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0AB2" w:rsidTr="00DB0AB2">
        <w:tc>
          <w:tcPr>
            <w:tcW w:w="4785" w:type="dxa"/>
          </w:tcPr>
          <w:p w:rsidR="00DB0AB2" w:rsidRDefault="00DB0AB2" w:rsidP="00DB0AB2">
            <w:pPr>
              <w:pStyle w:val="a3"/>
              <w:spacing w:before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Принято с учетом мнения</w:t>
            </w:r>
          </w:p>
          <w:p w:rsidR="00DB0AB2" w:rsidRDefault="00DB0AB2" w:rsidP="00DB0AB2">
            <w:pPr>
              <w:pStyle w:val="a3"/>
              <w:spacing w:before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педагогического совета школы </w:t>
            </w:r>
          </w:p>
          <w:p w:rsidR="00DB0AB2" w:rsidRDefault="00DB0AB2" w:rsidP="0053377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№ </w:t>
            </w:r>
            <w:r w:rsidR="0053377E">
              <w:rPr>
                <w:rFonts w:ascii="Times New Roman" w:hAnsi="Times New Roman"/>
                <w:lang w:eastAsia="en-US"/>
              </w:rPr>
              <w:t>1 от 28.08.2015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DB0AB2" w:rsidRDefault="00DB0AB2" w:rsidP="00DB0AB2">
            <w:pPr>
              <w:pStyle w:val="a3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Утверждено</w:t>
            </w:r>
          </w:p>
          <w:p w:rsidR="00DB0AB2" w:rsidRPr="0053377E" w:rsidRDefault="00DB0AB2" w:rsidP="00DB0AB2">
            <w:pPr>
              <w:pStyle w:val="a3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Приказом  №   </w:t>
            </w:r>
            <w:r w:rsidR="0053377E">
              <w:rPr>
                <w:b w:val="0"/>
                <w:sz w:val="22"/>
                <w:szCs w:val="22"/>
              </w:rPr>
              <w:t>86</w:t>
            </w:r>
          </w:p>
          <w:p w:rsidR="00DB0AB2" w:rsidRDefault="00DB0AB2" w:rsidP="0053377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  </w:t>
            </w:r>
            <w:r w:rsidR="0053377E">
              <w:rPr>
                <w:rFonts w:ascii="Times New Roman" w:hAnsi="Times New Roman"/>
              </w:rPr>
              <w:t>28.08.2015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DB0AB2" w:rsidRDefault="00DB0AB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25" w:rsidRPr="00DB0AB2" w:rsidRDefault="0099412E">
      <w:pPr>
        <w:pStyle w:val="normal"/>
        <w:spacing w:after="0" w:line="240" w:lineRule="auto"/>
        <w:jc w:val="center"/>
        <w:rPr>
          <w:b/>
        </w:rPr>
      </w:pPr>
      <w:r w:rsidRPr="00DB0AB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E2E0D" w:rsidRPr="00DB0AB2" w:rsidRDefault="009941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AB2">
        <w:rPr>
          <w:rFonts w:ascii="Times New Roman" w:eastAsia="Times New Roman" w:hAnsi="Times New Roman" w:cs="Times New Roman"/>
          <w:b/>
          <w:sz w:val="24"/>
          <w:szCs w:val="24"/>
        </w:rPr>
        <w:t>об уполномоченном по защите прав участников образовательн</w:t>
      </w:r>
      <w:r w:rsidR="006E210F" w:rsidRPr="00DB0AB2">
        <w:rPr>
          <w:rFonts w:ascii="Times New Roman" w:eastAsia="Times New Roman" w:hAnsi="Times New Roman" w:cs="Times New Roman"/>
          <w:b/>
          <w:sz w:val="24"/>
          <w:szCs w:val="24"/>
        </w:rPr>
        <w:t>ых отношений</w:t>
      </w:r>
      <w:r w:rsidRPr="00DB0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377E" w:rsidRDefault="009941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AB2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муниципальном </w:t>
      </w:r>
      <w:r w:rsidR="0053377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бюджетном </w:t>
      </w:r>
      <w:r w:rsidR="007143D1" w:rsidRPr="00DB0AB2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DB0AB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образовательном учреждении </w:t>
      </w:r>
    </w:p>
    <w:p w:rsidR="00115525" w:rsidRPr="00DB0AB2" w:rsidRDefault="0053377E">
      <w:pPr>
        <w:pStyle w:val="normal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средней школе №2 г. Пошехонье</w:t>
      </w:r>
    </w:p>
    <w:p w:rsidR="00115525" w:rsidRPr="00DB0AB2" w:rsidRDefault="001155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10F" w:rsidRDefault="006E210F">
      <w:pPr>
        <w:pStyle w:val="normal"/>
        <w:spacing w:after="0" w:line="240" w:lineRule="auto"/>
        <w:jc w:val="center"/>
      </w:pPr>
    </w:p>
    <w:p w:rsidR="00115525" w:rsidRDefault="0099412E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B0AB2" w:rsidRDefault="00DB0AB2" w:rsidP="00DB0AB2">
      <w:pPr>
        <w:pStyle w:val="normal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</w:rPr>
        <w:t>Настоящее положение об уполномоченном по защите прав участников образовательн</w:t>
      </w:r>
      <w:r w:rsidR="006E210F"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</w:t>
      </w:r>
      <w:r w:rsidR="006E210F">
        <w:rPr>
          <w:rFonts w:ascii="Times New Roman" w:eastAsia="Times New Roman" w:hAnsi="Times New Roman" w:cs="Times New Roman"/>
        </w:rPr>
        <w:t xml:space="preserve">отношений </w:t>
      </w:r>
      <w:r>
        <w:rPr>
          <w:rFonts w:ascii="Times New Roman" w:eastAsia="Times New Roman" w:hAnsi="Times New Roman" w:cs="Times New Roman"/>
        </w:rPr>
        <w:t>(далее Положение) разработано в соответствии с Конвенцией ООН о правах ребенка, Конституцией</w:t>
      </w:r>
      <w:r w:rsidR="007143D1">
        <w:rPr>
          <w:rFonts w:ascii="Times New Roman" w:eastAsia="Times New Roman" w:hAnsi="Times New Roman" w:cs="Times New Roman"/>
        </w:rPr>
        <w:t xml:space="preserve"> РФ</w:t>
      </w:r>
      <w:r>
        <w:rPr>
          <w:rFonts w:ascii="Times New Roman" w:eastAsia="Times New Roman" w:hAnsi="Times New Roman" w:cs="Times New Roman"/>
        </w:rPr>
        <w:t>, федеральным законом «Об образовании в Российской Федерации» № 273-ФЗ от 29.12.2012 года, законом Ярославской области от 28.12.2010 № 55-з «Об Уполномоченном по правам ребенка в Ярославской области»</w:t>
      </w:r>
      <w:r w:rsidR="007143D1">
        <w:rPr>
          <w:rFonts w:ascii="Times New Roman" w:eastAsia="Times New Roman" w:hAnsi="Times New Roman" w:cs="Times New Roman"/>
        </w:rPr>
        <w:t xml:space="preserve">, уставом </w:t>
      </w:r>
      <w:r w:rsidR="0053377E">
        <w:rPr>
          <w:rFonts w:ascii="Times New Roman" w:eastAsia="Times New Roman" w:hAnsi="Times New Roman" w:cs="Times New Roman"/>
        </w:rPr>
        <w:t>МБОУ СШ №2 г. Пошехонье</w:t>
      </w:r>
      <w:proofErr w:type="gramEnd"/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1.2. Уполномоченный по защите прав участников образовательн</w:t>
      </w:r>
      <w:r w:rsidR="006E210F">
        <w:rPr>
          <w:rFonts w:ascii="Times New Roman" w:eastAsia="Times New Roman" w:hAnsi="Times New Roman" w:cs="Times New Roman"/>
        </w:rPr>
        <w:t>ых отношений</w:t>
      </w:r>
      <w:r>
        <w:rPr>
          <w:rFonts w:ascii="Times New Roman" w:eastAsia="Times New Roman" w:hAnsi="Times New Roman" w:cs="Times New Roman"/>
        </w:rPr>
        <w:t xml:space="preserve"> (далее Уполномоченный) вводится в структуру </w:t>
      </w:r>
      <w:r w:rsidR="0053377E">
        <w:rPr>
          <w:rFonts w:ascii="Times New Roman" w:eastAsia="Times New Roman" w:hAnsi="Times New Roman" w:cs="Times New Roman"/>
          <w:color w:val="auto"/>
        </w:rPr>
        <w:t>МБОУ СШ №2 г. Пошехонье</w:t>
      </w:r>
      <w:r w:rsidR="00DB0AB2">
        <w:rPr>
          <w:rFonts w:ascii="Times New Roman" w:eastAsia="Times New Roman" w:hAnsi="Times New Roman" w:cs="Times New Roman"/>
          <w:color w:val="auto"/>
        </w:rPr>
        <w:t xml:space="preserve">, далее «школа», </w:t>
      </w:r>
      <w:r>
        <w:rPr>
          <w:rFonts w:ascii="Times New Roman" w:eastAsia="Times New Roman" w:hAnsi="Times New Roman" w:cs="Times New Roman"/>
        </w:rPr>
        <w:t>в целях усиления гарантий зашиты прав, свобод и законных интересов (далее прав)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6E210F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, а также восстановления их нарушенных прав.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1.3. Деятельность Уполномоченного осуществляется на общественных началах.</w:t>
      </w:r>
    </w:p>
    <w:p w:rsidR="00DB0AB2" w:rsidRDefault="00DB0AB2" w:rsidP="00DB0AB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15525" w:rsidRDefault="0099412E" w:rsidP="00DB0AB2">
      <w:pPr>
        <w:pStyle w:val="normal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цели и задачи Уполномоченного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2.1.Основными целями и задачами Уполномоченного являются;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всемерное содействие восстановлению нарушенных прав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оказание помощи законным представителям несовершеннолетних (родителям) в урегулировании взаимоотношений с детьми в конфликтных ситуациях;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по вопросам зашиты их прав;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содействие правовому просвещению участников образовательного процесса.</w:t>
      </w:r>
    </w:p>
    <w:p w:rsidR="00115525" w:rsidRDefault="0099412E" w:rsidP="00DB0AB2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Уставам </w:t>
      </w:r>
      <w:r w:rsidR="006E210F">
        <w:rPr>
          <w:rFonts w:ascii="Times New Roman" w:eastAsia="Times New Roman" w:hAnsi="Times New Roman" w:cs="Times New Roman"/>
        </w:rPr>
        <w:t xml:space="preserve">школы </w:t>
      </w:r>
      <w:r>
        <w:rPr>
          <w:rFonts w:ascii="Times New Roman" w:eastAsia="Times New Roman" w:hAnsi="Times New Roman" w:cs="Times New Roman"/>
        </w:rPr>
        <w:t>и настоящим Положением.</w:t>
      </w:r>
    </w:p>
    <w:p w:rsidR="00DB0AB2" w:rsidRDefault="00DB0AB2" w:rsidP="00DB0AB2">
      <w:pPr>
        <w:pStyle w:val="normal"/>
        <w:spacing w:after="0"/>
        <w:jc w:val="both"/>
      </w:pPr>
    </w:p>
    <w:p w:rsidR="00115525" w:rsidRDefault="0099412E" w:rsidP="00DB0AB2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3. Права и обязанности Уполномоченного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3.1 .Уполномоченный действует в пределах компетенции, установленной настоящим Положением, и в рамках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. Он не принимает управленческих решений, отнесенных к образовательно</w:t>
      </w:r>
      <w:r w:rsidR="00AE2E0D">
        <w:rPr>
          <w:rFonts w:ascii="Times New Roman" w:eastAsia="Times New Roman" w:hAnsi="Times New Roman" w:cs="Times New Roman"/>
        </w:rPr>
        <w:t>й деятельности</w:t>
      </w:r>
      <w:r>
        <w:rPr>
          <w:rFonts w:ascii="Times New Roman" w:eastAsia="Times New Roman" w:hAnsi="Times New Roman" w:cs="Times New Roman"/>
        </w:rPr>
        <w:t xml:space="preserve"> и компетенции должностных лиц</w:t>
      </w:r>
      <w:r w:rsidR="006E210F">
        <w:rPr>
          <w:rFonts w:ascii="Times New Roman" w:eastAsia="Times New Roman" w:hAnsi="Times New Roman" w:cs="Times New Roman"/>
        </w:rPr>
        <w:t xml:space="preserve"> школы</w:t>
      </w:r>
      <w:r>
        <w:rPr>
          <w:rFonts w:ascii="Times New Roman" w:eastAsia="Times New Roman" w:hAnsi="Times New Roman" w:cs="Times New Roman"/>
        </w:rPr>
        <w:t>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3.2. Для реализации задач Уполномоченный имеет право: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посещать уроки, родительские собрания, заседания педагогического совета или иных органов самоуправления </w:t>
      </w:r>
      <w:r w:rsidR="00DB0AB2">
        <w:rPr>
          <w:rFonts w:ascii="Times New Roman" w:eastAsia="Times New Roman" w:hAnsi="Times New Roman" w:cs="Times New Roman"/>
        </w:rPr>
        <w:t>школы</w:t>
      </w:r>
      <w:r w:rsidR="006E210F">
        <w:rPr>
          <w:rFonts w:ascii="Times New Roman" w:eastAsia="Times New Roman" w:hAnsi="Times New Roman" w:cs="Times New Roman"/>
        </w:rPr>
        <w:t>, совещания</w:t>
      </w:r>
      <w:r>
        <w:rPr>
          <w:rFonts w:ascii="Times New Roman" w:eastAsia="Times New Roman" w:hAnsi="Times New Roman" w:cs="Times New Roman"/>
        </w:rPr>
        <w:t>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получать пояснения по спорным вопросам от всех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проводить самостоятельно или совместно с органами самоуправления, администрацией </w:t>
      </w:r>
      <w:r w:rsidR="006E210F">
        <w:rPr>
          <w:rFonts w:ascii="Times New Roman" w:eastAsia="Times New Roman" w:hAnsi="Times New Roman" w:cs="Times New Roman"/>
        </w:rPr>
        <w:t xml:space="preserve"> школы </w:t>
      </w:r>
      <w:r>
        <w:rPr>
          <w:rFonts w:ascii="Times New Roman" w:eastAsia="Times New Roman" w:hAnsi="Times New Roman" w:cs="Times New Roman"/>
        </w:rPr>
        <w:t>проверку фактов нарушения прав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выявл</w:t>
      </w:r>
      <w:r w:rsidR="007143D1">
        <w:rPr>
          <w:rFonts w:ascii="Times New Roman" w:eastAsia="Times New Roman" w:hAnsi="Times New Roman" w:cs="Times New Roman"/>
        </w:rPr>
        <w:t>ять</w:t>
      </w:r>
      <w:r>
        <w:rPr>
          <w:rFonts w:ascii="Times New Roman" w:eastAsia="Times New Roman" w:hAnsi="Times New Roman" w:cs="Times New Roman"/>
        </w:rPr>
        <w:t xml:space="preserve"> факт</w:t>
      </w:r>
      <w:r w:rsidR="007143D1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грубых нарушений прав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пользоваться помощью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при решении вопросов, относящихся к его компетенции;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>-вносить рекомендации (письменные, устные) администрации, педагогическому совету, органам самоуправления</w:t>
      </w:r>
      <w:r w:rsidR="006E210F">
        <w:rPr>
          <w:rFonts w:ascii="Times New Roman" w:eastAsia="Times New Roman" w:hAnsi="Times New Roman" w:cs="Times New Roman"/>
        </w:rPr>
        <w:t xml:space="preserve"> школы</w:t>
      </w:r>
      <w:r>
        <w:rPr>
          <w:rFonts w:ascii="Times New Roman" w:eastAsia="Times New Roman" w:hAnsi="Times New Roman" w:cs="Times New Roman"/>
        </w:rPr>
        <w:t>, предлагать меры для разрешения конфликта;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педагогическому совету или иным органам самоуправления и администрации.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3.3.Уполномоченный обязан: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содействовать разрешению конфликта путем конфиденциальных переговоров;</w:t>
      </w:r>
    </w:p>
    <w:p w:rsidR="00115525" w:rsidRDefault="0099412E" w:rsidP="00DB0AB2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Уполномоченный не вправе разглашать ставшие ему известными конфиденциальные сведения: о частной жизни других лиц без их письменного согласия.</w:t>
      </w:r>
    </w:p>
    <w:p w:rsidR="00DB0AB2" w:rsidRDefault="00DB0AB2" w:rsidP="00DB0AB2">
      <w:pPr>
        <w:pStyle w:val="normal"/>
        <w:spacing w:after="0"/>
        <w:jc w:val="both"/>
      </w:pP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4. Процедура рассмотрения Уполномоченным обращений участников образовательного процесса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</w:rPr>
        <w:t>Уполномоченный рассматривает обращения участников образовательно</w:t>
      </w:r>
      <w:r w:rsidR="006E210F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6E210F">
        <w:rPr>
          <w:rFonts w:ascii="Times New Roman" w:eastAsia="Times New Roman" w:hAnsi="Times New Roman" w:cs="Times New Roman"/>
        </w:rPr>
        <w:t xml:space="preserve">деятельности </w:t>
      </w:r>
      <w:r>
        <w:rPr>
          <w:rFonts w:ascii="Times New Roman" w:eastAsia="Times New Roman" w:hAnsi="Times New Roman" w:cs="Times New Roman"/>
        </w:rPr>
        <w:t>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</w:t>
      </w:r>
      <w:r w:rsidR="00AE2E0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4.2. Обращение подается Уполномоченному в срок не позднее 3-х месяцев со дня нарушения права заявителя или с того дня когда заявителю стало известно об этих нарушениях. Обращение может подаваться как в письменной, так и устной форме. Письменное обращение должно содержать Ф.И.О заявителя, изложение существа вопроса.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4.3. Получив обращение, Уполномоченный: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в срок не позднее десяти рабочих дней со дня получения обращения принимает его к рассмотрению;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разъясняет заявителю о других мерах, которые могут быть предприняты для защиты прав заявителя; 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обращается к администрации </w:t>
      </w:r>
      <w:r w:rsidR="006E210F">
        <w:rPr>
          <w:rFonts w:ascii="Times New Roman" w:eastAsia="Times New Roman" w:hAnsi="Times New Roman" w:cs="Times New Roman"/>
        </w:rPr>
        <w:t xml:space="preserve">школы </w:t>
      </w:r>
      <w:r>
        <w:rPr>
          <w:rFonts w:ascii="Times New Roman" w:eastAsia="Times New Roman" w:hAnsi="Times New Roman" w:cs="Times New Roman"/>
        </w:rPr>
        <w:t>с ходатайством о проведении проверки по фактам выявленных нарушений;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в случае необходимости обращается за разъяснениями к Уполномоченному по правам </w:t>
      </w:r>
      <w:r w:rsidR="00DB0AB2"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</w:rPr>
        <w:t xml:space="preserve"> в Ярославской области;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в случае необходимости передает обращение органу или должностному лицу, к </w:t>
      </w:r>
      <w:proofErr w:type="gramStart"/>
      <w:r>
        <w:rPr>
          <w:rFonts w:ascii="Times New Roman" w:eastAsia="Times New Roman" w:hAnsi="Times New Roman" w:cs="Times New Roman"/>
        </w:rPr>
        <w:t>компетенции</w:t>
      </w:r>
      <w:proofErr w:type="gramEnd"/>
      <w:r>
        <w:rPr>
          <w:rFonts w:ascii="Times New Roman" w:eastAsia="Times New Roman" w:hAnsi="Times New Roman" w:cs="Times New Roman"/>
        </w:rPr>
        <w:t xml:space="preserve"> которых относится рассмотрение обращения по существу. 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4.5. О принятом решении Уполномоченный в семидневный срок уведомляет заявителя.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4.6. Уполномоченный взаимодействует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общественным помощником Уполномоченного по правам </w:t>
      </w:r>
      <w:r w:rsidR="00DB0AB2"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</w:rPr>
        <w:t xml:space="preserve"> в Ярославской области;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государственными и муниципальными органами управления образования;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комиссиями</w:t>
      </w:r>
      <w:proofErr w:type="gramEnd"/>
      <w:r>
        <w:rPr>
          <w:rFonts w:ascii="Times New Roman" w:eastAsia="Times New Roman" w:hAnsi="Times New Roman" w:cs="Times New Roman"/>
        </w:rPr>
        <w:t xml:space="preserve"> но делам несовершеннолетних и защите их прав;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подразделениями по делам несовершеннолетних органов внутренних дел области;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органами опеки и попечительства;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- общественными объединениями </w:t>
      </w:r>
      <w:r w:rsidR="00AE2E0D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организациями, деятельность которых направлена на защиту прав и интересов детей.</w:t>
      </w:r>
    </w:p>
    <w:p w:rsidR="00115525" w:rsidRDefault="00115525" w:rsidP="00DB0AB2">
      <w:pPr>
        <w:pStyle w:val="normal"/>
        <w:spacing w:after="0"/>
        <w:jc w:val="both"/>
      </w:pPr>
    </w:p>
    <w:p w:rsidR="00115525" w:rsidRDefault="0099412E" w:rsidP="00DB0AB2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5. Обеспечение деятельности Уполномоченного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5.1. Для эффективной работы Уполномоченного администрация </w:t>
      </w:r>
      <w:r w:rsidR="006E210F">
        <w:rPr>
          <w:rFonts w:ascii="Times New Roman" w:eastAsia="Times New Roman" w:hAnsi="Times New Roman" w:cs="Times New Roman"/>
        </w:rPr>
        <w:t xml:space="preserve">школы </w:t>
      </w:r>
      <w:r>
        <w:rPr>
          <w:rFonts w:ascii="Times New Roman" w:eastAsia="Times New Roman" w:hAnsi="Times New Roman" w:cs="Times New Roman"/>
        </w:rPr>
        <w:t>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>5.2.Администрация не вправе вмешиваться и препятствовать деятельности Уполномоченного с целью повлиять на его решения в интересах отдельного лица.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5.3.Правовое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115525" w:rsidRDefault="00115525" w:rsidP="00DB0AB2">
      <w:pPr>
        <w:pStyle w:val="normal"/>
        <w:spacing w:after="0"/>
        <w:jc w:val="both"/>
      </w:pPr>
    </w:p>
    <w:p w:rsidR="00115525" w:rsidRDefault="0099412E" w:rsidP="00DB0AB2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6. Порядок избрания Уполномоченного по защите прав участников образовательного процесса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6.1. Уполномоченным может быть педагогический работник </w:t>
      </w:r>
      <w:r w:rsidR="00DB0AB2">
        <w:rPr>
          <w:rFonts w:ascii="Times New Roman" w:eastAsia="Times New Roman" w:hAnsi="Times New Roman" w:cs="Times New Roman"/>
        </w:rPr>
        <w:t>школы</w:t>
      </w:r>
      <w:r>
        <w:rPr>
          <w:rFonts w:ascii="Times New Roman" w:eastAsia="Times New Roman" w:hAnsi="Times New Roman" w:cs="Times New Roman"/>
        </w:rPr>
        <w:t>: учитель, воспитатель, педагог-психолог, социальный педагог, а также родитель (законный представитель несовершеннолетне</w:t>
      </w:r>
      <w:r w:rsidR="00AE2E0D">
        <w:rPr>
          <w:rFonts w:ascii="Times New Roman" w:eastAsia="Times New Roman" w:hAnsi="Times New Roman" w:cs="Times New Roman"/>
        </w:rPr>
        <w:t>го) как участник 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 w:rsidR="00AE2E0D">
        <w:rPr>
          <w:rFonts w:ascii="Times New Roman" w:eastAsia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>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6.2. Участник образовательного процесса, занимающий административную должность, не может быть избран Уполномоченным. 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6.3. Порядок избрания Уполномоченного:</w:t>
      </w:r>
    </w:p>
    <w:p w:rsidR="00115525" w:rsidRPr="006E210F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B0AB2">
        <w:rPr>
          <w:rFonts w:ascii="Times New Roman" w:eastAsia="Times New Roman" w:hAnsi="Times New Roman" w:cs="Times New Roman"/>
        </w:rPr>
        <w:tab/>
      </w:r>
      <w:r w:rsidRPr="006E210F">
        <w:rPr>
          <w:rFonts w:ascii="Times New Roman" w:eastAsia="Times New Roman" w:hAnsi="Times New Roman" w:cs="Times New Roman"/>
        </w:rPr>
        <w:t>Выборы Уполномоченного проводятся один раз в три года в сентябре месяце.</w:t>
      </w:r>
    </w:p>
    <w:p w:rsidR="00115525" w:rsidRPr="006E210F" w:rsidRDefault="0099412E" w:rsidP="00DB0AB2">
      <w:pPr>
        <w:pStyle w:val="normal"/>
        <w:spacing w:after="0"/>
        <w:ind w:firstLine="720"/>
        <w:jc w:val="both"/>
      </w:pPr>
      <w:r w:rsidRPr="006E210F">
        <w:rPr>
          <w:rFonts w:ascii="Times New Roman" w:eastAsia="Times New Roman" w:hAnsi="Times New Roman" w:cs="Times New Roman"/>
        </w:rPr>
        <w:t>В выборах участвуют работники</w:t>
      </w:r>
      <w:r w:rsidR="006E210F">
        <w:rPr>
          <w:rFonts w:ascii="Times New Roman" w:eastAsia="Times New Roman" w:hAnsi="Times New Roman" w:cs="Times New Roman"/>
        </w:rPr>
        <w:t xml:space="preserve"> школы</w:t>
      </w:r>
      <w:r w:rsidRPr="006E210F">
        <w:rPr>
          <w:rFonts w:ascii="Times New Roman" w:eastAsia="Times New Roman" w:hAnsi="Times New Roman" w:cs="Times New Roman"/>
        </w:rPr>
        <w:t>, родители (законные представители несовершеннолетних), обучающиеся, достигшие 14-летнего возраста.</w:t>
      </w:r>
    </w:p>
    <w:p w:rsidR="00115525" w:rsidRPr="006E210F" w:rsidRDefault="0099412E" w:rsidP="00DB0AB2">
      <w:pPr>
        <w:pStyle w:val="normal"/>
        <w:spacing w:after="0"/>
        <w:ind w:firstLine="720"/>
        <w:jc w:val="both"/>
      </w:pPr>
      <w:r w:rsidRPr="006E210F">
        <w:rPr>
          <w:rFonts w:ascii="Times New Roman" w:eastAsia="Times New Roman" w:hAnsi="Times New Roman" w:cs="Times New Roman"/>
        </w:rPr>
        <w:t xml:space="preserve">Избрание Уполномоченного производится большинством голосов (не менее 2/3 от общего числа участников общего собрания) открытым голосованием. </w:t>
      </w:r>
    </w:p>
    <w:p w:rsidR="00115525" w:rsidRPr="006E210F" w:rsidRDefault="0099412E" w:rsidP="00DB0AB2">
      <w:pPr>
        <w:pStyle w:val="normal"/>
        <w:spacing w:after="0"/>
        <w:ind w:firstLine="720"/>
        <w:jc w:val="both"/>
      </w:pPr>
      <w:r w:rsidRPr="006E210F">
        <w:rPr>
          <w:rFonts w:ascii="Times New Roman" w:eastAsia="Times New Roman" w:hAnsi="Times New Roman" w:cs="Times New Roman"/>
        </w:rPr>
        <w:t>Избранным считается кандидат, набравший большее количество голосов.</w:t>
      </w:r>
    </w:p>
    <w:p w:rsidR="00115525" w:rsidRPr="006E210F" w:rsidRDefault="0099412E" w:rsidP="00DB0AB2">
      <w:pPr>
        <w:pStyle w:val="normal"/>
        <w:spacing w:after="0"/>
        <w:ind w:firstLine="720"/>
        <w:jc w:val="both"/>
      </w:pPr>
      <w:bookmarkStart w:id="0" w:name="h.gjdgxs" w:colFirst="0" w:colLast="0"/>
      <w:bookmarkEnd w:id="0"/>
      <w:r w:rsidRPr="006E210F">
        <w:rPr>
          <w:rFonts w:ascii="Times New Roman" w:eastAsia="Times New Roman" w:hAnsi="Times New Roman" w:cs="Times New Roman"/>
        </w:rPr>
        <w:t xml:space="preserve">Итоги оформляются протоколом, который направляется в аппарат Уполномоченного по </w:t>
      </w:r>
      <w:r w:rsidR="00DB0AB2">
        <w:rPr>
          <w:rFonts w:ascii="Times New Roman" w:eastAsia="Times New Roman" w:hAnsi="Times New Roman" w:cs="Times New Roman"/>
        </w:rPr>
        <w:t>ребенка</w:t>
      </w:r>
      <w:r w:rsidRPr="006E210F">
        <w:rPr>
          <w:rFonts w:ascii="Times New Roman" w:eastAsia="Times New Roman" w:hAnsi="Times New Roman" w:cs="Times New Roman"/>
        </w:rPr>
        <w:t xml:space="preserve"> в Ярославской области, в Департамент образования мэрии </w:t>
      </w:r>
      <w:proofErr w:type="gramStart"/>
      <w:r w:rsidRPr="006E210F">
        <w:rPr>
          <w:rFonts w:ascii="Times New Roman" w:eastAsia="Times New Roman" w:hAnsi="Times New Roman" w:cs="Times New Roman"/>
        </w:rPr>
        <w:t>г</w:t>
      </w:r>
      <w:proofErr w:type="gramEnd"/>
      <w:r w:rsidRPr="006E210F">
        <w:rPr>
          <w:rFonts w:ascii="Times New Roman" w:eastAsia="Times New Roman" w:hAnsi="Times New Roman" w:cs="Times New Roman"/>
        </w:rPr>
        <w:t>. Ярославля.</w:t>
      </w:r>
    </w:p>
    <w:p w:rsidR="00115525" w:rsidRDefault="0099412E" w:rsidP="00DB0AB2">
      <w:pPr>
        <w:pStyle w:val="normal"/>
        <w:spacing w:after="0"/>
        <w:jc w:val="both"/>
      </w:pPr>
      <w:r w:rsidRPr="006E210F">
        <w:rPr>
          <w:rFonts w:ascii="Times New Roman" w:eastAsia="Times New Roman" w:hAnsi="Times New Roman" w:cs="Times New Roman"/>
        </w:rPr>
        <w:t xml:space="preserve">Информация об итогах выборов размещается на сайте и на стенде в </w:t>
      </w:r>
      <w:r w:rsidR="00DB0AB2">
        <w:rPr>
          <w:rFonts w:ascii="Times New Roman" w:eastAsia="Times New Roman" w:hAnsi="Times New Roman" w:cs="Times New Roman"/>
        </w:rPr>
        <w:t>школе</w:t>
      </w:r>
      <w:r>
        <w:rPr>
          <w:rFonts w:ascii="Times New Roman" w:eastAsia="Times New Roman" w:hAnsi="Times New Roman" w:cs="Times New Roman"/>
        </w:rPr>
        <w:t>.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6.4. Досрочное прекращение деятельности Уполномоченного допускается в случае: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прекращений действия трудового договора, заключенного с педагогическим работником;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подачи личного заявления о сложении полномочий;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неисполнения (ненадлежащего исполнения) обязанностей;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неспособности по состоянию здоровья или по иным причинам исполнять свои обязанности;</w:t>
      </w:r>
    </w:p>
    <w:p w:rsidR="00115525" w:rsidRDefault="0099412E" w:rsidP="00DB0AB2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- вступления в законную силу обвинительного приговора суда в отношении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Уполномоченного.</w:t>
      </w:r>
    </w:p>
    <w:p w:rsidR="00115525" w:rsidRDefault="00115525">
      <w:pPr>
        <w:pStyle w:val="normal"/>
        <w:spacing w:after="0" w:line="240" w:lineRule="auto"/>
      </w:pPr>
    </w:p>
    <w:p w:rsidR="00115525" w:rsidRDefault="00115525">
      <w:pPr>
        <w:pStyle w:val="normal"/>
        <w:spacing w:after="0" w:line="240" w:lineRule="auto"/>
      </w:pPr>
    </w:p>
    <w:sectPr w:rsidR="00115525" w:rsidSect="0011552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A39"/>
    <w:multiLevelType w:val="multilevel"/>
    <w:tmpl w:val="1354DA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5525"/>
    <w:rsid w:val="000A619B"/>
    <w:rsid w:val="00115525"/>
    <w:rsid w:val="003B4B4F"/>
    <w:rsid w:val="003E35BF"/>
    <w:rsid w:val="0041009A"/>
    <w:rsid w:val="0053377E"/>
    <w:rsid w:val="006E210F"/>
    <w:rsid w:val="007143D1"/>
    <w:rsid w:val="00765FE7"/>
    <w:rsid w:val="00880640"/>
    <w:rsid w:val="008F331F"/>
    <w:rsid w:val="0099412E"/>
    <w:rsid w:val="00AE2E0D"/>
    <w:rsid w:val="00B67D8E"/>
    <w:rsid w:val="00D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F"/>
  </w:style>
  <w:style w:type="paragraph" w:styleId="1">
    <w:name w:val="heading 1"/>
    <w:basedOn w:val="normal"/>
    <w:next w:val="normal"/>
    <w:rsid w:val="001155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155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155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1552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1552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155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5525"/>
  </w:style>
  <w:style w:type="table" w:customStyle="1" w:styleId="TableNormal">
    <w:name w:val="Table Normal"/>
    <w:rsid w:val="00115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qFormat/>
    <w:rsid w:val="00115525"/>
    <w:pPr>
      <w:keepNext/>
      <w:keepLines/>
      <w:widowControl w:val="0"/>
      <w:spacing w:before="475" w:after="0"/>
      <w:ind w:right="1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normal"/>
    <w:next w:val="normal"/>
    <w:rsid w:val="001155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1552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1552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DB0AB2"/>
    <w:rPr>
      <w:rFonts w:ascii="Times New Roman" w:eastAsia="Times New Roman" w:hAnsi="Times New Roman" w:cs="Times New Roman"/>
      <w:b/>
      <w:sz w:val="28"/>
      <w:szCs w:val="28"/>
    </w:rPr>
  </w:style>
  <w:style w:type="table" w:styleId="a8">
    <w:name w:val="Table Grid"/>
    <w:basedOn w:val="a1"/>
    <w:uiPriority w:val="59"/>
    <w:rsid w:val="00DB0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prepod</cp:lastModifiedBy>
  <cp:revision>4</cp:revision>
  <dcterms:created xsi:type="dcterms:W3CDTF">2016-03-05T21:53:00Z</dcterms:created>
  <dcterms:modified xsi:type="dcterms:W3CDTF">2016-09-02T11:33:00Z</dcterms:modified>
</cp:coreProperties>
</file>