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496E09" w:rsidTr="00B733E4">
        <w:tc>
          <w:tcPr>
            <w:tcW w:w="9571" w:type="dxa"/>
          </w:tcPr>
          <w:p w:rsidR="00496E09" w:rsidRPr="00186D16" w:rsidRDefault="00496E09" w:rsidP="00B733E4">
            <w:pPr>
              <w:jc w:val="center"/>
              <w:rPr>
                <w:rFonts w:ascii="Cambria" w:hAnsi="Cambria"/>
                <w:sz w:val="28"/>
                <w:szCs w:val="28"/>
              </w:rPr>
            </w:pPr>
            <w:r w:rsidRPr="00186D16">
              <w:rPr>
                <w:rFonts w:ascii="Cambria" w:hAnsi="Cambria"/>
                <w:sz w:val="28"/>
                <w:szCs w:val="28"/>
              </w:rPr>
              <w:t>Муниципальное образовательное учреждение</w:t>
            </w:r>
          </w:p>
          <w:p w:rsidR="00496E09" w:rsidRDefault="00496E09" w:rsidP="00B733E4">
            <w:pPr>
              <w:jc w:val="center"/>
              <w:rPr>
                <w:sz w:val="36"/>
                <w:szCs w:val="36"/>
              </w:rPr>
            </w:pPr>
            <w:r w:rsidRPr="00186D16">
              <w:rPr>
                <w:rFonts w:ascii="Cambria" w:hAnsi="Cambria"/>
                <w:sz w:val="28"/>
                <w:szCs w:val="28"/>
              </w:rPr>
              <w:t>средняя общеобразовательная школа № 2</w:t>
            </w:r>
          </w:p>
        </w:tc>
      </w:tr>
      <w:tr w:rsidR="00496E09" w:rsidTr="00B733E4">
        <w:tc>
          <w:tcPr>
            <w:tcW w:w="9571" w:type="dxa"/>
          </w:tcPr>
          <w:p w:rsidR="00496E09" w:rsidRDefault="00496E09" w:rsidP="00B733E4">
            <w:pPr>
              <w:jc w:val="both"/>
              <w:rPr>
                <w:sz w:val="48"/>
                <w:szCs w:val="48"/>
              </w:rPr>
            </w:pPr>
          </w:p>
          <w:p w:rsidR="00496E09" w:rsidRPr="00B978FF" w:rsidRDefault="00B978FF" w:rsidP="00B978FF">
            <w:pPr>
              <w:jc w:val="center"/>
              <w:rPr>
                <w:i/>
                <w:sz w:val="32"/>
                <w:szCs w:val="48"/>
              </w:rPr>
            </w:pPr>
            <w:r w:rsidRPr="00B978FF">
              <w:rPr>
                <w:i/>
                <w:sz w:val="32"/>
                <w:szCs w:val="48"/>
              </w:rPr>
              <w:t xml:space="preserve">Районная </w:t>
            </w:r>
            <w:proofErr w:type="spellStart"/>
            <w:proofErr w:type="gramStart"/>
            <w:r w:rsidRPr="00B978FF">
              <w:rPr>
                <w:i/>
                <w:sz w:val="32"/>
                <w:szCs w:val="48"/>
              </w:rPr>
              <w:t>учебно</w:t>
            </w:r>
            <w:proofErr w:type="spellEnd"/>
            <w:r w:rsidRPr="00B978FF">
              <w:rPr>
                <w:i/>
                <w:sz w:val="32"/>
                <w:szCs w:val="48"/>
              </w:rPr>
              <w:t>- исследовательская</w:t>
            </w:r>
            <w:proofErr w:type="gramEnd"/>
            <w:r w:rsidRPr="00B978FF">
              <w:rPr>
                <w:i/>
                <w:sz w:val="32"/>
                <w:szCs w:val="48"/>
              </w:rPr>
              <w:t xml:space="preserve"> конференция «Первые шаги»</w:t>
            </w:r>
          </w:p>
          <w:p w:rsidR="00496E09" w:rsidRDefault="00496E09" w:rsidP="00B733E4">
            <w:pPr>
              <w:jc w:val="both"/>
              <w:rPr>
                <w:sz w:val="48"/>
                <w:szCs w:val="48"/>
              </w:rPr>
            </w:pPr>
          </w:p>
          <w:p w:rsidR="00496E09" w:rsidRDefault="00496E09" w:rsidP="00B733E4">
            <w:pPr>
              <w:jc w:val="both"/>
              <w:rPr>
                <w:sz w:val="48"/>
                <w:szCs w:val="48"/>
              </w:rPr>
            </w:pPr>
          </w:p>
          <w:p w:rsidR="00496E09" w:rsidRDefault="00496E09" w:rsidP="00B733E4">
            <w:pPr>
              <w:jc w:val="center"/>
              <w:rPr>
                <w:sz w:val="48"/>
                <w:szCs w:val="48"/>
              </w:rPr>
            </w:pPr>
          </w:p>
          <w:p w:rsidR="00496E09" w:rsidRPr="00186D16" w:rsidRDefault="00496E09" w:rsidP="00B733E4">
            <w:pPr>
              <w:jc w:val="center"/>
              <w:rPr>
                <w:rFonts w:ascii="Cambria" w:hAnsi="Cambria"/>
                <w:sz w:val="48"/>
                <w:szCs w:val="48"/>
              </w:rPr>
            </w:pPr>
            <w:r w:rsidRPr="00186D16">
              <w:rPr>
                <w:rFonts w:ascii="Cambria" w:hAnsi="Cambria"/>
                <w:sz w:val="48"/>
                <w:szCs w:val="48"/>
              </w:rPr>
              <w:t>Исследовательская работа</w:t>
            </w:r>
          </w:p>
          <w:p w:rsidR="00496E09" w:rsidRPr="00186D16" w:rsidRDefault="00496E09" w:rsidP="00B733E4">
            <w:pPr>
              <w:rPr>
                <w:rFonts w:ascii="Cambria" w:hAnsi="Cambria"/>
                <w:sz w:val="48"/>
                <w:szCs w:val="48"/>
              </w:rPr>
            </w:pPr>
          </w:p>
          <w:p w:rsidR="00496E09" w:rsidRDefault="00496E09" w:rsidP="00B733E4">
            <w:pPr>
              <w:rPr>
                <w:sz w:val="36"/>
                <w:szCs w:val="36"/>
              </w:rPr>
            </w:pPr>
          </w:p>
        </w:tc>
      </w:tr>
      <w:tr w:rsidR="00496E09" w:rsidRPr="00186D16" w:rsidTr="00B733E4">
        <w:tc>
          <w:tcPr>
            <w:tcW w:w="9571" w:type="dxa"/>
          </w:tcPr>
          <w:p w:rsidR="00496E09" w:rsidRPr="00186D16" w:rsidRDefault="00486039" w:rsidP="00B733E4">
            <w:pPr>
              <w:jc w:val="center"/>
              <w:rPr>
                <w:rFonts w:ascii="Cambria" w:hAnsi="Cambria"/>
                <w:b/>
                <w:sz w:val="72"/>
                <w:szCs w:val="72"/>
              </w:rPr>
            </w:pPr>
            <w:r>
              <w:rPr>
                <w:rFonts w:ascii="Cambria" w:hAnsi="Cambria"/>
                <w:b/>
                <w:sz w:val="72"/>
                <w:szCs w:val="72"/>
              </w:rPr>
              <w:t>Реликвия моей семьи</w:t>
            </w:r>
          </w:p>
        </w:tc>
      </w:tr>
      <w:tr w:rsidR="00496E09" w:rsidRPr="00186D16" w:rsidTr="00B733E4">
        <w:tc>
          <w:tcPr>
            <w:tcW w:w="9571" w:type="dxa"/>
          </w:tcPr>
          <w:p w:rsidR="00496E09" w:rsidRPr="00186D16" w:rsidRDefault="00496E09" w:rsidP="00B733E4">
            <w:pPr>
              <w:ind w:left="3420"/>
              <w:jc w:val="both"/>
              <w:rPr>
                <w:rFonts w:ascii="Cambria" w:hAnsi="Cambria"/>
                <w:sz w:val="36"/>
                <w:szCs w:val="36"/>
              </w:rPr>
            </w:pPr>
          </w:p>
          <w:p w:rsidR="00496E09" w:rsidRPr="00186D16" w:rsidRDefault="00496E09" w:rsidP="00B733E4">
            <w:pPr>
              <w:ind w:left="3420"/>
              <w:jc w:val="both"/>
              <w:rPr>
                <w:rFonts w:ascii="Cambria" w:hAnsi="Cambria"/>
                <w:sz w:val="36"/>
                <w:szCs w:val="36"/>
              </w:rPr>
            </w:pPr>
          </w:p>
          <w:p w:rsidR="00496E09" w:rsidRPr="00186D16" w:rsidRDefault="00496E09" w:rsidP="00B733E4">
            <w:pPr>
              <w:ind w:left="3420"/>
              <w:jc w:val="both"/>
              <w:rPr>
                <w:rFonts w:ascii="Cambria" w:hAnsi="Cambria"/>
                <w:sz w:val="36"/>
                <w:szCs w:val="36"/>
              </w:rPr>
            </w:pPr>
          </w:p>
          <w:p w:rsidR="00496E09" w:rsidRPr="00186D16" w:rsidRDefault="00496E09" w:rsidP="00B733E4">
            <w:pPr>
              <w:jc w:val="right"/>
              <w:rPr>
                <w:rFonts w:ascii="Cambria" w:hAnsi="Cambria"/>
                <w:sz w:val="36"/>
                <w:szCs w:val="36"/>
              </w:rPr>
            </w:pPr>
          </w:p>
          <w:p w:rsidR="00496E09" w:rsidRPr="00186D16" w:rsidRDefault="00496E09" w:rsidP="00B733E4">
            <w:pPr>
              <w:jc w:val="right"/>
              <w:rPr>
                <w:rFonts w:ascii="Cambria" w:hAnsi="Cambria"/>
                <w:sz w:val="36"/>
                <w:szCs w:val="36"/>
              </w:rPr>
            </w:pPr>
          </w:p>
          <w:p w:rsidR="00496E09" w:rsidRPr="00186D16" w:rsidRDefault="00496E09" w:rsidP="00B733E4">
            <w:pPr>
              <w:jc w:val="right"/>
              <w:rPr>
                <w:rFonts w:ascii="Cambria" w:hAnsi="Cambria"/>
                <w:sz w:val="36"/>
                <w:szCs w:val="36"/>
              </w:rPr>
            </w:pPr>
          </w:p>
          <w:p w:rsidR="00B978FF" w:rsidRDefault="00496E09" w:rsidP="00B733E4">
            <w:pPr>
              <w:jc w:val="right"/>
              <w:rPr>
                <w:rFonts w:ascii="Cambria" w:hAnsi="Cambria"/>
                <w:sz w:val="36"/>
                <w:szCs w:val="36"/>
              </w:rPr>
            </w:pPr>
            <w:r w:rsidRPr="00186D16">
              <w:rPr>
                <w:rFonts w:ascii="Cambria" w:hAnsi="Cambria"/>
                <w:sz w:val="36"/>
                <w:szCs w:val="36"/>
              </w:rPr>
              <w:t>Автор</w:t>
            </w:r>
            <w:r>
              <w:rPr>
                <w:rFonts w:ascii="Cambria" w:hAnsi="Cambria"/>
                <w:sz w:val="36"/>
                <w:szCs w:val="36"/>
              </w:rPr>
              <w:t xml:space="preserve">: </w:t>
            </w:r>
            <w:r w:rsidR="00486039" w:rsidRPr="00B978FF">
              <w:rPr>
                <w:rFonts w:ascii="Cambria" w:hAnsi="Cambria"/>
                <w:b/>
                <w:sz w:val="32"/>
                <w:szCs w:val="36"/>
              </w:rPr>
              <w:t>Куликова Ксения</w:t>
            </w:r>
            <w:r w:rsidR="00486039">
              <w:rPr>
                <w:rFonts w:ascii="Cambria" w:hAnsi="Cambria"/>
                <w:sz w:val="36"/>
                <w:szCs w:val="36"/>
              </w:rPr>
              <w:t xml:space="preserve">, </w:t>
            </w:r>
          </w:p>
          <w:p w:rsidR="00B978FF" w:rsidRPr="00B978FF" w:rsidRDefault="00B978FF" w:rsidP="00B733E4">
            <w:pPr>
              <w:jc w:val="right"/>
              <w:rPr>
                <w:rFonts w:ascii="Cambria" w:hAnsi="Cambria"/>
                <w:i/>
                <w:sz w:val="24"/>
                <w:szCs w:val="36"/>
              </w:rPr>
            </w:pPr>
            <w:r w:rsidRPr="00B978FF">
              <w:rPr>
                <w:rFonts w:ascii="Cambria" w:hAnsi="Cambria"/>
                <w:i/>
                <w:sz w:val="24"/>
                <w:szCs w:val="36"/>
              </w:rPr>
              <w:t xml:space="preserve">учащаяся </w:t>
            </w:r>
            <w:r w:rsidR="00486039" w:rsidRPr="00B978FF">
              <w:rPr>
                <w:rFonts w:ascii="Cambria" w:hAnsi="Cambria"/>
                <w:i/>
                <w:sz w:val="24"/>
                <w:szCs w:val="36"/>
              </w:rPr>
              <w:t>3</w:t>
            </w:r>
            <w:r w:rsidR="00496E09" w:rsidRPr="00B978FF">
              <w:rPr>
                <w:rFonts w:ascii="Cambria" w:hAnsi="Cambria"/>
                <w:i/>
                <w:sz w:val="24"/>
                <w:szCs w:val="36"/>
              </w:rPr>
              <w:t>класс</w:t>
            </w:r>
            <w:r w:rsidRPr="00B978FF">
              <w:rPr>
                <w:rFonts w:ascii="Cambria" w:hAnsi="Cambria"/>
                <w:i/>
                <w:sz w:val="24"/>
                <w:szCs w:val="36"/>
              </w:rPr>
              <w:t xml:space="preserve">а  </w:t>
            </w:r>
          </w:p>
          <w:p w:rsidR="00496E09" w:rsidRPr="00B978FF" w:rsidRDefault="00B978FF" w:rsidP="00B733E4">
            <w:pPr>
              <w:jc w:val="right"/>
              <w:rPr>
                <w:rFonts w:ascii="Cambria" w:hAnsi="Cambria"/>
                <w:i/>
                <w:sz w:val="24"/>
                <w:szCs w:val="36"/>
              </w:rPr>
            </w:pPr>
            <w:r w:rsidRPr="00B978FF">
              <w:rPr>
                <w:rFonts w:ascii="Cambria" w:hAnsi="Cambria"/>
                <w:i/>
                <w:sz w:val="24"/>
                <w:szCs w:val="36"/>
              </w:rPr>
              <w:t>МОУ СОШ №2 г. Пошехонье</w:t>
            </w:r>
          </w:p>
          <w:p w:rsidR="00496E09" w:rsidRPr="00186D16" w:rsidRDefault="00496E09" w:rsidP="00B733E4">
            <w:pPr>
              <w:rPr>
                <w:rFonts w:ascii="Cambria" w:hAnsi="Cambria"/>
                <w:sz w:val="36"/>
                <w:szCs w:val="36"/>
              </w:rPr>
            </w:pPr>
          </w:p>
        </w:tc>
      </w:tr>
      <w:tr w:rsidR="00496E09" w:rsidRPr="00186D16" w:rsidTr="00B733E4">
        <w:tc>
          <w:tcPr>
            <w:tcW w:w="9571" w:type="dxa"/>
          </w:tcPr>
          <w:p w:rsidR="00B978FF" w:rsidRDefault="00486039" w:rsidP="00B733E4">
            <w:pPr>
              <w:ind w:left="3420"/>
              <w:jc w:val="right"/>
              <w:rPr>
                <w:rFonts w:ascii="Cambria" w:hAnsi="Cambria"/>
                <w:b/>
                <w:sz w:val="32"/>
                <w:szCs w:val="36"/>
              </w:rPr>
            </w:pPr>
            <w:r>
              <w:rPr>
                <w:rFonts w:ascii="Cambria" w:hAnsi="Cambria"/>
                <w:sz w:val="36"/>
                <w:szCs w:val="36"/>
              </w:rPr>
              <w:t xml:space="preserve">Руководитель: </w:t>
            </w:r>
            <w:proofErr w:type="spellStart"/>
            <w:r w:rsidRPr="00B978FF">
              <w:rPr>
                <w:rFonts w:ascii="Cambria" w:hAnsi="Cambria"/>
                <w:b/>
                <w:sz w:val="32"/>
                <w:szCs w:val="36"/>
              </w:rPr>
              <w:t>Голубева</w:t>
            </w:r>
            <w:proofErr w:type="spellEnd"/>
            <w:r w:rsidRPr="00B978FF">
              <w:rPr>
                <w:rFonts w:ascii="Cambria" w:hAnsi="Cambria"/>
                <w:b/>
                <w:sz w:val="32"/>
                <w:szCs w:val="36"/>
              </w:rPr>
              <w:t xml:space="preserve"> А. А</w:t>
            </w:r>
            <w:r w:rsidR="00496E09" w:rsidRPr="00B978FF">
              <w:rPr>
                <w:rFonts w:ascii="Cambria" w:hAnsi="Cambria"/>
                <w:b/>
                <w:sz w:val="32"/>
                <w:szCs w:val="36"/>
              </w:rPr>
              <w:t>.</w:t>
            </w:r>
            <w:r w:rsidR="00B978FF">
              <w:rPr>
                <w:rFonts w:ascii="Cambria" w:hAnsi="Cambria"/>
                <w:b/>
                <w:sz w:val="32"/>
                <w:szCs w:val="36"/>
              </w:rPr>
              <w:t xml:space="preserve">, </w:t>
            </w:r>
          </w:p>
          <w:p w:rsidR="00B978FF" w:rsidRPr="00B978FF" w:rsidRDefault="00B978FF" w:rsidP="00B733E4">
            <w:pPr>
              <w:ind w:left="3420"/>
              <w:jc w:val="right"/>
              <w:rPr>
                <w:rFonts w:ascii="Cambria" w:hAnsi="Cambria"/>
                <w:i/>
                <w:sz w:val="24"/>
                <w:szCs w:val="36"/>
              </w:rPr>
            </w:pPr>
            <w:r w:rsidRPr="00B978FF">
              <w:rPr>
                <w:rFonts w:ascii="Cambria" w:hAnsi="Cambria"/>
                <w:i/>
                <w:sz w:val="24"/>
                <w:szCs w:val="36"/>
              </w:rPr>
              <w:t xml:space="preserve">учитель начальных классов </w:t>
            </w:r>
          </w:p>
          <w:p w:rsidR="00496E09" w:rsidRPr="00186D16" w:rsidRDefault="00B978FF" w:rsidP="00B733E4">
            <w:pPr>
              <w:ind w:left="3420"/>
              <w:jc w:val="right"/>
              <w:rPr>
                <w:rFonts w:ascii="Cambria" w:hAnsi="Cambria"/>
                <w:sz w:val="36"/>
                <w:szCs w:val="36"/>
              </w:rPr>
            </w:pPr>
            <w:r w:rsidRPr="00B978FF">
              <w:rPr>
                <w:rFonts w:ascii="Cambria" w:hAnsi="Cambria"/>
                <w:i/>
                <w:sz w:val="24"/>
                <w:szCs w:val="36"/>
              </w:rPr>
              <w:t>МОУ СОШ №2 г. Пошехонье</w:t>
            </w:r>
          </w:p>
          <w:p w:rsidR="00496E09" w:rsidRPr="00186D16" w:rsidRDefault="00496E09" w:rsidP="00B733E4">
            <w:pPr>
              <w:rPr>
                <w:rFonts w:ascii="Cambria" w:hAnsi="Cambria"/>
                <w:sz w:val="36"/>
                <w:szCs w:val="36"/>
              </w:rPr>
            </w:pPr>
          </w:p>
          <w:p w:rsidR="00496E09" w:rsidRPr="00186D16" w:rsidRDefault="00496E09" w:rsidP="00B733E4">
            <w:pPr>
              <w:rPr>
                <w:rFonts w:ascii="Cambria" w:hAnsi="Cambria"/>
                <w:sz w:val="36"/>
                <w:szCs w:val="36"/>
              </w:rPr>
            </w:pPr>
          </w:p>
          <w:p w:rsidR="00496E09" w:rsidRPr="00186D16" w:rsidRDefault="00496E09" w:rsidP="00B733E4">
            <w:pPr>
              <w:rPr>
                <w:rFonts w:ascii="Cambria" w:hAnsi="Cambria"/>
                <w:sz w:val="36"/>
                <w:szCs w:val="36"/>
              </w:rPr>
            </w:pPr>
          </w:p>
          <w:p w:rsidR="00496E09" w:rsidRPr="00186D16" w:rsidRDefault="00496E09" w:rsidP="00B733E4">
            <w:pPr>
              <w:rPr>
                <w:rFonts w:ascii="Cambria" w:hAnsi="Cambria"/>
                <w:sz w:val="36"/>
                <w:szCs w:val="36"/>
              </w:rPr>
            </w:pPr>
          </w:p>
        </w:tc>
      </w:tr>
      <w:tr w:rsidR="00B978FF" w:rsidRPr="00186D16" w:rsidTr="00B733E4">
        <w:tc>
          <w:tcPr>
            <w:tcW w:w="9571" w:type="dxa"/>
          </w:tcPr>
          <w:p w:rsidR="00B978FF" w:rsidRDefault="00B978FF" w:rsidP="00B733E4">
            <w:pPr>
              <w:ind w:left="3420"/>
              <w:jc w:val="right"/>
              <w:rPr>
                <w:rFonts w:ascii="Cambria" w:hAnsi="Cambria"/>
                <w:sz w:val="36"/>
                <w:szCs w:val="36"/>
              </w:rPr>
            </w:pPr>
          </w:p>
        </w:tc>
      </w:tr>
      <w:tr w:rsidR="00496E09" w:rsidTr="00B733E4">
        <w:tc>
          <w:tcPr>
            <w:tcW w:w="9571" w:type="dxa"/>
          </w:tcPr>
          <w:p w:rsidR="00496E09" w:rsidRDefault="00496E09" w:rsidP="00B733E4">
            <w:pPr>
              <w:jc w:val="center"/>
              <w:rPr>
                <w:sz w:val="36"/>
                <w:szCs w:val="36"/>
              </w:rPr>
            </w:pPr>
          </w:p>
          <w:p w:rsidR="00496E09" w:rsidRDefault="00496E09" w:rsidP="00B733E4">
            <w:pPr>
              <w:jc w:val="center"/>
              <w:rPr>
                <w:sz w:val="36"/>
                <w:szCs w:val="36"/>
              </w:rPr>
            </w:pPr>
            <w:r w:rsidRPr="00186D16">
              <w:rPr>
                <w:rFonts w:ascii="Cambria" w:hAnsi="Cambria"/>
                <w:sz w:val="36"/>
                <w:szCs w:val="36"/>
              </w:rPr>
              <w:t>г. Пошехонье, 201</w:t>
            </w:r>
            <w:r>
              <w:rPr>
                <w:rFonts w:ascii="Cambria" w:hAnsi="Cambria"/>
                <w:sz w:val="36"/>
                <w:szCs w:val="36"/>
              </w:rPr>
              <w:t>5</w:t>
            </w:r>
            <w:r w:rsidRPr="00186D16">
              <w:rPr>
                <w:rFonts w:ascii="Cambria" w:hAnsi="Cambria"/>
                <w:sz w:val="36"/>
                <w:szCs w:val="36"/>
              </w:rPr>
              <w:t>г</w:t>
            </w:r>
            <w:r w:rsidRPr="000E7535">
              <w:rPr>
                <w:sz w:val="36"/>
                <w:szCs w:val="36"/>
              </w:rPr>
              <w:t>.</w:t>
            </w:r>
          </w:p>
          <w:p w:rsidR="00496E09" w:rsidRDefault="00496E09" w:rsidP="00B733E4">
            <w:pPr>
              <w:rPr>
                <w:sz w:val="36"/>
                <w:szCs w:val="36"/>
              </w:rPr>
            </w:pPr>
          </w:p>
        </w:tc>
      </w:tr>
    </w:tbl>
    <w:p w:rsidR="00710A5D" w:rsidRDefault="00710A5D"/>
    <w:p w:rsidR="00B83F38" w:rsidRDefault="00B83F38"/>
    <w:p w:rsidR="00B83F38" w:rsidRDefault="00B83F38"/>
    <w:p w:rsidR="00B83F38" w:rsidRPr="00B83F38" w:rsidRDefault="00B83F38" w:rsidP="00D87E40">
      <w:pPr>
        <w:pStyle w:val="1"/>
        <w:spacing w:after="120" w:line="360" w:lineRule="auto"/>
        <w:rPr>
          <w:rFonts w:ascii="Times New Roman" w:hAnsi="Times New Roman" w:cs="Times New Roman"/>
          <w:color w:val="auto"/>
          <w:sz w:val="36"/>
          <w:szCs w:val="36"/>
        </w:rPr>
      </w:pPr>
      <w:bookmarkStart w:id="0" w:name="_Toc377642487"/>
      <w:r w:rsidRPr="00B83F38">
        <w:rPr>
          <w:rFonts w:ascii="Times New Roman" w:hAnsi="Times New Roman" w:cs="Times New Roman"/>
          <w:color w:val="auto"/>
          <w:sz w:val="36"/>
          <w:szCs w:val="36"/>
        </w:rPr>
        <w:t>Содержание</w:t>
      </w:r>
      <w:bookmarkEnd w:id="0"/>
    </w:p>
    <w:p w:rsidR="00B83F38" w:rsidRDefault="00B83F38" w:rsidP="00D87E40">
      <w:pPr>
        <w:spacing w:after="120" w:line="360" w:lineRule="auto"/>
        <w:jc w:val="both"/>
        <w:rPr>
          <w:rFonts w:ascii="Times New Roman" w:hAnsi="Times New Roman" w:cs="Times New Roman"/>
          <w:sz w:val="36"/>
          <w:szCs w:val="36"/>
        </w:rPr>
      </w:pPr>
      <w:r w:rsidRPr="00B83F38">
        <w:rPr>
          <w:rFonts w:ascii="Times New Roman" w:hAnsi="Times New Roman" w:cs="Times New Roman"/>
          <w:sz w:val="36"/>
          <w:szCs w:val="36"/>
        </w:rPr>
        <w:t>Введение.</w:t>
      </w:r>
    </w:p>
    <w:p w:rsidR="00B83F38" w:rsidRDefault="00B83F38" w:rsidP="00D87E40">
      <w:pPr>
        <w:spacing w:after="120" w:line="360" w:lineRule="auto"/>
        <w:jc w:val="both"/>
        <w:rPr>
          <w:rFonts w:ascii="Times New Roman" w:hAnsi="Times New Roman" w:cs="Times New Roman"/>
          <w:sz w:val="36"/>
          <w:szCs w:val="36"/>
        </w:rPr>
      </w:pPr>
      <w:r>
        <w:rPr>
          <w:rFonts w:ascii="Times New Roman" w:hAnsi="Times New Roman" w:cs="Times New Roman"/>
          <w:sz w:val="36"/>
          <w:szCs w:val="36"/>
        </w:rPr>
        <w:t>Глава</w:t>
      </w:r>
      <w:proofErr w:type="gramStart"/>
      <w:r>
        <w:rPr>
          <w:rFonts w:ascii="Times New Roman" w:hAnsi="Times New Roman" w:cs="Times New Roman"/>
          <w:sz w:val="36"/>
          <w:szCs w:val="36"/>
        </w:rPr>
        <w:t>1</w:t>
      </w:r>
      <w:proofErr w:type="gramEnd"/>
      <w:r>
        <w:rPr>
          <w:rFonts w:ascii="Times New Roman" w:hAnsi="Times New Roman" w:cs="Times New Roman"/>
          <w:sz w:val="36"/>
          <w:szCs w:val="36"/>
        </w:rPr>
        <w:t xml:space="preserve">. </w:t>
      </w:r>
      <w:r w:rsidR="00486039">
        <w:rPr>
          <w:rFonts w:ascii="Times New Roman" w:hAnsi="Times New Roman" w:cs="Times New Roman"/>
          <w:sz w:val="36"/>
          <w:szCs w:val="36"/>
        </w:rPr>
        <w:t>Великая Отечественная война…………………</w:t>
      </w:r>
      <w:r w:rsidR="004A55AE">
        <w:rPr>
          <w:rFonts w:ascii="Times New Roman" w:hAnsi="Times New Roman" w:cs="Times New Roman"/>
          <w:sz w:val="36"/>
          <w:szCs w:val="36"/>
        </w:rPr>
        <w:t>....4-13</w:t>
      </w:r>
    </w:p>
    <w:p w:rsidR="00B83F38" w:rsidRDefault="00B83F38" w:rsidP="00D87E40">
      <w:pPr>
        <w:pStyle w:val="a5"/>
        <w:numPr>
          <w:ilvl w:val="1"/>
          <w:numId w:val="1"/>
        </w:numPr>
        <w:spacing w:after="120" w:line="360" w:lineRule="auto"/>
        <w:jc w:val="both"/>
        <w:rPr>
          <w:rFonts w:ascii="Times New Roman" w:hAnsi="Times New Roman" w:cs="Times New Roman"/>
          <w:sz w:val="36"/>
          <w:szCs w:val="36"/>
        </w:rPr>
      </w:pPr>
      <w:r>
        <w:rPr>
          <w:rFonts w:ascii="Times New Roman" w:hAnsi="Times New Roman" w:cs="Times New Roman"/>
          <w:sz w:val="36"/>
          <w:szCs w:val="36"/>
        </w:rPr>
        <w:t xml:space="preserve">История </w:t>
      </w:r>
      <w:r w:rsidR="00486039">
        <w:rPr>
          <w:rFonts w:ascii="Times New Roman" w:hAnsi="Times New Roman" w:cs="Times New Roman"/>
          <w:sz w:val="36"/>
          <w:szCs w:val="36"/>
        </w:rPr>
        <w:t>Великой отечественной войны…………</w:t>
      </w:r>
      <w:r w:rsidR="004A55AE">
        <w:rPr>
          <w:rFonts w:ascii="Times New Roman" w:hAnsi="Times New Roman" w:cs="Times New Roman"/>
          <w:sz w:val="36"/>
          <w:szCs w:val="36"/>
        </w:rPr>
        <w:t>. ....4-6</w:t>
      </w:r>
      <w:r w:rsidR="00486039">
        <w:rPr>
          <w:rFonts w:ascii="Times New Roman" w:hAnsi="Times New Roman" w:cs="Times New Roman"/>
          <w:sz w:val="36"/>
          <w:szCs w:val="36"/>
        </w:rPr>
        <w:t xml:space="preserve">   </w:t>
      </w:r>
    </w:p>
    <w:p w:rsidR="00B83F38" w:rsidRPr="00516D02" w:rsidRDefault="00486039" w:rsidP="00D87E40">
      <w:pPr>
        <w:pStyle w:val="a5"/>
        <w:numPr>
          <w:ilvl w:val="1"/>
          <w:numId w:val="1"/>
        </w:numPr>
        <w:spacing w:after="120" w:line="360" w:lineRule="auto"/>
        <w:jc w:val="both"/>
        <w:rPr>
          <w:rFonts w:ascii="Times New Roman" w:hAnsi="Times New Roman" w:cs="Times New Roman"/>
          <w:sz w:val="36"/>
          <w:szCs w:val="36"/>
        </w:rPr>
      </w:pPr>
      <w:r>
        <w:rPr>
          <w:rFonts w:ascii="Times New Roman" w:hAnsi="Times New Roman" w:cs="Times New Roman"/>
          <w:sz w:val="36"/>
          <w:szCs w:val="36"/>
        </w:rPr>
        <w:t>Награды</w:t>
      </w:r>
      <w:r w:rsidR="00E34FCF">
        <w:rPr>
          <w:rFonts w:ascii="Times New Roman" w:hAnsi="Times New Roman" w:cs="Times New Roman"/>
          <w:sz w:val="36"/>
          <w:szCs w:val="36"/>
        </w:rPr>
        <w:t>……………</w:t>
      </w:r>
      <w:r w:rsidR="004A55AE">
        <w:rPr>
          <w:rFonts w:ascii="Times New Roman" w:hAnsi="Times New Roman" w:cs="Times New Roman"/>
          <w:sz w:val="36"/>
          <w:szCs w:val="36"/>
        </w:rPr>
        <w:t>......................................................7-13</w:t>
      </w:r>
    </w:p>
    <w:p w:rsidR="00B83F38" w:rsidRDefault="00B83F38" w:rsidP="00486039">
      <w:pPr>
        <w:pStyle w:val="a5"/>
        <w:spacing w:after="120" w:line="360" w:lineRule="auto"/>
        <w:jc w:val="both"/>
        <w:rPr>
          <w:rFonts w:ascii="Times New Roman" w:hAnsi="Times New Roman" w:cs="Times New Roman"/>
          <w:sz w:val="36"/>
          <w:szCs w:val="36"/>
        </w:rPr>
      </w:pPr>
    </w:p>
    <w:p w:rsidR="00B83F38" w:rsidRDefault="00B83F38" w:rsidP="00D87E40">
      <w:pPr>
        <w:spacing w:after="120" w:line="360" w:lineRule="auto"/>
        <w:jc w:val="both"/>
        <w:rPr>
          <w:rFonts w:ascii="Times New Roman" w:hAnsi="Times New Roman" w:cs="Times New Roman"/>
          <w:sz w:val="36"/>
          <w:szCs w:val="36"/>
        </w:rPr>
      </w:pPr>
      <w:r>
        <w:rPr>
          <w:rFonts w:ascii="Times New Roman" w:hAnsi="Times New Roman" w:cs="Times New Roman"/>
          <w:sz w:val="36"/>
          <w:szCs w:val="36"/>
        </w:rPr>
        <w:t xml:space="preserve">Глава 2. </w:t>
      </w:r>
      <w:r w:rsidR="00486039">
        <w:rPr>
          <w:rFonts w:ascii="Times New Roman" w:hAnsi="Times New Roman" w:cs="Times New Roman"/>
          <w:sz w:val="36"/>
          <w:szCs w:val="36"/>
        </w:rPr>
        <w:t>Мой дедушка</w:t>
      </w:r>
      <w:r w:rsidR="004A55AE">
        <w:rPr>
          <w:rFonts w:ascii="Times New Roman" w:hAnsi="Times New Roman" w:cs="Times New Roman"/>
          <w:sz w:val="36"/>
          <w:szCs w:val="36"/>
        </w:rPr>
        <w:t>………...............................................14-15</w:t>
      </w:r>
    </w:p>
    <w:p w:rsidR="00B83F38" w:rsidRDefault="00B83F38" w:rsidP="00D87E40">
      <w:pPr>
        <w:spacing w:after="120" w:line="360" w:lineRule="auto"/>
        <w:jc w:val="both"/>
        <w:rPr>
          <w:rFonts w:ascii="Times New Roman" w:hAnsi="Times New Roman" w:cs="Times New Roman"/>
          <w:sz w:val="36"/>
          <w:szCs w:val="36"/>
        </w:rPr>
      </w:pPr>
      <w:r>
        <w:rPr>
          <w:rFonts w:ascii="Times New Roman" w:hAnsi="Times New Roman" w:cs="Times New Roman"/>
          <w:sz w:val="36"/>
          <w:szCs w:val="36"/>
        </w:rPr>
        <w:t>2.1</w:t>
      </w:r>
      <w:r w:rsidR="00004C5F">
        <w:rPr>
          <w:rFonts w:ascii="Times New Roman" w:hAnsi="Times New Roman" w:cs="Times New Roman"/>
          <w:sz w:val="36"/>
          <w:szCs w:val="36"/>
        </w:rPr>
        <w:t>. На фронтах Великой Отечественной Войны</w:t>
      </w:r>
      <w:r>
        <w:rPr>
          <w:rFonts w:ascii="Times New Roman" w:hAnsi="Times New Roman" w:cs="Times New Roman"/>
          <w:sz w:val="36"/>
          <w:szCs w:val="36"/>
        </w:rPr>
        <w:t xml:space="preserve">. </w:t>
      </w:r>
      <w:r w:rsidR="004A55AE">
        <w:rPr>
          <w:rFonts w:ascii="Times New Roman" w:hAnsi="Times New Roman" w:cs="Times New Roman"/>
          <w:sz w:val="36"/>
          <w:szCs w:val="36"/>
        </w:rPr>
        <w:t>…….....14</w:t>
      </w:r>
    </w:p>
    <w:p w:rsidR="00B83F38" w:rsidRDefault="00B83F38" w:rsidP="00D87E40">
      <w:pPr>
        <w:spacing w:after="120" w:line="360" w:lineRule="auto"/>
        <w:jc w:val="both"/>
        <w:rPr>
          <w:rFonts w:ascii="Times New Roman" w:hAnsi="Times New Roman" w:cs="Times New Roman"/>
          <w:sz w:val="36"/>
          <w:szCs w:val="36"/>
        </w:rPr>
      </w:pPr>
      <w:r>
        <w:rPr>
          <w:rFonts w:ascii="Times New Roman" w:hAnsi="Times New Roman" w:cs="Times New Roman"/>
          <w:sz w:val="36"/>
          <w:szCs w:val="36"/>
        </w:rPr>
        <w:t xml:space="preserve">2.2. </w:t>
      </w:r>
      <w:r w:rsidR="00004C5F">
        <w:rPr>
          <w:rFonts w:ascii="Times New Roman" w:hAnsi="Times New Roman" w:cs="Times New Roman"/>
          <w:sz w:val="36"/>
          <w:szCs w:val="36"/>
        </w:rPr>
        <w:t>Герой Советского Союза Мельников А. И.</w:t>
      </w:r>
      <w:r w:rsidR="004A55AE">
        <w:rPr>
          <w:rFonts w:ascii="Times New Roman" w:hAnsi="Times New Roman" w:cs="Times New Roman"/>
          <w:sz w:val="36"/>
          <w:szCs w:val="36"/>
        </w:rPr>
        <w:t>………….14-15</w:t>
      </w:r>
    </w:p>
    <w:p w:rsidR="00B83F38" w:rsidRDefault="00B83F38" w:rsidP="00D87E40">
      <w:pPr>
        <w:spacing w:after="120" w:line="360" w:lineRule="auto"/>
        <w:jc w:val="both"/>
        <w:rPr>
          <w:rFonts w:ascii="Times New Roman" w:hAnsi="Times New Roman" w:cs="Times New Roman"/>
          <w:sz w:val="36"/>
          <w:szCs w:val="36"/>
        </w:rPr>
      </w:pPr>
      <w:r>
        <w:rPr>
          <w:rFonts w:ascii="Times New Roman" w:hAnsi="Times New Roman" w:cs="Times New Roman"/>
          <w:sz w:val="36"/>
          <w:szCs w:val="36"/>
        </w:rPr>
        <w:t>Заключение</w:t>
      </w:r>
      <w:r w:rsidR="00A70B6D">
        <w:rPr>
          <w:rFonts w:ascii="Times New Roman" w:hAnsi="Times New Roman" w:cs="Times New Roman"/>
          <w:sz w:val="36"/>
          <w:szCs w:val="36"/>
        </w:rPr>
        <w:t>…………………………………………………</w:t>
      </w:r>
      <w:r w:rsidR="004A55AE">
        <w:rPr>
          <w:rFonts w:ascii="Times New Roman" w:hAnsi="Times New Roman" w:cs="Times New Roman"/>
          <w:sz w:val="36"/>
          <w:szCs w:val="36"/>
        </w:rPr>
        <w:t>16</w:t>
      </w:r>
    </w:p>
    <w:p w:rsidR="00B83F38" w:rsidRDefault="00B83F38" w:rsidP="00D87E40">
      <w:pPr>
        <w:spacing w:after="120" w:line="360" w:lineRule="auto"/>
        <w:jc w:val="both"/>
        <w:rPr>
          <w:rFonts w:ascii="Times New Roman" w:hAnsi="Times New Roman" w:cs="Times New Roman"/>
          <w:sz w:val="36"/>
          <w:szCs w:val="36"/>
        </w:rPr>
      </w:pPr>
      <w:r>
        <w:rPr>
          <w:rFonts w:ascii="Times New Roman" w:hAnsi="Times New Roman" w:cs="Times New Roman"/>
          <w:sz w:val="36"/>
          <w:szCs w:val="36"/>
        </w:rPr>
        <w:t>Используемая литература</w:t>
      </w:r>
      <w:r w:rsidR="00A70B6D">
        <w:rPr>
          <w:rFonts w:ascii="Times New Roman" w:hAnsi="Times New Roman" w:cs="Times New Roman"/>
          <w:sz w:val="36"/>
          <w:szCs w:val="36"/>
        </w:rPr>
        <w:t>………………………………….</w:t>
      </w:r>
      <w:r w:rsidR="004A55AE">
        <w:rPr>
          <w:rFonts w:ascii="Times New Roman" w:hAnsi="Times New Roman" w:cs="Times New Roman"/>
          <w:sz w:val="36"/>
          <w:szCs w:val="36"/>
        </w:rPr>
        <w:t>17</w:t>
      </w:r>
    </w:p>
    <w:p w:rsidR="00B83F38" w:rsidRDefault="00B83F38" w:rsidP="00D87E40">
      <w:pPr>
        <w:spacing w:after="120" w:line="360" w:lineRule="auto"/>
        <w:jc w:val="both"/>
        <w:rPr>
          <w:rFonts w:ascii="Times New Roman" w:hAnsi="Times New Roman" w:cs="Times New Roman"/>
          <w:sz w:val="36"/>
          <w:szCs w:val="36"/>
        </w:rPr>
      </w:pPr>
    </w:p>
    <w:p w:rsidR="00B83F38" w:rsidRDefault="00B83F38" w:rsidP="00D87E40">
      <w:pPr>
        <w:spacing w:after="120" w:line="360" w:lineRule="auto"/>
        <w:jc w:val="both"/>
        <w:rPr>
          <w:rFonts w:ascii="Times New Roman" w:hAnsi="Times New Roman" w:cs="Times New Roman"/>
          <w:sz w:val="36"/>
          <w:szCs w:val="36"/>
        </w:rPr>
      </w:pPr>
    </w:p>
    <w:p w:rsidR="00B83F38" w:rsidRDefault="00B83F38" w:rsidP="00D87E40">
      <w:pPr>
        <w:spacing w:after="120" w:line="360" w:lineRule="auto"/>
        <w:jc w:val="both"/>
        <w:rPr>
          <w:rFonts w:ascii="Times New Roman" w:hAnsi="Times New Roman" w:cs="Times New Roman"/>
          <w:sz w:val="36"/>
          <w:szCs w:val="36"/>
        </w:rPr>
      </w:pPr>
    </w:p>
    <w:p w:rsidR="00B83F38" w:rsidRDefault="00B83F38" w:rsidP="00D87E40">
      <w:pPr>
        <w:spacing w:after="120" w:line="360" w:lineRule="auto"/>
        <w:jc w:val="both"/>
        <w:rPr>
          <w:rFonts w:ascii="Times New Roman" w:hAnsi="Times New Roman" w:cs="Times New Roman"/>
          <w:sz w:val="36"/>
          <w:szCs w:val="36"/>
        </w:rPr>
      </w:pPr>
    </w:p>
    <w:p w:rsidR="00B83F38" w:rsidRDefault="00B83F38" w:rsidP="00D87E40">
      <w:pPr>
        <w:spacing w:after="120" w:line="360" w:lineRule="auto"/>
        <w:jc w:val="both"/>
        <w:rPr>
          <w:rFonts w:ascii="Times New Roman" w:hAnsi="Times New Roman" w:cs="Times New Roman"/>
          <w:sz w:val="36"/>
          <w:szCs w:val="36"/>
        </w:rPr>
      </w:pPr>
    </w:p>
    <w:p w:rsidR="00B83F38" w:rsidRDefault="00B83F38" w:rsidP="00D87E40">
      <w:pPr>
        <w:spacing w:after="120" w:line="360" w:lineRule="auto"/>
        <w:jc w:val="both"/>
        <w:rPr>
          <w:rFonts w:ascii="Times New Roman" w:hAnsi="Times New Roman" w:cs="Times New Roman"/>
          <w:sz w:val="36"/>
          <w:szCs w:val="36"/>
        </w:rPr>
      </w:pPr>
    </w:p>
    <w:p w:rsidR="00B83F38" w:rsidRDefault="00B83F38" w:rsidP="00D87E40">
      <w:pPr>
        <w:spacing w:after="120" w:line="360" w:lineRule="auto"/>
        <w:jc w:val="both"/>
        <w:rPr>
          <w:rFonts w:ascii="Times New Roman" w:hAnsi="Times New Roman" w:cs="Times New Roman"/>
          <w:sz w:val="36"/>
          <w:szCs w:val="36"/>
        </w:rPr>
      </w:pPr>
    </w:p>
    <w:p w:rsidR="00F9187A" w:rsidRDefault="00B83F38" w:rsidP="00F9187A">
      <w:pPr>
        <w:pStyle w:val="c3"/>
        <w:spacing w:before="0" w:beforeAutospacing="0" w:after="0" w:afterAutospacing="0"/>
        <w:ind w:firstLine="708"/>
        <w:jc w:val="both"/>
      </w:pPr>
      <w:r w:rsidRPr="00A70B6D">
        <w:rPr>
          <w:b/>
          <w:sz w:val="36"/>
          <w:szCs w:val="36"/>
        </w:rPr>
        <w:lastRenderedPageBreak/>
        <w:t>Введение.</w:t>
      </w:r>
      <w:r w:rsidR="00F9187A" w:rsidRPr="00F9187A">
        <w:t xml:space="preserve"> </w:t>
      </w:r>
    </w:p>
    <w:p w:rsidR="00F9187A" w:rsidRDefault="00F9187A" w:rsidP="00F9187A">
      <w:pPr>
        <w:pStyle w:val="c3"/>
        <w:spacing w:before="0" w:beforeAutospacing="0" w:after="0" w:afterAutospacing="0"/>
        <w:ind w:firstLine="708"/>
        <w:jc w:val="both"/>
      </w:pPr>
    </w:p>
    <w:p w:rsidR="00F9187A" w:rsidRPr="00751C70" w:rsidRDefault="00004C5F" w:rsidP="00F9187A">
      <w:pPr>
        <w:pStyle w:val="c3"/>
        <w:spacing w:before="0" w:beforeAutospacing="0" w:after="0" w:afterAutospacing="0"/>
        <w:ind w:firstLine="708"/>
        <w:jc w:val="both"/>
        <w:rPr>
          <w:sz w:val="28"/>
          <w:szCs w:val="28"/>
        </w:rPr>
      </w:pPr>
      <w:r w:rsidRPr="00751C70">
        <w:rPr>
          <w:sz w:val="28"/>
          <w:szCs w:val="28"/>
        </w:rPr>
        <w:t>В</w:t>
      </w:r>
      <w:r w:rsidR="00F9187A" w:rsidRPr="00751C70">
        <w:rPr>
          <w:sz w:val="28"/>
          <w:szCs w:val="28"/>
        </w:rPr>
        <w:t xml:space="preserve"> каждом доме есть вещи, к которым относятся с особым вниманием, почтением и дороги всем. Но дороги они не из-за цены, а потому, что связаны с историей семьи. Когда дотрагиваешься до старинных вещей, как будто переносишься в прошлое. Такие вещи хранятся и передаются из поколения в поколение, и это укрепляет семейные традиции. А называются они - семейные реликвии. Любая вещь может быть реликвией. Реликвиями нашей семьи являются старые фотографии,  документы и награды членов нашей семьи. За каждой наградой стоят тяжёлые испытания и большой труд.</w:t>
      </w:r>
    </w:p>
    <w:p w:rsidR="00F9187A" w:rsidRDefault="00F9187A" w:rsidP="00F9187A">
      <w:pPr>
        <w:pStyle w:val="c3"/>
        <w:spacing w:before="0" w:beforeAutospacing="0" w:after="0" w:afterAutospacing="0"/>
        <w:ind w:firstLine="708"/>
        <w:jc w:val="both"/>
      </w:pPr>
    </w:p>
    <w:p w:rsidR="00CF7894" w:rsidRDefault="00B83F38" w:rsidP="00D87E40">
      <w:pPr>
        <w:spacing w:after="120" w:line="360" w:lineRule="auto"/>
        <w:ind w:firstLine="567"/>
        <w:jc w:val="both"/>
        <w:rPr>
          <w:rFonts w:ascii="Cambria" w:hAnsi="Cambria"/>
          <w:b/>
          <w:bCs/>
          <w:sz w:val="28"/>
          <w:szCs w:val="28"/>
        </w:rPr>
      </w:pPr>
      <w:r w:rsidRPr="00404E21">
        <w:rPr>
          <w:rFonts w:ascii="Cambria" w:hAnsi="Cambria"/>
          <w:b/>
          <w:bCs/>
          <w:sz w:val="28"/>
          <w:szCs w:val="28"/>
        </w:rPr>
        <w:t>Актуальность темы исследования</w:t>
      </w:r>
      <w:r w:rsidR="00CF7894">
        <w:rPr>
          <w:rFonts w:ascii="Cambria" w:hAnsi="Cambria"/>
          <w:b/>
          <w:bCs/>
          <w:sz w:val="28"/>
          <w:szCs w:val="28"/>
        </w:rPr>
        <w:t>:</w:t>
      </w:r>
    </w:p>
    <w:p w:rsidR="00215ED2" w:rsidRDefault="00215ED2" w:rsidP="00B978FF">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215ED2">
        <w:rPr>
          <w:rFonts w:ascii="Times New Roman" w:eastAsia="Calibri" w:hAnsi="Times New Roman" w:cs="Times New Roman"/>
          <w:sz w:val="28"/>
          <w:szCs w:val="28"/>
        </w:rPr>
        <w:t xml:space="preserve">егодняшняя молодежь мало знает </w:t>
      </w:r>
      <w:proofErr w:type="gramStart"/>
      <w:r w:rsidRPr="00215ED2">
        <w:rPr>
          <w:rFonts w:ascii="Times New Roman" w:eastAsia="Calibri" w:hAnsi="Times New Roman" w:cs="Times New Roman"/>
          <w:sz w:val="28"/>
          <w:szCs w:val="28"/>
        </w:rPr>
        <w:t>об</w:t>
      </w:r>
      <w:proofErr w:type="gramEnd"/>
      <w:r w:rsidRPr="00215ED2">
        <w:rPr>
          <w:rFonts w:ascii="Times New Roman" w:eastAsia="Calibri" w:hAnsi="Times New Roman" w:cs="Times New Roman"/>
          <w:sz w:val="28"/>
          <w:szCs w:val="28"/>
        </w:rPr>
        <w:t xml:space="preserve"> Великой Отечественной войне, не задумывается, какой след оставила война в их семьях.</w:t>
      </w:r>
    </w:p>
    <w:p w:rsidR="00B83F38" w:rsidRPr="00004C5F" w:rsidRDefault="00B83F38" w:rsidP="00B978FF">
      <w:pPr>
        <w:spacing w:after="120" w:line="360" w:lineRule="auto"/>
        <w:ind w:firstLine="567"/>
        <w:jc w:val="both"/>
        <w:rPr>
          <w:rFonts w:ascii="Cambria" w:hAnsi="Cambria"/>
          <w:b/>
          <w:bCs/>
          <w:sz w:val="28"/>
          <w:szCs w:val="28"/>
        </w:rPr>
      </w:pPr>
      <w:r w:rsidRPr="00004C5F">
        <w:rPr>
          <w:rFonts w:ascii="Cambria" w:hAnsi="Cambria"/>
          <w:b/>
          <w:bCs/>
          <w:sz w:val="28"/>
          <w:szCs w:val="28"/>
        </w:rPr>
        <w:t>Объект исследования:</w:t>
      </w:r>
      <w:r w:rsidR="00215ED2" w:rsidRPr="00004C5F">
        <w:rPr>
          <w:rFonts w:ascii="Cambria" w:hAnsi="Cambria"/>
          <w:b/>
          <w:bCs/>
          <w:sz w:val="28"/>
          <w:szCs w:val="28"/>
        </w:rPr>
        <w:t xml:space="preserve"> </w:t>
      </w:r>
      <w:r w:rsidR="00004C5F" w:rsidRPr="00004C5F">
        <w:rPr>
          <w:rFonts w:ascii="Cambria" w:hAnsi="Cambria"/>
          <w:bCs/>
          <w:sz w:val="28"/>
          <w:szCs w:val="28"/>
        </w:rPr>
        <w:t>семейный архив</w:t>
      </w:r>
    </w:p>
    <w:p w:rsidR="00004C5F" w:rsidRDefault="00A70B6D" w:rsidP="00B978FF">
      <w:pPr>
        <w:spacing w:after="120" w:line="360" w:lineRule="auto"/>
        <w:ind w:firstLine="567"/>
        <w:jc w:val="both"/>
        <w:rPr>
          <w:rFonts w:ascii="Cambria" w:hAnsi="Cambria"/>
          <w:b/>
          <w:bCs/>
          <w:sz w:val="28"/>
          <w:szCs w:val="28"/>
        </w:rPr>
      </w:pPr>
      <w:r>
        <w:rPr>
          <w:rFonts w:ascii="Cambria" w:hAnsi="Cambria"/>
          <w:b/>
          <w:bCs/>
          <w:sz w:val="28"/>
          <w:szCs w:val="28"/>
        </w:rPr>
        <w:t>Цель исследования:</w:t>
      </w:r>
      <w:r w:rsidR="00004C5F">
        <w:rPr>
          <w:rFonts w:ascii="Cambria" w:hAnsi="Cambria"/>
          <w:b/>
          <w:bCs/>
          <w:sz w:val="28"/>
          <w:szCs w:val="28"/>
        </w:rPr>
        <w:t xml:space="preserve">  </w:t>
      </w:r>
      <w:r w:rsidR="00215ED2" w:rsidRPr="00215ED2">
        <w:rPr>
          <w:rFonts w:ascii="Cambria" w:hAnsi="Cambria"/>
          <w:bCs/>
          <w:sz w:val="28"/>
          <w:szCs w:val="28"/>
        </w:rPr>
        <w:t>изучение семейного архива</w:t>
      </w:r>
      <w:r w:rsidR="00004C5F">
        <w:rPr>
          <w:rFonts w:ascii="Cambria" w:hAnsi="Cambria"/>
          <w:b/>
          <w:bCs/>
          <w:sz w:val="28"/>
          <w:szCs w:val="28"/>
        </w:rPr>
        <w:t xml:space="preserve">                </w:t>
      </w:r>
    </w:p>
    <w:p w:rsidR="00215ED2" w:rsidRPr="00004C5F" w:rsidRDefault="00B83F38" w:rsidP="00B978FF">
      <w:pPr>
        <w:spacing w:after="120" w:line="360" w:lineRule="auto"/>
        <w:ind w:firstLine="567"/>
        <w:jc w:val="both"/>
        <w:rPr>
          <w:rFonts w:ascii="Cambria" w:hAnsi="Cambria"/>
          <w:b/>
          <w:bCs/>
          <w:sz w:val="28"/>
          <w:szCs w:val="28"/>
        </w:rPr>
      </w:pPr>
      <w:r w:rsidRPr="00404E21">
        <w:rPr>
          <w:rFonts w:ascii="Cambria" w:hAnsi="Cambria"/>
          <w:b/>
          <w:bCs/>
          <w:sz w:val="28"/>
          <w:szCs w:val="28"/>
        </w:rPr>
        <w:t>Задачи исследования:</w:t>
      </w:r>
      <w:r w:rsidR="002A48D4" w:rsidRPr="002A48D4">
        <w:rPr>
          <w:rFonts w:ascii="Times New Roman" w:hAnsi="Times New Roman" w:cs="Times New Roman"/>
          <w:sz w:val="28"/>
          <w:szCs w:val="28"/>
        </w:rPr>
        <w:t xml:space="preserve"> </w:t>
      </w:r>
    </w:p>
    <w:p w:rsidR="002A48D4" w:rsidRPr="00BF1581" w:rsidRDefault="00215ED2" w:rsidP="00B978FF">
      <w:pPr>
        <w:pStyle w:val="a5"/>
        <w:numPr>
          <w:ilvl w:val="0"/>
          <w:numId w:val="3"/>
        </w:numPr>
        <w:spacing w:line="360" w:lineRule="auto"/>
        <w:jc w:val="both"/>
        <w:rPr>
          <w:rFonts w:ascii="Times New Roman" w:hAnsi="Times New Roman" w:cs="Times New Roman"/>
          <w:sz w:val="28"/>
          <w:szCs w:val="28"/>
        </w:rPr>
      </w:pPr>
      <w:r w:rsidRPr="00215ED2">
        <w:rPr>
          <w:rFonts w:ascii="Times New Roman" w:hAnsi="Times New Roman" w:cs="Times New Roman"/>
          <w:sz w:val="28"/>
          <w:szCs w:val="28"/>
        </w:rPr>
        <w:t>Изучит</w:t>
      </w:r>
      <w:r>
        <w:rPr>
          <w:rFonts w:ascii="Times New Roman" w:hAnsi="Times New Roman" w:cs="Times New Roman"/>
          <w:sz w:val="28"/>
          <w:szCs w:val="28"/>
        </w:rPr>
        <w:t>ь материалы о Велико</w:t>
      </w:r>
      <w:r w:rsidRPr="00215ED2">
        <w:rPr>
          <w:rFonts w:ascii="Times New Roman" w:hAnsi="Times New Roman" w:cs="Times New Roman"/>
          <w:sz w:val="28"/>
          <w:szCs w:val="28"/>
        </w:rPr>
        <w:t xml:space="preserve"> Отечественной войне.</w:t>
      </w:r>
      <w:r w:rsidR="002A48D4" w:rsidRPr="00BF1581">
        <w:rPr>
          <w:rFonts w:ascii="Times New Roman" w:hAnsi="Times New Roman" w:cs="Times New Roman"/>
          <w:sz w:val="28"/>
          <w:szCs w:val="28"/>
        </w:rPr>
        <w:t xml:space="preserve"> </w:t>
      </w:r>
    </w:p>
    <w:p w:rsidR="002A48D4" w:rsidRDefault="00215ED2" w:rsidP="00B978FF">
      <w:pPr>
        <w:numPr>
          <w:ilvl w:val="0"/>
          <w:numId w:val="28"/>
        </w:numPr>
        <w:spacing w:line="360" w:lineRule="auto"/>
        <w:jc w:val="both"/>
        <w:rPr>
          <w:rFonts w:ascii="Times New Roman" w:hAnsi="Times New Roman" w:cs="Times New Roman"/>
          <w:sz w:val="28"/>
          <w:szCs w:val="28"/>
        </w:rPr>
      </w:pPr>
      <w:r w:rsidRPr="00215ED2">
        <w:rPr>
          <w:rFonts w:ascii="Times New Roman" w:hAnsi="Times New Roman" w:cs="Times New Roman"/>
          <w:sz w:val="28"/>
          <w:szCs w:val="28"/>
        </w:rPr>
        <w:t xml:space="preserve">Узнать историю </w:t>
      </w:r>
      <w:proofErr w:type="gramStart"/>
      <w:r w:rsidRPr="00215ED2">
        <w:rPr>
          <w:rFonts w:ascii="Times New Roman" w:hAnsi="Times New Roman" w:cs="Times New Roman"/>
          <w:sz w:val="28"/>
          <w:szCs w:val="28"/>
        </w:rPr>
        <w:t>судьбы моего прадедушки Мельникова Ал</w:t>
      </w:r>
      <w:r>
        <w:rPr>
          <w:rFonts w:ascii="Times New Roman" w:hAnsi="Times New Roman" w:cs="Times New Roman"/>
          <w:sz w:val="28"/>
          <w:szCs w:val="28"/>
        </w:rPr>
        <w:t>ександра Ивановича</w:t>
      </w:r>
      <w:proofErr w:type="gramEnd"/>
      <w:r>
        <w:rPr>
          <w:rFonts w:ascii="Times New Roman" w:hAnsi="Times New Roman" w:cs="Times New Roman"/>
          <w:sz w:val="28"/>
          <w:szCs w:val="28"/>
        </w:rPr>
        <w:t xml:space="preserve"> в годы войны.</w:t>
      </w:r>
    </w:p>
    <w:p w:rsidR="002A48D4" w:rsidRDefault="00215ED2" w:rsidP="00B978FF">
      <w:pPr>
        <w:numPr>
          <w:ilvl w:val="0"/>
          <w:numId w:val="28"/>
        </w:numPr>
        <w:spacing w:after="120" w:line="20" w:lineRule="atLeast"/>
        <w:jc w:val="both"/>
        <w:rPr>
          <w:rFonts w:ascii="Cambria" w:hAnsi="Cambria"/>
          <w:sz w:val="28"/>
          <w:szCs w:val="28"/>
        </w:rPr>
      </w:pPr>
      <w:r w:rsidRPr="00215ED2">
        <w:rPr>
          <w:rFonts w:ascii="Cambria" w:hAnsi="Cambria"/>
          <w:sz w:val="28"/>
          <w:szCs w:val="28"/>
        </w:rPr>
        <w:t>Расспросить бабушку о прадедушке с целью изучения фактов его жизни.</w:t>
      </w:r>
    </w:p>
    <w:p w:rsidR="00B83F38" w:rsidRPr="00DA41BF" w:rsidRDefault="00215ED2" w:rsidP="00B978FF">
      <w:pPr>
        <w:numPr>
          <w:ilvl w:val="0"/>
          <w:numId w:val="28"/>
        </w:numPr>
        <w:spacing w:line="360" w:lineRule="auto"/>
        <w:jc w:val="both"/>
        <w:rPr>
          <w:rFonts w:ascii="Times New Roman" w:hAnsi="Times New Roman" w:cs="Times New Roman"/>
          <w:sz w:val="28"/>
          <w:szCs w:val="28"/>
        </w:rPr>
      </w:pPr>
      <w:r w:rsidRPr="00215ED2">
        <w:rPr>
          <w:rFonts w:ascii="Times New Roman" w:hAnsi="Times New Roman" w:cs="Times New Roman"/>
          <w:sz w:val="28"/>
          <w:szCs w:val="28"/>
        </w:rPr>
        <w:t>Изучить публикации о моём дедушке, документы из архива моей семьи.</w:t>
      </w:r>
    </w:p>
    <w:p w:rsidR="00B83F38" w:rsidRPr="00404E21" w:rsidRDefault="00B83F38" w:rsidP="00B978FF">
      <w:pPr>
        <w:tabs>
          <w:tab w:val="left" w:pos="6733"/>
        </w:tabs>
        <w:spacing w:after="120" w:line="360" w:lineRule="auto"/>
        <w:ind w:firstLine="567"/>
        <w:jc w:val="both"/>
        <w:rPr>
          <w:rFonts w:ascii="Cambria" w:hAnsi="Cambria"/>
          <w:b/>
          <w:sz w:val="28"/>
          <w:szCs w:val="28"/>
        </w:rPr>
      </w:pPr>
      <w:r w:rsidRPr="00404E21">
        <w:rPr>
          <w:rFonts w:ascii="Cambria" w:hAnsi="Cambria"/>
          <w:b/>
          <w:sz w:val="28"/>
          <w:szCs w:val="28"/>
        </w:rPr>
        <w:t>Методы исследования:</w:t>
      </w:r>
      <w:r w:rsidR="00512D9B">
        <w:rPr>
          <w:rFonts w:ascii="Cambria" w:hAnsi="Cambria"/>
          <w:b/>
          <w:sz w:val="28"/>
          <w:szCs w:val="28"/>
        </w:rPr>
        <w:tab/>
      </w:r>
    </w:p>
    <w:p w:rsidR="00BF1581" w:rsidRPr="00404E21" w:rsidRDefault="00BF1581" w:rsidP="00B978FF">
      <w:pPr>
        <w:pStyle w:val="a5"/>
        <w:numPr>
          <w:ilvl w:val="0"/>
          <w:numId w:val="2"/>
        </w:numPr>
        <w:spacing w:line="360" w:lineRule="auto"/>
        <w:ind w:left="0"/>
        <w:jc w:val="both"/>
        <w:rPr>
          <w:rFonts w:ascii="Cambria" w:hAnsi="Cambria"/>
          <w:sz w:val="28"/>
          <w:szCs w:val="28"/>
        </w:rPr>
      </w:pPr>
      <w:r w:rsidRPr="00404E21">
        <w:rPr>
          <w:rFonts w:ascii="Cambria" w:hAnsi="Cambria"/>
          <w:sz w:val="28"/>
          <w:szCs w:val="28"/>
        </w:rPr>
        <w:t>анализ</w:t>
      </w:r>
      <w:r w:rsidR="00F9187A">
        <w:rPr>
          <w:rFonts w:ascii="Cambria" w:hAnsi="Cambria"/>
          <w:sz w:val="28"/>
          <w:szCs w:val="28"/>
        </w:rPr>
        <w:t xml:space="preserve"> документов из архива моей семьи</w:t>
      </w:r>
    </w:p>
    <w:p w:rsidR="00BF1581" w:rsidRDefault="00F9187A" w:rsidP="00B978FF">
      <w:pPr>
        <w:pStyle w:val="a5"/>
        <w:numPr>
          <w:ilvl w:val="0"/>
          <w:numId w:val="2"/>
        </w:numPr>
        <w:spacing w:line="360" w:lineRule="auto"/>
        <w:ind w:left="0"/>
        <w:jc w:val="both"/>
        <w:rPr>
          <w:rFonts w:ascii="Cambria" w:hAnsi="Cambria"/>
          <w:sz w:val="28"/>
          <w:szCs w:val="28"/>
        </w:rPr>
      </w:pPr>
      <w:r w:rsidRPr="00F9187A">
        <w:rPr>
          <w:rFonts w:ascii="Cambria" w:hAnsi="Cambria"/>
          <w:sz w:val="28"/>
          <w:szCs w:val="28"/>
        </w:rPr>
        <w:t>опрос ближайших родственников о жизни моего прадедушки</w:t>
      </w:r>
    </w:p>
    <w:p w:rsidR="00004C5F" w:rsidRPr="00F9187A" w:rsidRDefault="00004C5F" w:rsidP="00B978FF">
      <w:pPr>
        <w:pStyle w:val="a5"/>
        <w:numPr>
          <w:ilvl w:val="0"/>
          <w:numId w:val="2"/>
        </w:numPr>
        <w:spacing w:line="360" w:lineRule="auto"/>
        <w:ind w:left="0"/>
        <w:jc w:val="both"/>
        <w:rPr>
          <w:rFonts w:ascii="Cambria" w:hAnsi="Cambria"/>
          <w:sz w:val="28"/>
          <w:szCs w:val="28"/>
        </w:rPr>
      </w:pPr>
      <w:r>
        <w:rPr>
          <w:rFonts w:ascii="Cambria" w:hAnsi="Cambria"/>
          <w:sz w:val="28"/>
          <w:szCs w:val="28"/>
        </w:rPr>
        <w:t>анализ литературы о Великой Отечественной войне</w:t>
      </w:r>
    </w:p>
    <w:p w:rsidR="00F9187A" w:rsidRPr="00F9187A" w:rsidRDefault="00F9187A" w:rsidP="00B978FF">
      <w:pPr>
        <w:pStyle w:val="a5"/>
        <w:numPr>
          <w:ilvl w:val="0"/>
          <w:numId w:val="2"/>
        </w:numPr>
        <w:spacing w:line="360" w:lineRule="auto"/>
        <w:ind w:left="0"/>
        <w:jc w:val="both"/>
        <w:rPr>
          <w:rFonts w:ascii="Cambria" w:hAnsi="Cambria"/>
          <w:sz w:val="28"/>
          <w:szCs w:val="28"/>
        </w:rPr>
      </w:pPr>
      <w:r w:rsidRPr="00F9187A">
        <w:rPr>
          <w:rFonts w:ascii="Cambria" w:hAnsi="Cambria"/>
          <w:sz w:val="28"/>
          <w:szCs w:val="28"/>
        </w:rPr>
        <w:t>обобщение полученных данных</w:t>
      </w:r>
    </w:p>
    <w:p w:rsidR="00A01159" w:rsidRDefault="00C22AD7" w:rsidP="00B978FF">
      <w:pPr>
        <w:spacing w:after="120" w:line="360" w:lineRule="auto"/>
        <w:jc w:val="both"/>
        <w:rPr>
          <w:rFonts w:ascii="Times New Roman" w:hAnsi="Times New Roman" w:cs="Times New Roman"/>
          <w:sz w:val="28"/>
          <w:szCs w:val="28"/>
        </w:rPr>
      </w:pPr>
      <w:r>
        <w:rPr>
          <w:rFonts w:ascii="Times New Roman" w:hAnsi="Times New Roman" w:cs="Times New Roman"/>
          <w:b/>
          <w:sz w:val="28"/>
          <w:szCs w:val="28"/>
        </w:rPr>
        <w:t>Г</w:t>
      </w:r>
      <w:r w:rsidR="00666A47" w:rsidRPr="00666A47">
        <w:rPr>
          <w:rFonts w:ascii="Times New Roman" w:hAnsi="Times New Roman" w:cs="Times New Roman"/>
          <w:b/>
          <w:sz w:val="28"/>
          <w:szCs w:val="28"/>
        </w:rPr>
        <w:t>ипотеза:</w:t>
      </w:r>
      <w:r w:rsidR="00DA41BF">
        <w:rPr>
          <w:rFonts w:ascii="Times New Roman" w:hAnsi="Times New Roman" w:cs="Times New Roman"/>
          <w:b/>
          <w:sz w:val="28"/>
          <w:szCs w:val="28"/>
        </w:rPr>
        <w:t xml:space="preserve"> </w:t>
      </w:r>
      <w:r w:rsidR="003F05DD" w:rsidRPr="003F05DD">
        <w:rPr>
          <w:rFonts w:ascii="Times New Roman" w:hAnsi="Times New Roman" w:cs="Times New Roman"/>
          <w:sz w:val="28"/>
          <w:szCs w:val="28"/>
        </w:rPr>
        <w:t>в моей семье есть реликвии.</w:t>
      </w:r>
      <w:bookmarkStart w:id="1" w:name="_GoBack"/>
      <w:bookmarkEnd w:id="1"/>
    </w:p>
    <w:p w:rsidR="004A55AE" w:rsidRPr="004A55AE" w:rsidRDefault="004A55AE" w:rsidP="00B978FF">
      <w:pPr>
        <w:spacing w:after="120" w:line="360" w:lineRule="auto"/>
        <w:jc w:val="both"/>
        <w:rPr>
          <w:rFonts w:ascii="Times New Roman" w:hAnsi="Times New Roman" w:cs="Times New Roman"/>
          <w:sz w:val="28"/>
          <w:szCs w:val="28"/>
        </w:rPr>
      </w:pPr>
    </w:p>
    <w:p w:rsidR="00D0475A" w:rsidRPr="00D0475A" w:rsidRDefault="00064D33" w:rsidP="00B978FF">
      <w:pPr>
        <w:spacing w:after="120" w:line="360" w:lineRule="auto"/>
        <w:jc w:val="center"/>
        <w:rPr>
          <w:rFonts w:ascii="Times New Roman" w:hAnsi="Times New Roman" w:cs="Times New Roman"/>
          <w:b/>
          <w:sz w:val="36"/>
          <w:szCs w:val="36"/>
        </w:rPr>
      </w:pPr>
      <w:r w:rsidRPr="00993BA2">
        <w:rPr>
          <w:rFonts w:ascii="Times New Roman" w:hAnsi="Times New Roman" w:cs="Times New Roman"/>
          <w:b/>
          <w:sz w:val="36"/>
          <w:szCs w:val="36"/>
        </w:rPr>
        <w:lastRenderedPageBreak/>
        <w:t xml:space="preserve">Глава 1. </w:t>
      </w:r>
      <w:r w:rsidR="003F05DD" w:rsidRPr="003F05DD">
        <w:rPr>
          <w:rFonts w:ascii="Times New Roman" w:hAnsi="Times New Roman" w:cs="Times New Roman"/>
          <w:b/>
          <w:sz w:val="36"/>
          <w:szCs w:val="36"/>
        </w:rPr>
        <w:t xml:space="preserve">Великая Отечественная </w:t>
      </w:r>
      <w:r w:rsidR="003F05DD">
        <w:rPr>
          <w:rFonts w:ascii="Times New Roman" w:hAnsi="Times New Roman" w:cs="Times New Roman"/>
          <w:b/>
          <w:sz w:val="36"/>
          <w:szCs w:val="36"/>
        </w:rPr>
        <w:t>война.</w:t>
      </w:r>
    </w:p>
    <w:p w:rsidR="00AB4057" w:rsidRDefault="003F05DD" w:rsidP="00B978FF">
      <w:pPr>
        <w:spacing w:after="120" w:line="360" w:lineRule="auto"/>
        <w:jc w:val="center"/>
        <w:rPr>
          <w:rFonts w:ascii="Times New Roman" w:hAnsi="Times New Roman" w:cs="Times New Roman"/>
          <w:b/>
          <w:sz w:val="36"/>
          <w:szCs w:val="36"/>
        </w:rPr>
      </w:pPr>
      <w:r>
        <w:rPr>
          <w:rFonts w:ascii="Times New Roman" w:hAnsi="Times New Roman" w:cs="Times New Roman"/>
          <w:b/>
          <w:sz w:val="28"/>
          <w:szCs w:val="28"/>
        </w:rPr>
        <w:t>1.1</w:t>
      </w:r>
      <w:r w:rsidRPr="003F05DD">
        <w:rPr>
          <w:rFonts w:ascii="Times New Roman" w:hAnsi="Times New Roman" w:cs="Times New Roman"/>
          <w:b/>
          <w:sz w:val="28"/>
          <w:szCs w:val="28"/>
        </w:rPr>
        <w:t>.</w:t>
      </w:r>
      <w:r w:rsidR="00993BA2" w:rsidRPr="003F05DD">
        <w:rPr>
          <w:rFonts w:ascii="Times New Roman" w:hAnsi="Times New Roman" w:cs="Times New Roman"/>
          <w:b/>
          <w:sz w:val="28"/>
          <w:szCs w:val="28"/>
        </w:rPr>
        <w:t xml:space="preserve"> </w:t>
      </w:r>
      <w:r w:rsidRPr="003F05DD">
        <w:rPr>
          <w:rFonts w:ascii="Times New Roman" w:hAnsi="Times New Roman" w:cs="Times New Roman"/>
          <w:b/>
          <w:sz w:val="36"/>
          <w:szCs w:val="36"/>
        </w:rPr>
        <w:t>История Великой отечественной войны.</w:t>
      </w:r>
    </w:p>
    <w:p w:rsidR="003F05DD" w:rsidRPr="00751C70" w:rsidRDefault="003F05DD" w:rsidP="00B978FF">
      <w:pPr>
        <w:pStyle w:val="c3"/>
        <w:spacing w:before="0" w:beforeAutospacing="0" w:after="0" w:afterAutospacing="0"/>
        <w:ind w:firstLine="709"/>
        <w:jc w:val="both"/>
        <w:rPr>
          <w:rStyle w:val="c7"/>
          <w:color w:val="000000"/>
          <w:sz w:val="28"/>
          <w:szCs w:val="28"/>
        </w:rPr>
      </w:pPr>
      <w:r w:rsidRPr="00751C70">
        <w:rPr>
          <w:rStyle w:val="c7"/>
          <w:color w:val="000000"/>
          <w:sz w:val="28"/>
          <w:szCs w:val="28"/>
        </w:rPr>
        <w:t>Ранним утром в воскресенье 22 июня 1941 г. фашистская Германия и ее союзники обрушили на нашу страну удар невиданной в истории армии вторжения. На решающих направлениях своего наступления агрессор имел многократное превосходство в силах. Началась Великая Отечественная война Советского Союза против немецко-фашистских захватчиков. Она длилась 1418 дней и ночей. Это было одно из тягчайших испытаний, когда-либо пережитых Советской страной. История не знает более чудовищных преступлений, чем те, которые совершили гитлеровцы. Фашистские орды превратили в руины десятки тысяч городов и деревень нашей страны. Они убивали и истязали советских людей, не щадя женщин, детей, стариков. Нечеловеческая жестокость, которую захватчики проявляли по отношению к населению многих других оккупированных стран, была превзойдена на советской территории. В результате фашистского нашествия Советская страна потеряла более 25 млн. человек убитыми, около 30%</w:t>
      </w:r>
      <w:r w:rsidRPr="00751C70">
        <w:rPr>
          <w:rStyle w:val="c6"/>
          <w:rFonts w:eastAsiaTheme="majorEastAsia"/>
          <w:color w:val="000000"/>
          <w:sz w:val="28"/>
          <w:szCs w:val="28"/>
        </w:rPr>
        <w:t> </w:t>
      </w:r>
      <w:r w:rsidRPr="00751C70">
        <w:rPr>
          <w:rStyle w:val="c7"/>
          <w:color w:val="000000"/>
          <w:sz w:val="28"/>
          <w:szCs w:val="28"/>
        </w:rPr>
        <w:t>национального богатства. Более 1 млн. советских воинов погибло за пределами нашей страны, освобождая народы Европы и Азии от фашистско-милитаристских оккупантов. Советский Союз по планам фашистской клики должен был быть расчленен и ликвидирован</w:t>
      </w:r>
      <w:proofErr w:type="gramStart"/>
      <w:r w:rsidRPr="00751C70">
        <w:rPr>
          <w:rStyle w:val="c7"/>
          <w:color w:val="000000"/>
          <w:sz w:val="28"/>
          <w:szCs w:val="28"/>
        </w:rPr>
        <w:t xml:space="preserve"> .</w:t>
      </w:r>
      <w:proofErr w:type="gramEnd"/>
      <w:r w:rsidRPr="00751C70">
        <w:rPr>
          <w:rStyle w:val="c7"/>
          <w:color w:val="000000"/>
          <w:sz w:val="28"/>
          <w:szCs w:val="28"/>
        </w:rPr>
        <w:t xml:space="preserve"> На его территории предполагалось образовать четыре германские провинции. Москву, Ленинград, Киев и ряд других городов предписывалось взорвать, затопить и полностью стереть с лица земли. Нацистское руководство подчеркивало, что действия германской армии должны носить особо жестокий характер, требовало беспощадного уничтожения не только воинов Советской Армии, но и гражданского населения СССР.</w:t>
      </w:r>
    </w:p>
    <w:p w:rsidR="00F9187A" w:rsidRPr="00751C70" w:rsidRDefault="00F9187A" w:rsidP="00B978FF">
      <w:pPr>
        <w:pStyle w:val="c3"/>
        <w:spacing w:before="0" w:beforeAutospacing="0" w:after="0" w:afterAutospacing="0"/>
        <w:ind w:firstLine="709"/>
        <w:jc w:val="both"/>
        <w:rPr>
          <w:rFonts w:ascii="Arial" w:hAnsi="Arial" w:cs="Arial"/>
          <w:b/>
          <w:color w:val="000000"/>
          <w:sz w:val="28"/>
          <w:szCs w:val="28"/>
        </w:rPr>
      </w:pPr>
    </w:p>
    <w:p w:rsidR="00F9187A" w:rsidRPr="00751C70" w:rsidRDefault="00F9187A" w:rsidP="00B978FF">
      <w:pPr>
        <w:pStyle w:val="3"/>
        <w:shd w:val="clear" w:color="auto" w:fill="FFFFFF"/>
        <w:spacing w:before="0" w:after="188"/>
        <w:ind w:firstLine="709"/>
        <w:jc w:val="both"/>
        <w:rPr>
          <w:rFonts w:ascii="Times New Roman" w:hAnsi="Times New Roman" w:cs="Times New Roman"/>
          <w:bCs w:val="0"/>
          <w:color w:val="000000"/>
          <w:sz w:val="28"/>
          <w:szCs w:val="28"/>
        </w:rPr>
      </w:pPr>
      <w:r w:rsidRPr="00751C70">
        <w:rPr>
          <w:rFonts w:ascii="Times New Roman" w:hAnsi="Times New Roman" w:cs="Times New Roman"/>
          <w:bCs w:val="0"/>
          <w:color w:val="000000"/>
          <w:sz w:val="28"/>
          <w:szCs w:val="28"/>
        </w:rPr>
        <w:t>Причины Великой Отечественной войны</w:t>
      </w:r>
    </w:p>
    <w:p w:rsidR="00F9187A" w:rsidRPr="00751C70" w:rsidRDefault="00F9187A" w:rsidP="00B978FF">
      <w:pPr>
        <w:pStyle w:val="a8"/>
        <w:shd w:val="clear" w:color="auto" w:fill="FFFFFF"/>
        <w:spacing w:before="0" w:beforeAutospacing="0" w:after="0" w:afterAutospacing="0" w:line="225" w:lineRule="atLeast"/>
        <w:ind w:firstLine="709"/>
        <w:jc w:val="both"/>
        <w:rPr>
          <w:sz w:val="28"/>
          <w:szCs w:val="28"/>
        </w:rPr>
      </w:pPr>
      <w:r w:rsidRPr="00751C70">
        <w:rPr>
          <w:sz w:val="28"/>
          <w:szCs w:val="28"/>
        </w:rPr>
        <w:t>После поражения в</w:t>
      </w:r>
      <w:proofErr w:type="gramStart"/>
      <w:r w:rsidRPr="00751C70">
        <w:rPr>
          <w:rStyle w:val="apple-converted-space"/>
          <w:sz w:val="28"/>
          <w:szCs w:val="28"/>
        </w:rPr>
        <w:t> </w:t>
      </w:r>
      <w:hyperlink r:id="rId8" w:history="1">
        <w:r w:rsidRPr="00751C70">
          <w:rPr>
            <w:rStyle w:val="a4"/>
            <w:b/>
            <w:bCs/>
            <w:color w:val="auto"/>
            <w:sz w:val="28"/>
            <w:szCs w:val="28"/>
          </w:rPr>
          <w:t>П</w:t>
        </w:r>
        <w:proofErr w:type="gramEnd"/>
        <w:r w:rsidRPr="00751C70">
          <w:rPr>
            <w:rStyle w:val="a4"/>
            <w:b/>
            <w:bCs/>
            <w:color w:val="auto"/>
            <w:sz w:val="28"/>
            <w:szCs w:val="28"/>
          </w:rPr>
          <w:t>ервой Мировой</w:t>
        </w:r>
      </w:hyperlink>
      <w:r w:rsidRPr="00751C70">
        <w:rPr>
          <w:rStyle w:val="apple-converted-space"/>
          <w:sz w:val="28"/>
          <w:szCs w:val="28"/>
        </w:rPr>
        <w:t> </w:t>
      </w:r>
      <w:r w:rsidRPr="00751C70">
        <w:rPr>
          <w:sz w:val="28"/>
          <w:szCs w:val="28"/>
        </w:rPr>
        <w:t>войне Германия осталась в тяжелом положении – политическая ситуация была нестабильная, экономика находилась в глубоком кризисе. Примерно в это время к власти пришел</w:t>
      </w:r>
      <w:r w:rsidRPr="00751C70">
        <w:rPr>
          <w:rStyle w:val="apple-converted-space"/>
          <w:sz w:val="28"/>
          <w:szCs w:val="28"/>
        </w:rPr>
        <w:t> </w:t>
      </w:r>
      <w:hyperlink r:id="rId9" w:history="1">
        <w:r w:rsidRPr="00751C70">
          <w:rPr>
            <w:rStyle w:val="a4"/>
            <w:b/>
            <w:bCs/>
            <w:color w:val="auto"/>
            <w:sz w:val="28"/>
            <w:szCs w:val="28"/>
          </w:rPr>
          <w:t>Гитлер</w:t>
        </w:r>
      </w:hyperlink>
      <w:r w:rsidRPr="00751C70">
        <w:rPr>
          <w:sz w:val="28"/>
          <w:szCs w:val="28"/>
        </w:rPr>
        <w:t>, который, благодаря своим реформам в экономике, смог быстро вывести Германию из кризиса и тем самым завоевать доверие власти и народа. Встав во главе страны, Гитлер начал проводить свою политику, которая основывалась на идее превосходства немцев над другими расами и народами. Гитлер не только хотел взять реванш за проигрыш в</w:t>
      </w:r>
      <w:proofErr w:type="gramStart"/>
      <w:r w:rsidRPr="00751C70">
        <w:rPr>
          <w:sz w:val="28"/>
          <w:szCs w:val="28"/>
        </w:rPr>
        <w:t xml:space="preserve"> П</w:t>
      </w:r>
      <w:proofErr w:type="gramEnd"/>
      <w:r w:rsidRPr="00751C70">
        <w:rPr>
          <w:sz w:val="28"/>
          <w:szCs w:val="28"/>
        </w:rPr>
        <w:t>ервой Мировой, но и подчинить своей воле весь мир. Результатом его притязаний стало нападение Германии на Чехию и Польшу, а затем, уже в рамках начавшейся</w:t>
      </w:r>
      <w:proofErr w:type="gramStart"/>
      <w:r w:rsidRPr="00751C70">
        <w:rPr>
          <w:sz w:val="28"/>
          <w:szCs w:val="28"/>
        </w:rPr>
        <w:t xml:space="preserve"> В</w:t>
      </w:r>
      <w:proofErr w:type="gramEnd"/>
      <w:r w:rsidRPr="00751C70">
        <w:rPr>
          <w:sz w:val="28"/>
          <w:szCs w:val="28"/>
        </w:rPr>
        <w:t>торой Мировой и на другие страны Европы.</w:t>
      </w:r>
    </w:p>
    <w:p w:rsidR="00F9187A" w:rsidRPr="00751C70" w:rsidRDefault="00F9187A" w:rsidP="00B978FF">
      <w:pPr>
        <w:pStyle w:val="a8"/>
        <w:shd w:val="clear" w:color="auto" w:fill="FFFFFF"/>
        <w:spacing w:before="0" w:beforeAutospacing="0" w:after="250" w:afterAutospacing="0" w:line="225" w:lineRule="atLeast"/>
        <w:ind w:firstLine="709"/>
        <w:jc w:val="both"/>
        <w:rPr>
          <w:sz w:val="28"/>
          <w:szCs w:val="28"/>
        </w:rPr>
      </w:pPr>
      <w:r w:rsidRPr="00751C70">
        <w:rPr>
          <w:sz w:val="28"/>
          <w:szCs w:val="28"/>
        </w:rPr>
        <w:t>До 1941 года между Германией и СССР существовал договор о ненападении, однако Гитлер нарушил его, напав на СССР. Для того</w:t>
      </w:r>
      <w:proofErr w:type="gramStart"/>
      <w:r w:rsidRPr="00751C70">
        <w:rPr>
          <w:sz w:val="28"/>
          <w:szCs w:val="28"/>
        </w:rPr>
        <w:t>,</w:t>
      </w:r>
      <w:proofErr w:type="gramEnd"/>
      <w:r w:rsidRPr="00751C70">
        <w:rPr>
          <w:sz w:val="28"/>
          <w:szCs w:val="28"/>
        </w:rPr>
        <w:t xml:space="preserve"> чтобы завоевать Советский Союз командование Германии разработало план </w:t>
      </w:r>
      <w:r w:rsidRPr="00751C70">
        <w:rPr>
          <w:sz w:val="28"/>
          <w:szCs w:val="28"/>
        </w:rPr>
        <w:lastRenderedPageBreak/>
        <w:t>стремительного нападения, которое должно было принести победу в течение двух месяцев. Завладев территориями и богатствами СССР, Гитлер мог вступить в открытую конфронтацию с США за право мирового политического господства.</w:t>
      </w:r>
    </w:p>
    <w:p w:rsidR="00F9187A" w:rsidRPr="00751C70" w:rsidRDefault="00F9187A" w:rsidP="00B978FF">
      <w:pPr>
        <w:pStyle w:val="a8"/>
        <w:shd w:val="clear" w:color="auto" w:fill="FFFFFF"/>
        <w:spacing w:before="0" w:beforeAutospacing="0" w:after="250" w:afterAutospacing="0" w:line="225" w:lineRule="atLeast"/>
        <w:ind w:firstLine="709"/>
        <w:jc w:val="both"/>
        <w:rPr>
          <w:sz w:val="28"/>
          <w:szCs w:val="28"/>
        </w:rPr>
      </w:pPr>
      <w:r w:rsidRPr="00751C70">
        <w:rPr>
          <w:sz w:val="28"/>
          <w:szCs w:val="28"/>
        </w:rPr>
        <w:t>Нападение было стремительным, однако не принесло желаемых результатов – русская армия оказала более сильное сопротивление, чем предполагали немцы, и война затянулась на долгие годы.</w:t>
      </w:r>
    </w:p>
    <w:p w:rsidR="00F9187A" w:rsidRPr="00751C70" w:rsidRDefault="00F9187A" w:rsidP="00B978FF">
      <w:pPr>
        <w:pStyle w:val="a8"/>
        <w:shd w:val="clear" w:color="auto" w:fill="FFFFFF"/>
        <w:spacing w:before="0" w:beforeAutospacing="0" w:after="250" w:afterAutospacing="0" w:line="225" w:lineRule="atLeast"/>
        <w:ind w:firstLine="709"/>
        <w:jc w:val="both"/>
        <w:rPr>
          <w:sz w:val="28"/>
          <w:szCs w:val="28"/>
        </w:rPr>
      </w:pPr>
      <w:r w:rsidRPr="00751C70">
        <w:rPr>
          <w:sz w:val="28"/>
          <w:szCs w:val="28"/>
        </w:rPr>
        <w:t>Сроки Великой Отечественной войны: 22 июня 1941 года – 9 мая 1945 года.</w:t>
      </w:r>
    </w:p>
    <w:p w:rsidR="00F9187A" w:rsidRPr="00751C70" w:rsidRDefault="00F9187A" w:rsidP="00B978FF">
      <w:pPr>
        <w:pStyle w:val="3"/>
        <w:shd w:val="clear" w:color="auto" w:fill="FFFFFF"/>
        <w:spacing w:before="0" w:after="188"/>
        <w:ind w:firstLine="709"/>
        <w:jc w:val="both"/>
        <w:rPr>
          <w:rFonts w:ascii="Times New Roman" w:hAnsi="Times New Roman" w:cs="Times New Roman"/>
          <w:bCs w:val="0"/>
          <w:color w:val="000000"/>
          <w:sz w:val="28"/>
          <w:szCs w:val="28"/>
        </w:rPr>
      </w:pPr>
      <w:r w:rsidRPr="00751C70">
        <w:rPr>
          <w:rFonts w:ascii="Times New Roman" w:hAnsi="Times New Roman" w:cs="Times New Roman"/>
          <w:bCs w:val="0"/>
          <w:color w:val="000000"/>
          <w:sz w:val="28"/>
          <w:szCs w:val="28"/>
        </w:rPr>
        <w:t>Основные периоды Великой Отечественной войны</w:t>
      </w:r>
    </w:p>
    <w:p w:rsidR="00F9187A" w:rsidRPr="00751C70" w:rsidRDefault="00F9187A" w:rsidP="00B978FF">
      <w:pPr>
        <w:numPr>
          <w:ilvl w:val="0"/>
          <w:numId w:val="34"/>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Первый период (22 июня 1941 г. -18 ноября 1942 г.) В течение года после нападения Германии на СССР, немецкая армия смогла завоевать значительные территории, в число которых входили Литва, Латвия, Эстония, Молдавия, Белоруссия и Украина. После этого войска двинулись вглубь страны с целью захватить Москву и Ленинград, однако, несмотря на неудачи русских солдат в начале войны, немцам не удалось взять столицу. Ленинград был взят в блокаду, но в город немцев не пустили. Битвы за Москву, Ленинград и Новгород продолжались вплоть до 1942 года.</w:t>
      </w:r>
    </w:p>
    <w:p w:rsidR="00F9187A" w:rsidRPr="00751C70" w:rsidRDefault="00F9187A" w:rsidP="00B978FF">
      <w:pPr>
        <w:numPr>
          <w:ilvl w:val="0"/>
          <w:numId w:val="34"/>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 xml:space="preserve">Период коренного перелома (1942 – 1943 гг.) Средний период войны носит такое название из-за того, что именно в это время советские войска смогли взять преимущество в войне в свои руки и начать контрнаступление. Армии немцев и союзников постепенно начали отступать обратно к западной границе, множество иностранных легионов были разбиты и уничтожены. Благодаря тому, что вся промышленность СССР в это время работала на военные нужды, советской армии удалось значительно увеличить свое вооружение и оказать достойное сопротивление. Армия СССР из </w:t>
      </w:r>
      <w:proofErr w:type="gramStart"/>
      <w:r w:rsidRPr="00751C70">
        <w:rPr>
          <w:rFonts w:ascii="Times New Roman" w:hAnsi="Times New Roman" w:cs="Times New Roman"/>
          <w:sz w:val="28"/>
          <w:szCs w:val="28"/>
        </w:rPr>
        <w:t>обороняющейся</w:t>
      </w:r>
      <w:proofErr w:type="gramEnd"/>
      <w:r w:rsidRPr="00751C70">
        <w:rPr>
          <w:rFonts w:ascii="Times New Roman" w:hAnsi="Times New Roman" w:cs="Times New Roman"/>
          <w:sz w:val="28"/>
          <w:szCs w:val="28"/>
        </w:rPr>
        <w:t xml:space="preserve"> превратилась в нападающую.</w:t>
      </w:r>
    </w:p>
    <w:p w:rsidR="00F9187A" w:rsidRPr="00751C70" w:rsidRDefault="00F9187A" w:rsidP="00B978FF">
      <w:pPr>
        <w:numPr>
          <w:ilvl w:val="0"/>
          <w:numId w:val="34"/>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Финальный период войны (1943 – 1945 гг.). В этот период СССР начала отвоевывать оккупированные немцами земли и продвигаться в сторону Германии. Был освобожден Ленинград, советские войска вошли в Чехословакию, Польшу, а затем и на территорию Германии. 8 мая был взят Берлин, а немецкие войска объявили о безоговорочной капитуляции. Гитлер повесился, узнав о проигранной войне. Война закончилась.</w:t>
      </w:r>
    </w:p>
    <w:p w:rsidR="00F9187A" w:rsidRPr="00751C70" w:rsidRDefault="00F9187A" w:rsidP="00B978FF">
      <w:pPr>
        <w:shd w:val="clear" w:color="auto" w:fill="FFFFFF"/>
        <w:spacing w:after="0" w:line="225" w:lineRule="atLeast"/>
        <w:ind w:firstLine="709"/>
        <w:jc w:val="both"/>
        <w:rPr>
          <w:rFonts w:ascii="Times New Roman" w:hAnsi="Times New Roman" w:cs="Times New Roman"/>
          <w:b/>
          <w:sz w:val="28"/>
          <w:szCs w:val="28"/>
        </w:rPr>
      </w:pPr>
    </w:p>
    <w:p w:rsidR="00F9187A" w:rsidRPr="00751C70" w:rsidRDefault="00F9187A" w:rsidP="00B978FF">
      <w:pPr>
        <w:pStyle w:val="3"/>
        <w:shd w:val="clear" w:color="auto" w:fill="FFFFFF"/>
        <w:spacing w:before="0" w:after="188"/>
        <w:ind w:firstLine="709"/>
        <w:jc w:val="both"/>
        <w:rPr>
          <w:rFonts w:ascii="Times New Roman" w:hAnsi="Times New Roman" w:cs="Times New Roman"/>
          <w:bCs w:val="0"/>
          <w:color w:val="auto"/>
          <w:sz w:val="28"/>
          <w:szCs w:val="28"/>
        </w:rPr>
      </w:pPr>
      <w:r w:rsidRPr="00751C70">
        <w:rPr>
          <w:rFonts w:ascii="Times New Roman" w:hAnsi="Times New Roman" w:cs="Times New Roman"/>
          <w:bCs w:val="0"/>
          <w:color w:val="auto"/>
          <w:sz w:val="28"/>
          <w:szCs w:val="28"/>
        </w:rPr>
        <w:t>Основные битвы Великой Отечественной войны</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Оборона Заполярья (29 июня 1941 — 1 ноября 1944);</w:t>
      </w:r>
    </w:p>
    <w:p w:rsidR="00F9187A" w:rsidRPr="00751C70" w:rsidRDefault="00B6664D"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hyperlink r:id="rId10" w:history="1">
        <w:r w:rsidR="00F9187A" w:rsidRPr="00751C70">
          <w:rPr>
            <w:rStyle w:val="a4"/>
            <w:rFonts w:ascii="Times New Roman" w:hAnsi="Times New Roman" w:cs="Times New Roman"/>
            <w:b/>
            <w:bCs/>
            <w:color w:val="auto"/>
            <w:sz w:val="28"/>
            <w:szCs w:val="28"/>
          </w:rPr>
          <w:t>Блокада Ленинграда</w:t>
        </w:r>
      </w:hyperlink>
      <w:r w:rsidR="00F9187A" w:rsidRPr="00751C70">
        <w:rPr>
          <w:rStyle w:val="apple-converted-space"/>
          <w:rFonts w:ascii="Times New Roman" w:hAnsi="Times New Roman" w:cs="Times New Roman"/>
          <w:sz w:val="28"/>
          <w:szCs w:val="28"/>
        </w:rPr>
        <w:t> </w:t>
      </w:r>
      <w:r w:rsidR="00F9187A" w:rsidRPr="00751C70">
        <w:rPr>
          <w:rFonts w:ascii="Times New Roman" w:hAnsi="Times New Roman" w:cs="Times New Roman"/>
          <w:sz w:val="28"/>
          <w:szCs w:val="28"/>
        </w:rPr>
        <w:t>(8 сентября 1941 — 27 января 1944);</w:t>
      </w:r>
    </w:p>
    <w:p w:rsidR="00F9187A" w:rsidRPr="00751C70" w:rsidRDefault="00B6664D"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hyperlink r:id="rId11" w:history="1">
        <w:r w:rsidR="00F9187A" w:rsidRPr="00751C70">
          <w:rPr>
            <w:rStyle w:val="a4"/>
            <w:rFonts w:ascii="Times New Roman" w:hAnsi="Times New Roman" w:cs="Times New Roman"/>
            <w:b/>
            <w:bCs/>
            <w:color w:val="auto"/>
            <w:sz w:val="28"/>
            <w:szCs w:val="28"/>
          </w:rPr>
          <w:t>Битва за Москву</w:t>
        </w:r>
      </w:hyperlink>
      <w:r w:rsidR="00F9187A" w:rsidRPr="00751C70">
        <w:rPr>
          <w:rFonts w:ascii="Times New Roman" w:hAnsi="Times New Roman" w:cs="Times New Roman"/>
          <w:sz w:val="28"/>
          <w:szCs w:val="28"/>
        </w:rPr>
        <w:t>(30 сентября 1941 — 20 апреля 1942);</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Ржевская битва (8 января 1942 — 31 марта 1943);</w:t>
      </w:r>
    </w:p>
    <w:p w:rsidR="00F9187A" w:rsidRPr="00751C70" w:rsidRDefault="00B6664D"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hyperlink r:id="rId12" w:history="1">
        <w:r w:rsidR="00F9187A" w:rsidRPr="00751C70">
          <w:rPr>
            <w:rStyle w:val="a4"/>
            <w:rFonts w:ascii="Times New Roman" w:hAnsi="Times New Roman" w:cs="Times New Roman"/>
            <w:b/>
            <w:bCs/>
            <w:color w:val="auto"/>
            <w:sz w:val="28"/>
            <w:szCs w:val="28"/>
          </w:rPr>
          <w:t>Курская битва</w:t>
        </w:r>
      </w:hyperlink>
      <w:r w:rsidR="00F9187A" w:rsidRPr="00751C70">
        <w:rPr>
          <w:rStyle w:val="apple-converted-space"/>
          <w:rFonts w:ascii="Times New Roman" w:hAnsi="Times New Roman" w:cs="Times New Roman"/>
          <w:sz w:val="28"/>
          <w:szCs w:val="28"/>
        </w:rPr>
        <w:t> </w:t>
      </w:r>
      <w:r w:rsidR="00F9187A" w:rsidRPr="00751C70">
        <w:rPr>
          <w:rFonts w:ascii="Times New Roman" w:hAnsi="Times New Roman" w:cs="Times New Roman"/>
          <w:sz w:val="28"/>
          <w:szCs w:val="28"/>
        </w:rPr>
        <w:t>(5 июля — 23 августа 1943);</w:t>
      </w:r>
    </w:p>
    <w:p w:rsidR="00F9187A" w:rsidRPr="00751C70" w:rsidRDefault="00B6664D"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hyperlink r:id="rId13" w:history="1">
        <w:r w:rsidR="00F9187A" w:rsidRPr="00751C70">
          <w:rPr>
            <w:rStyle w:val="a4"/>
            <w:rFonts w:ascii="Times New Roman" w:hAnsi="Times New Roman" w:cs="Times New Roman"/>
            <w:b/>
            <w:bCs/>
            <w:color w:val="auto"/>
            <w:sz w:val="28"/>
            <w:szCs w:val="28"/>
          </w:rPr>
          <w:t>Сталинградская битва</w:t>
        </w:r>
      </w:hyperlink>
      <w:r w:rsidR="00F9187A" w:rsidRPr="00751C70">
        <w:rPr>
          <w:rStyle w:val="apple-converted-space"/>
          <w:rFonts w:ascii="Times New Roman" w:hAnsi="Times New Roman" w:cs="Times New Roman"/>
          <w:sz w:val="28"/>
          <w:szCs w:val="28"/>
        </w:rPr>
        <w:t> </w:t>
      </w:r>
      <w:r w:rsidR="00F9187A" w:rsidRPr="00751C70">
        <w:rPr>
          <w:rFonts w:ascii="Times New Roman" w:hAnsi="Times New Roman" w:cs="Times New Roman"/>
          <w:sz w:val="28"/>
          <w:szCs w:val="28"/>
        </w:rPr>
        <w:t>(17 июля 1942 — 2 февраля 1943);</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lastRenderedPageBreak/>
        <w:t>Битва за Кавказ (25 июля 1942 — 9 октября 1943);</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Белорусская операция (23 июня — 29 августа 1944);</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Битва за Правобережную Украину (24 декабря 1943 — 17 апреля 1944);</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Будапештская операция (29 октября 1944 — 13 февраля 1945);</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Прибалтийская операция (14 сентября — 24 ноября 1944);</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proofErr w:type="spellStart"/>
      <w:r w:rsidRPr="00751C70">
        <w:rPr>
          <w:rFonts w:ascii="Times New Roman" w:hAnsi="Times New Roman" w:cs="Times New Roman"/>
          <w:sz w:val="28"/>
          <w:szCs w:val="28"/>
        </w:rPr>
        <w:t>Висло-Одерская</w:t>
      </w:r>
      <w:proofErr w:type="spellEnd"/>
      <w:r w:rsidRPr="00751C70">
        <w:rPr>
          <w:rFonts w:ascii="Times New Roman" w:hAnsi="Times New Roman" w:cs="Times New Roman"/>
          <w:sz w:val="28"/>
          <w:szCs w:val="28"/>
        </w:rPr>
        <w:t xml:space="preserve"> операция (12 января — 3 февраля 1945);</w:t>
      </w:r>
    </w:p>
    <w:p w:rsidR="00F9187A" w:rsidRPr="00751C70" w:rsidRDefault="00F9187A"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r w:rsidRPr="00751C70">
        <w:rPr>
          <w:rFonts w:ascii="Times New Roman" w:hAnsi="Times New Roman" w:cs="Times New Roman"/>
          <w:sz w:val="28"/>
          <w:szCs w:val="28"/>
        </w:rPr>
        <w:t>Восточно-Прусская операция (13 января — 25 апреля 1945);</w:t>
      </w:r>
    </w:p>
    <w:p w:rsidR="00F9187A" w:rsidRPr="00751C70" w:rsidRDefault="00B6664D" w:rsidP="00B978FF">
      <w:pPr>
        <w:numPr>
          <w:ilvl w:val="0"/>
          <w:numId w:val="35"/>
        </w:numPr>
        <w:shd w:val="clear" w:color="auto" w:fill="FFFFFF"/>
        <w:spacing w:after="0" w:line="225" w:lineRule="atLeast"/>
        <w:ind w:left="0" w:firstLine="709"/>
        <w:jc w:val="both"/>
        <w:rPr>
          <w:rFonts w:ascii="Times New Roman" w:hAnsi="Times New Roman" w:cs="Times New Roman"/>
          <w:sz w:val="28"/>
          <w:szCs w:val="28"/>
        </w:rPr>
      </w:pPr>
      <w:hyperlink r:id="rId14" w:history="1">
        <w:r w:rsidR="00F9187A" w:rsidRPr="00751C70">
          <w:rPr>
            <w:rStyle w:val="a4"/>
            <w:rFonts w:ascii="Times New Roman" w:hAnsi="Times New Roman" w:cs="Times New Roman"/>
            <w:b/>
            <w:bCs/>
            <w:color w:val="auto"/>
            <w:sz w:val="28"/>
            <w:szCs w:val="28"/>
          </w:rPr>
          <w:t>Берлинская операция</w:t>
        </w:r>
      </w:hyperlink>
      <w:r w:rsidR="00F9187A" w:rsidRPr="00751C70">
        <w:rPr>
          <w:rStyle w:val="apple-converted-space"/>
          <w:rFonts w:ascii="Times New Roman" w:hAnsi="Times New Roman" w:cs="Times New Roman"/>
          <w:sz w:val="28"/>
          <w:szCs w:val="28"/>
        </w:rPr>
        <w:t> </w:t>
      </w:r>
      <w:r w:rsidR="00F9187A" w:rsidRPr="00751C70">
        <w:rPr>
          <w:rFonts w:ascii="Times New Roman" w:hAnsi="Times New Roman" w:cs="Times New Roman"/>
          <w:sz w:val="28"/>
          <w:szCs w:val="28"/>
        </w:rPr>
        <w:t>(16 апреля — 8 мая 1945).</w:t>
      </w:r>
    </w:p>
    <w:p w:rsidR="00004C5F" w:rsidRPr="00751C70" w:rsidRDefault="00004C5F" w:rsidP="00B978FF">
      <w:pPr>
        <w:shd w:val="clear" w:color="auto" w:fill="FFFFFF"/>
        <w:spacing w:after="0" w:line="225" w:lineRule="atLeast"/>
        <w:ind w:firstLine="709"/>
        <w:jc w:val="both"/>
        <w:rPr>
          <w:rFonts w:ascii="Times New Roman" w:hAnsi="Times New Roman" w:cs="Times New Roman"/>
          <w:b/>
          <w:sz w:val="28"/>
          <w:szCs w:val="28"/>
        </w:rPr>
      </w:pPr>
    </w:p>
    <w:p w:rsidR="00F9187A" w:rsidRPr="00751C70" w:rsidRDefault="00F9187A" w:rsidP="00B978FF">
      <w:pPr>
        <w:pStyle w:val="3"/>
        <w:shd w:val="clear" w:color="auto" w:fill="FFFFFF"/>
        <w:spacing w:before="0" w:after="188"/>
        <w:ind w:firstLine="709"/>
        <w:jc w:val="both"/>
        <w:rPr>
          <w:rFonts w:ascii="Times New Roman" w:hAnsi="Times New Roman" w:cs="Times New Roman"/>
          <w:bCs w:val="0"/>
          <w:color w:val="auto"/>
          <w:sz w:val="28"/>
          <w:szCs w:val="28"/>
        </w:rPr>
      </w:pPr>
      <w:r w:rsidRPr="00751C70">
        <w:rPr>
          <w:rFonts w:ascii="Times New Roman" w:hAnsi="Times New Roman" w:cs="Times New Roman"/>
          <w:bCs w:val="0"/>
          <w:color w:val="auto"/>
          <w:sz w:val="28"/>
          <w:szCs w:val="28"/>
        </w:rPr>
        <w:t>Итоги и значение Великой Отечественной войны</w:t>
      </w:r>
    </w:p>
    <w:p w:rsidR="00F9187A" w:rsidRPr="00751C70" w:rsidRDefault="00F9187A" w:rsidP="00B978FF">
      <w:pPr>
        <w:pStyle w:val="a8"/>
        <w:shd w:val="clear" w:color="auto" w:fill="FFFFFF"/>
        <w:spacing w:before="0" w:beforeAutospacing="0" w:after="250" w:afterAutospacing="0" w:line="225" w:lineRule="atLeast"/>
        <w:ind w:firstLine="709"/>
        <w:jc w:val="both"/>
        <w:rPr>
          <w:sz w:val="28"/>
          <w:szCs w:val="28"/>
        </w:rPr>
      </w:pPr>
      <w:r w:rsidRPr="00751C70">
        <w:rPr>
          <w:sz w:val="28"/>
          <w:szCs w:val="28"/>
        </w:rPr>
        <w:t>Несмотря на то, что основная цель Великой Отечественной войны была оборонительная, в итоге советские войска перешли в наступление и не только освободили свои территории, но и уничтожили немецкую армию, взяли Берлин и остановили победоносное шествие Гитлера по Европе. Великая Отечественная война стала последним этапом</w:t>
      </w:r>
      <w:proofErr w:type="gramStart"/>
      <w:r w:rsidRPr="00751C70">
        <w:rPr>
          <w:sz w:val="28"/>
          <w:szCs w:val="28"/>
        </w:rPr>
        <w:t xml:space="preserve"> В</w:t>
      </w:r>
      <w:proofErr w:type="gramEnd"/>
      <w:r w:rsidRPr="00751C70">
        <w:rPr>
          <w:sz w:val="28"/>
          <w:szCs w:val="28"/>
        </w:rPr>
        <w:t>торой Мировой.</w:t>
      </w:r>
    </w:p>
    <w:p w:rsidR="00F9187A" w:rsidRPr="00751C70" w:rsidRDefault="00F9187A" w:rsidP="00B978FF">
      <w:pPr>
        <w:pStyle w:val="a8"/>
        <w:shd w:val="clear" w:color="auto" w:fill="FFFFFF"/>
        <w:spacing w:before="0" w:beforeAutospacing="0" w:after="250" w:afterAutospacing="0" w:line="225" w:lineRule="atLeast"/>
        <w:ind w:firstLine="709"/>
        <w:jc w:val="both"/>
        <w:rPr>
          <w:sz w:val="28"/>
          <w:szCs w:val="28"/>
        </w:rPr>
      </w:pPr>
      <w:r w:rsidRPr="00751C70">
        <w:rPr>
          <w:sz w:val="28"/>
          <w:szCs w:val="28"/>
        </w:rPr>
        <w:t>К сожалению, несмотря на победу, для СССР эта война оказалась разорительной – экономика страны после войны находилась в глубоком кризисе, так как промышленность работала на военную отрасль исключительно, большая часть населения была убита, оставшиеся голодали.</w:t>
      </w:r>
    </w:p>
    <w:p w:rsidR="00D22480" w:rsidRPr="00751C70" w:rsidRDefault="00F9187A" w:rsidP="00B978FF">
      <w:pPr>
        <w:pStyle w:val="a8"/>
        <w:shd w:val="clear" w:color="auto" w:fill="FFFFFF"/>
        <w:spacing w:before="0" w:beforeAutospacing="0" w:after="250" w:afterAutospacing="0" w:line="225" w:lineRule="atLeast"/>
        <w:ind w:firstLine="709"/>
        <w:jc w:val="both"/>
        <w:rPr>
          <w:sz w:val="28"/>
          <w:szCs w:val="28"/>
        </w:rPr>
      </w:pPr>
      <w:r w:rsidRPr="00751C70">
        <w:rPr>
          <w:sz w:val="28"/>
          <w:szCs w:val="28"/>
        </w:rPr>
        <w:t>Тем не менее, для СССР победа в этой войне означала, что теперь Союз становился мировой сверхдержавой, которая вправе диктовать свои условия на политической арене.</w:t>
      </w:r>
    </w:p>
    <w:p w:rsidR="00D22480" w:rsidRPr="00751C70" w:rsidRDefault="00D22480" w:rsidP="00B978FF">
      <w:pPr>
        <w:spacing w:after="120" w:line="360" w:lineRule="auto"/>
        <w:ind w:firstLine="709"/>
        <w:jc w:val="both"/>
        <w:rPr>
          <w:rFonts w:ascii="Times New Roman" w:hAnsi="Times New Roman" w:cs="Times New Roman"/>
          <w:b/>
          <w:sz w:val="28"/>
          <w:szCs w:val="28"/>
        </w:rPr>
      </w:pPr>
    </w:p>
    <w:p w:rsidR="00864C34" w:rsidRDefault="00864C34" w:rsidP="00B978FF">
      <w:pPr>
        <w:spacing w:after="120" w:line="360" w:lineRule="auto"/>
        <w:ind w:firstLine="709"/>
        <w:jc w:val="both"/>
        <w:rPr>
          <w:rFonts w:ascii="Times New Roman" w:hAnsi="Times New Roman" w:cs="Times New Roman"/>
          <w:b/>
          <w:sz w:val="36"/>
          <w:szCs w:val="36"/>
        </w:rPr>
      </w:pPr>
    </w:p>
    <w:p w:rsidR="00864C34" w:rsidRDefault="00864C34" w:rsidP="00B978FF">
      <w:pPr>
        <w:spacing w:after="120" w:line="360" w:lineRule="auto"/>
        <w:ind w:firstLine="709"/>
        <w:jc w:val="both"/>
        <w:rPr>
          <w:rFonts w:ascii="Times New Roman" w:hAnsi="Times New Roman" w:cs="Times New Roman"/>
          <w:b/>
          <w:sz w:val="36"/>
          <w:szCs w:val="36"/>
        </w:rPr>
      </w:pPr>
    </w:p>
    <w:p w:rsidR="00864C34" w:rsidRDefault="00864C34" w:rsidP="00B978FF">
      <w:pPr>
        <w:spacing w:after="120" w:line="360" w:lineRule="auto"/>
        <w:ind w:firstLine="709"/>
        <w:jc w:val="both"/>
        <w:rPr>
          <w:rFonts w:ascii="Times New Roman" w:hAnsi="Times New Roman" w:cs="Times New Roman"/>
          <w:b/>
          <w:sz w:val="36"/>
          <w:szCs w:val="36"/>
        </w:rPr>
      </w:pPr>
    </w:p>
    <w:p w:rsidR="00864C34" w:rsidRDefault="00864C34" w:rsidP="00B978FF">
      <w:pPr>
        <w:spacing w:after="120" w:line="360" w:lineRule="auto"/>
        <w:ind w:firstLine="709"/>
        <w:jc w:val="both"/>
        <w:rPr>
          <w:rFonts w:ascii="Times New Roman" w:hAnsi="Times New Roman" w:cs="Times New Roman"/>
          <w:b/>
          <w:sz w:val="36"/>
          <w:szCs w:val="36"/>
        </w:rPr>
      </w:pPr>
    </w:p>
    <w:p w:rsidR="00864C34" w:rsidRDefault="00864C34" w:rsidP="00B978FF">
      <w:pPr>
        <w:spacing w:after="120" w:line="360" w:lineRule="auto"/>
        <w:ind w:firstLine="709"/>
        <w:jc w:val="both"/>
        <w:rPr>
          <w:rFonts w:ascii="Times New Roman" w:hAnsi="Times New Roman" w:cs="Times New Roman"/>
          <w:b/>
          <w:sz w:val="36"/>
          <w:szCs w:val="36"/>
        </w:rPr>
      </w:pPr>
    </w:p>
    <w:p w:rsidR="00864C34" w:rsidRDefault="00864C34" w:rsidP="00B978FF">
      <w:pPr>
        <w:spacing w:after="120" w:line="360" w:lineRule="auto"/>
        <w:ind w:firstLine="709"/>
        <w:jc w:val="both"/>
        <w:rPr>
          <w:rFonts w:ascii="Times New Roman" w:hAnsi="Times New Roman" w:cs="Times New Roman"/>
          <w:b/>
          <w:sz w:val="36"/>
          <w:szCs w:val="36"/>
        </w:rPr>
      </w:pPr>
    </w:p>
    <w:p w:rsidR="00864C34" w:rsidRDefault="00864C34" w:rsidP="00B978FF">
      <w:pPr>
        <w:spacing w:after="120" w:line="360" w:lineRule="auto"/>
        <w:ind w:firstLine="709"/>
        <w:jc w:val="both"/>
        <w:rPr>
          <w:rFonts w:ascii="Times New Roman" w:hAnsi="Times New Roman" w:cs="Times New Roman"/>
          <w:b/>
          <w:sz w:val="36"/>
          <w:szCs w:val="36"/>
        </w:rPr>
      </w:pPr>
    </w:p>
    <w:p w:rsidR="003F05DD" w:rsidRPr="003F05DD" w:rsidRDefault="003F05DD" w:rsidP="00B978FF">
      <w:pPr>
        <w:spacing w:after="120" w:line="360" w:lineRule="auto"/>
        <w:jc w:val="center"/>
        <w:rPr>
          <w:rFonts w:ascii="Times New Roman" w:hAnsi="Times New Roman" w:cs="Times New Roman"/>
          <w:b/>
          <w:sz w:val="36"/>
          <w:szCs w:val="36"/>
        </w:rPr>
      </w:pPr>
      <w:r w:rsidRPr="003F05DD">
        <w:rPr>
          <w:rFonts w:ascii="Times New Roman" w:hAnsi="Times New Roman" w:cs="Times New Roman"/>
          <w:b/>
          <w:sz w:val="36"/>
          <w:szCs w:val="36"/>
        </w:rPr>
        <w:lastRenderedPageBreak/>
        <w:t>1.2. Награды.</w:t>
      </w:r>
    </w:p>
    <w:p w:rsidR="00DA47E1" w:rsidRDefault="00DA47E1" w:rsidP="00B978FF">
      <w:pPr>
        <w:shd w:val="clear" w:color="auto" w:fill="FFFFFF"/>
        <w:spacing w:after="0" w:line="240" w:lineRule="auto"/>
        <w:ind w:firstLine="709"/>
        <w:jc w:val="both"/>
        <w:textAlignment w:val="baseline"/>
        <w:outlineLvl w:val="0"/>
        <w:rPr>
          <w:rFonts w:ascii="Times New Roman" w:eastAsia="Times New Roman" w:hAnsi="Times New Roman" w:cs="Times New Roman"/>
          <w:b/>
          <w:bCs/>
          <w:color w:val="FF0000"/>
          <w:kern w:val="36"/>
          <w:sz w:val="28"/>
          <w:szCs w:val="28"/>
        </w:rPr>
      </w:pPr>
      <w:r w:rsidRPr="00DA47E1">
        <w:rPr>
          <w:rFonts w:ascii="Times New Roman" w:eastAsia="Times New Roman" w:hAnsi="Times New Roman" w:cs="Times New Roman"/>
          <w:b/>
          <w:bCs/>
          <w:color w:val="FF0000"/>
          <w:kern w:val="36"/>
          <w:sz w:val="28"/>
          <w:szCs w:val="28"/>
        </w:rPr>
        <w:t>Отличный минер</w:t>
      </w:r>
    </w:p>
    <w:p w:rsidR="00DA47E1" w:rsidRPr="00DA47E1" w:rsidRDefault="00DA47E1" w:rsidP="00B978FF">
      <w:pPr>
        <w:shd w:val="clear" w:color="auto" w:fill="FFFFFF"/>
        <w:spacing w:after="0" w:line="240" w:lineRule="auto"/>
        <w:ind w:firstLine="709"/>
        <w:jc w:val="both"/>
        <w:textAlignment w:val="baseline"/>
        <w:outlineLvl w:val="0"/>
        <w:rPr>
          <w:rFonts w:ascii="Times New Roman" w:eastAsia="Times New Roman" w:hAnsi="Times New Roman" w:cs="Times New Roman"/>
          <w:b/>
          <w:bCs/>
          <w:color w:val="FF0000"/>
          <w:kern w:val="36"/>
          <w:sz w:val="28"/>
          <w:szCs w:val="28"/>
        </w:rPr>
      </w:pPr>
    </w:p>
    <w:p w:rsidR="00DA47E1" w:rsidRPr="00751C70"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b/>
          <w:bCs/>
          <w:color w:val="000000" w:themeColor="text1"/>
          <w:sz w:val="28"/>
          <w:szCs w:val="28"/>
        </w:rPr>
        <w:t>Нагрудный знак</w:t>
      </w:r>
      <w:r w:rsidRPr="00751C70">
        <w:rPr>
          <w:rFonts w:ascii="Times New Roman" w:eastAsia="Times New Roman" w:hAnsi="Times New Roman" w:cs="Times New Roman"/>
          <w:color w:val="000000" w:themeColor="text1"/>
          <w:sz w:val="28"/>
          <w:szCs w:val="28"/>
        </w:rPr>
        <w:t> (</w:t>
      </w:r>
      <w:proofErr w:type="spellStart"/>
      <w:r w:rsidRPr="00751C70">
        <w:rPr>
          <w:rFonts w:ascii="Times New Roman" w:eastAsia="Times New Roman" w:hAnsi="Times New Roman" w:cs="Times New Roman"/>
          <w:color w:val="000000" w:themeColor="text1"/>
          <w:sz w:val="28"/>
          <w:szCs w:val="28"/>
        </w:rPr>
        <w:t>новодел</w:t>
      </w:r>
      <w:proofErr w:type="spellEnd"/>
      <w:r w:rsidRPr="00751C70">
        <w:rPr>
          <w:rFonts w:ascii="Times New Roman" w:eastAsia="Times New Roman" w:hAnsi="Times New Roman" w:cs="Times New Roman"/>
          <w:color w:val="000000" w:themeColor="text1"/>
          <w:sz w:val="28"/>
          <w:szCs w:val="28"/>
        </w:rPr>
        <w:t>)</w:t>
      </w:r>
    </w:p>
    <w:p w:rsidR="00DA47E1" w:rsidRPr="00751C70"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p>
    <w:p w:rsidR="00B64005" w:rsidRDefault="00DA47E1" w:rsidP="00B64005">
      <w:pPr>
        <w:shd w:val="clear" w:color="auto" w:fill="FFFFFF"/>
        <w:spacing w:after="0" w:line="255" w:lineRule="atLeast"/>
        <w:ind w:firstLine="709"/>
        <w:jc w:val="center"/>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noProof/>
          <w:color w:val="000000" w:themeColor="text1"/>
          <w:sz w:val="28"/>
          <w:szCs w:val="28"/>
          <w:bdr w:val="none" w:sz="0" w:space="0" w:color="auto" w:frame="1"/>
        </w:rPr>
        <w:drawing>
          <wp:inline distT="0" distB="0" distL="0" distR="0">
            <wp:extent cx="1113155" cy="1431290"/>
            <wp:effectExtent l="19050" t="0" r="0" b="0"/>
            <wp:docPr id="1" name="Рисунок 1" descr="Отличный минер, Нагрудный знак, новодел">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личный минер, Нагрудный знак, новодел">
                      <a:hlinkClick r:id="rId15" tgtFrame="&quot;_blank&quot;"/>
                    </pic:cNvPr>
                    <pic:cNvPicPr>
                      <a:picLocks noChangeAspect="1" noChangeArrowheads="1"/>
                    </pic:cNvPicPr>
                  </pic:nvPicPr>
                  <pic:blipFill>
                    <a:blip r:embed="rId16" cstate="print"/>
                    <a:srcRect/>
                    <a:stretch>
                      <a:fillRect/>
                    </a:stretch>
                  </pic:blipFill>
                  <pic:spPr bwMode="auto">
                    <a:xfrm>
                      <a:off x="0" y="0"/>
                      <a:ext cx="1113155" cy="1431290"/>
                    </a:xfrm>
                    <a:prstGeom prst="rect">
                      <a:avLst/>
                    </a:prstGeom>
                    <a:noFill/>
                    <a:ln w="9525">
                      <a:noFill/>
                      <a:miter lim="800000"/>
                      <a:headEnd/>
                      <a:tailEnd/>
                    </a:ln>
                  </pic:spPr>
                </pic:pic>
              </a:graphicData>
            </a:graphic>
          </wp:inline>
        </w:drawing>
      </w:r>
      <w:r w:rsidRPr="00751C70">
        <w:rPr>
          <w:rFonts w:ascii="Times New Roman" w:eastAsia="Times New Roman" w:hAnsi="Times New Roman" w:cs="Times New Roman"/>
          <w:noProof/>
          <w:color w:val="000000" w:themeColor="text1"/>
          <w:sz w:val="28"/>
          <w:szCs w:val="28"/>
          <w:bdr w:val="none" w:sz="0" w:space="0" w:color="auto" w:frame="1"/>
        </w:rPr>
        <w:drawing>
          <wp:inline distT="0" distB="0" distL="0" distR="0">
            <wp:extent cx="1121410" cy="1431290"/>
            <wp:effectExtent l="19050" t="0" r="2540" b="0"/>
            <wp:docPr id="2" name="Рисунок 2" descr="Отличный минер, Нагрудный знак, новодел, реверс">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личный минер, Нагрудный знак, новодел, реверс">
                      <a:hlinkClick r:id="rId17" tgtFrame="&quot;_blank&quot;"/>
                    </pic:cNvPr>
                    <pic:cNvPicPr>
                      <a:picLocks noChangeAspect="1" noChangeArrowheads="1"/>
                    </pic:cNvPicPr>
                  </pic:nvPicPr>
                  <pic:blipFill>
                    <a:blip r:embed="rId18" cstate="print"/>
                    <a:srcRect/>
                    <a:stretch>
                      <a:fillRect/>
                    </a:stretch>
                  </pic:blipFill>
                  <pic:spPr bwMode="auto">
                    <a:xfrm>
                      <a:off x="0" y="0"/>
                      <a:ext cx="1121410" cy="1431290"/>
                    </a:xfrm>
                    <a:prstGeom prst="rect">
                      <a:avLst/>
                    </a:prstGeom>
                    <a:noFill/>
                    <a:ln w="9525">
                      <a:noFill/>
                      <a:miter lim="800000"/>
                      <a:headEnd/>
                      <a:tailEnd/>
                    </a:ln>
                  </pic:spPr>
                </pic:pic>
              </a:graphicData>
            </a:graphic>
          </wp:inline>
        </w:drawing>
      </w:r>
    </w:p>
    <w:p w:rsidR="00DA47E1" w:rsidRPr="00751C70" w:rsidRDefault="00B64005"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A47E1" w:rsidRPr="00751C70">
        <w:rPr>
          <w:rFonts w:ascii="Times New Roman" w:eastAsia="Times New Roman" w:hAnsi="Times New Roman" w:cs="Times New Roman"/>
          <w:color w:val="000000" w:themeColor="text1"/>
          <w:sz w:val="28"/>
          <w:szCs w:val="28"/>
        </w:rPr>
        <w:t>Ведомство: </w:t>
      </w:r>
      <w:hyperlink r:id="rId19" w:tooltip="Награды Армии и Флота СССР" w:history="1">
        <w:r w:rsidR="00DA47E1" w:rsidRPr="00751C70">
          <w:rPr>
            <w:rFonts w:ascii="Times New Roman" w:eastAsia="Times New Roman" w:hAnsi="Times New Roman" w:cs="Times New Roman"/>
            <w:color w:val="000000" w:themeColor="text1"/>
            <w:sz w:val="28"/>
            <w:szCs w:val="28"/>
          </w:rPr>
          <w:t>Народный комиссариат обороны СССР</w:t>
        </w:r>
      </w:hyperlink>
    </w:p>
    <w:p w:rsidR="00DA47E1" w:rsidRPr="00751C70"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b/>
          <w:bCs/>
          <w:color w:val="000000" w:themeColor="text1"/>
          <w:sz w:val="28"/>
          <w:szCs w:val="28"/>
        </w:rPr>
      </w:pPr>
    </w:p>
    <w:p w:rsidR="00DA47E1" w:rsidRPr="00751C70" w:rsidRDefault="00DA47E1" w:rsidP="00B978FF">
      <w:pPr>
        <w:shd w:val="clear" w:color="auto" w:fill="FFFFFF"/>
        <w:spacing w:after="0" w:line="255" w:lineRule="atLeast"/>
        <w:ind w:firstLine="709"/>
        <w:jc w:val="both"/>
        <w:textAlignment w:val="top"/>
        <w:rPr>
          <w:rFonts w:ascii="Times New Roman" w:hAnsi="Times New Roman" w:cs="Times New Roman"/>
          <w:color w:val="000000" w:themeColor="text1"/>
          <w:sz w:val="28"/>
          <w:szCs w:val="28"/>
        </w:rPr>
      </w:pPr>
      <w:r w:rsidRPr="00751C70">
        <w:rPr>
          <w:rFonts w:ascii="Times New Roman" w:eastAsia="Times New Roman" w:hAnsi="Times New Roman" w:cs="Times New Roman"/>
          <w:b/>
          <w:bCs/>
          <w:color w:val="000000" w:themeColor="text1"/>
          <w:sz w:val="28"/>
          <w:szCs w:val="28"/>
        </w:rPr>
        <w:t>Нагрудный знак "Отличный минер"</w:t>
      </w:r>
      <w:r w:rsidRPr="00751C70">
        <w:rPr>
          <w:rFonts w:ascii="Times New Roman" w:eastAsia="Times New Roman" w:hAnsi="Times New Roman" w:cs="Times New Roman"/>
          <w:color w:val="000000" w:themeColor="text1"/>
          <w:sz w:val="28"/>
          <w:szCs w:val="28"/>
        </w:rPr>
        <w:t>, утвержден </w:t>
      </w:r>
      <w:hyperlink r:id="rId20" w:history="1">
        <w:r w:rsidRPr="00751C70">
          <w:rPr>
            <w:rFonts w:ascii="Times New Roman" w:eastAsia="Times New Roman" w:hAnsi="Times New Roman" w:cs="Times New Roman"/>
            <w:color w:val="000000" w:themeColor="text1"/>
            <w:sz w:val="28"/>
            <w:szCs w:val="28"/>
          </w:rPr>
          <w:t>Указом Президиума Верховного Совета СССР от 19 августа 1942 года</w:t>
        </w:r>
      </w:hyperlink>
    </w:p>
    <w:p w:rsidR="00DA47E1" w:rsidRPr="00864C34"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i/>
          <w:color w:val="000000" w:themeColor="text1"/>
          <w:sz w:val="28"/>
          <w:szCs w:val="28"/>
        </w:rPr>
      </w:pPr>
    </w:p>
    <w:p w:rsidR="00DA47E1" w:rsidRPr="00864C34"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b/>
          <w:bCs/>
          <w:i/>
          <w:color w:val="00B050"/>
          <w:sz w:val="28"/>
          <w:szCs w:val="28"/>
        </w:rPr>
      </w:pPr>
      <w:r w:rsidRPr="00864C34">
        <w:rPr>
          <w:rFonts w:ascii="Times New Roman" w:eastAsia="Times New Roman" w:hAnsi="Times New Roman" w:cs="Times New Roman"/>
          <w:b/>
          <w:i/>
          <w:color w:val="00B050"/>
          <w:sz w:val="28"/>
          <w:szCs w:val="28"/>
        </w:rPr>
        <w:t>Описание</w:t>
      </w:r>
      <w:r w:rsidRPr="00864C34">
        <w:rPr>
          <w:rFonts w:ascii="Times New Roman" w:eastAsia="Times New Roman" w:hAnsi="Times New Roman" w:cs="Times New Roman"/>
          <w:i/>
          <w:color w:val="00B050"/>
          <w:sz w:val="28"/>
          <w:szCs w:val="28"/>
        </w:rPr>
        <w:t> </w:t>
      </w:r>
      <w:r w:rsidRPr="00864C34">
        <w:rPr>
          <w:rFonts w:ascii="Times New Roman" w:eastAsia="Times New Roman" w:hAnsi="Times New Roman" w:cs="Times New Roman"/>
          <w:b/>
          <w:bCs/>
          <w:i/>
          <w:color w:val="00B050"/>
          <w:sz w:val="28"/>
          <w:szCs w:val="28"/>
        </w:rPr>
        <w:t>нагрудного знака "Отличный минер"</w:t>
      </w:r>
    </w:p>
    <w:p w:rsidR="00DA47E1" w:rsidRPr="00751C70"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p>
    <w:p w:rsidR="00B978FF"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b/>
          <w:bCs/>
          <w:color w:val="000000" w:themeColor="text1"/>
          <w:sz w:val="28"/>
          <w:szCs w:val="28"/>
        </w:rPr>
        <w:t>Нагрудный знак</w:t>
      </w:r>
      <w:r w:rsidRPr="00751C70">
        <w:rPr>
          <w:rFonts w:ascii="Times New Roman" w:eastAsia="Times New Roman" w:hAnsi="Times New Roman" w:cs="Times New Roman"/>
          <w:color w:val="000000" w:themeColor="text1"/>
          <w:sz w:val="28"/>
          <w:szCs w:val="28"/>
        </w:rPr>
        <w:t> изображает собой фигурный щит, наложенный на позолоченный дубовый венок, ветви которого, перевитые лентой, выступают по бокам щита.</w:t>
      </w:r>
    </w:p>
    <w:p w:rsidR="00B978FF"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color w:val="000000" w:themeColor="text1"/>
          <w:sz w:val="28"/>
          <w:szCs w:val="28"/>
        </w:rPr>
        <w:t xml:space="preserve">Поверхность щита покрыта </w:t>
      </w:r>
      <w:proofErr w:type="spellStart"/>
      <w:r w:rsidRPr="00751C70">
        <w:rPr>
          <w:rFonts w:ascii="Times New Roman" w:eastAsia="Times New Roman" w:hAnsi="Times New Roman" w:cs="Times New Roman"/>
          <w:color w:val="000000" w:themeColor="text1"/>
          <w:sz w:val="28"/>
          <w:szCs w:val="28"/>
        </w:rPr>
        <w:t>рубиново-красной</w:t>
      </w:r>
      <w:proofErr w:type="spellEnd"/>
      <w:r w:rsidRPr="00751C70">
        <w:rPr>
          <w:rFonts w:ascii="Times New Roman" w:eastAsia="Times New Roman" w:hAnsi="Times New Roman" w:cs="Times New Roman"/>
          <w:color w:val="000000" w:themeColor="text1"/>
          <w:sz w:val="28"/>
          <w:szCs w:val="28"/>
        </w:rPr>
        <w:t xml:space="preserve"> эмалью, а края изображены оксидированной полоской с симметрично расположенными на ней точками. В верхней части щита полоска переходит в витое украшение.</w:t>
      </w:r>
      <w:r w:rsidRPr="00751C70">
        <w:rPr>
          <w:rFonts w:ascii="Times New Roman" w:eastAsia="Times New Roman" w:hAnsi="Times New Roman" w:cs="Times New Roman"/>
          <w:color w:val="000000" w:themeColor="text1"/>
          <w:sz w:val="28"/>
          <w:szCs w:val="28"/>
        </w:rPr>
        <w:br/>
        <w:t xml:space="preserve">В верхней части знака на щит наложена покрытая </w:t>
      </w:r>
      <w:proofErr w:type="spellStart"/>
      <w:r w:rsidRPr="00751C70">
        <w:rPr>
          <w:rFonts w:ascii="Times New Roman" w:eastAsia="Times New Roman" w:hAnsi="Times New Roman" w:cs="Times New Roman"/>
          <w:color w:val="000000" w:themeColor="text1"/>
          <w:sz w:val="28"/>
          <w:szCs w:val="28"/>
        </w:rPr>
        <w:t>рубиново-красной</w:t>
      </w:r>
      <w:proofErr w:type="spellEnd"/>
      <w:r w:rsidRPr="00751C70">
        <w:rPr>
          <w:rFonts w:ascii="Times New Roman" w:eastAsia="Times New Roman" w:hAnsi="Times New Roman" w:cs="Times New Roman"/>
          <w:color w:val="000000" w:themeColor="text1"/>
          <w:sz w:val="28"/>
          <w:szCs w:val="28"/>
        </w:rPr>
        <w:t xml:space="preserve"> эмалью круглая пластинка, в середине которой - позолоченное изображение серпа и молота. По краю пластинка имеет белый эмалевый поясок с надписью, сделанной золотыми буквами: "</w:t>
      </w:r>
      <w:r w:rsidRPr="00751C70">
        <w:rPr>
          <w:rFonts w:ascii="Times New Roman" w:eastAsia="Times New Roman" w:hAnsi="Times New Roman" w:cs="Times New Roman"/>
          <w:b/>
          <w:bCs/>
          <w:color w:val="000000" w:themeColor="text1"/>
          <w:sz w:val="28"/>
          <w:szCs w:val="28"/>
        </w:rPr>
        <w:t>Отличный</w:t>
      </w:r>
      <w:r w:rsidRPr="00751C70">
        <w:rPr>
          <w:rFonts w:ascii="Times New Roman" w:eastAsia="Times New Roman" w:hAnsi="Times New Roman" w:cs="Times New Roman"/>
          <w:color w:val="000000" w:themeColor="text1"/>
          <w:sz w:val="28"/>
          <w:szCs w:val="28"/>
        </w:rPr>
        <w:t> </w:t>
      </w:r>
      <w:r w:rsidRPr="00751C70">
        <w:rPr>
          <w:rFonts w:ascii="Times New Roman" w:eastAsia="Times New Roman" w:hAnsi="Times New Roman" w:cs="Times New Roman"/>
          <w:b/>
          <w:bCs/>
          <w:color w:val="000000" w:themeColor="text1"/>
          <w:sz w:val="28"/>
          <w:szCs w:val="28"/>
        </w:rPr>
        <w:t>минер</w:t>
      </w:r>
      <w:r w:rsidRPr="00751C70">
        <w:rPr>
          <w:rFonts w:ascii="Times New Roman" w:eastAsia="Times New Roman" w:hAnsi="Times New Roman" w:cs="Times New Roman"/>
          <w:color w:val="000000" w:themeColor="text1"/>
          <w:sz w:val="28"/>
          <w:szCs w:val="28"/>
        </w:rPr>
        <w:t>".</w:t>
      </w:r>
      <w:r w:rsidRPr="00751C70">
        <w:rPr>
          <w:rFonts w:ascii="Times New Roman" w:eastAsia="Times New Roman" w:hAnsi="Times New Roman" w:cs="Times New Roman"/>
          <w:color w:val="000000" w:themeColor="text1"/>
          <w:sz w:val="28"/>
          <w:szCs w:val="28"/>
        </w:rPr>
        <w:br/>
        <w:t>Белый эмалевый поясок по краям имеет позолоченные ободки, а в нижней части пятиконечную звездочку.</w:t>
      </w:r>
    </w:p>
    <w:p w:rsidR="00DA47E1" w:rsidRPr="00751C70"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color w:val="000000" w:themeColor="text1"/>
          <w:sz w:val="28"/>
          <w:szCs w:val="28"/>
        </w:rPr>
        <w:t>В нижней части щита соответственно надписи помещается изображение мины на фоне взрыва.</w:t>
      </w:r>
    </w:p>
    <w:p w:rsidR="00DA47E1" w:rsidRPr="00751C70"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color w:val="000000" w:themeColor="text1"/>
          <w:sz w:val="28"/>
          <w:szCs w:val="28"/>
        </w:rPr>
        <w:t>Знак металлический; размер знака по вертикали 46 мм, по ширине 37 мм.</w:t>
      </w:r>
      <w:r w:rsidRPr="00751C70">
        <w:rPr>
          <w:rFonts w:ascii="Times New Roman" w:eastAsia="Times New Roman" w:hAnsi="Times New Roman" w:cs="Times New Roman"/>
          <w:color w:val="000000" w:themeColor="text1"/>
          <w:sz w:val="28"/>
          <w:szCs w:val="28"/>
        </w:rPr>
        <w:br/>
        <w:t>На оборотной стороне знак имеет нарезной штифт с гайкой для прикрепления знака к одежде.</w:t>
      </w:r>
    </w:p>
    <w:p w:rsidR="00DA47E1" w:rsidRPr="00751C70"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color w:val="000000" w:themeColor="text1"/>
          <w:sz w:val="28"/>
          <w:szCs w:val="28"/>
        </w:rPr>
        <w:t>Знаком </w:t>
      </w:r>
      <w:r w:rsidRPr="00751C70">
        <w:rPr>
          <w:rFonts w:ascii="Times New Roman" w:eastAsia="Times New Roman" w:hAnsi="Times New Roman" w:cs="Times New Roman"/>
          <w:b/>
          <w:bCs/>
          <w:color w:val="000000" w:themeColor="text1"/>
          <w:sz w:val="28"/>
          <w:szCs w:val="28"/>
        </w:rPr>
        <w:t>"Отличный минер"</w:t>
      </w:r>
      <w:r w:rsidRPr="00751C70">
        <w:rPr>
          <w:rFonts w:ascii="Times New Roman" w:eastAsia="Times New Roman" w:hAnsi="Times New Roman" w:cs="Times New Roman"/>
          <w:color w:val="000000" w:themeColor="text1"/>
          <w:sz w:val="28"/>
          <w:szCs w:val="28"/>
        </w:rPr>
        <w:t> награждались воины, систематически показывающие высокие образцы:</w:t>
      </w:r>
    </w:p>
    <w:p w:rsidR="00B978FF"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color w:val="000000" w:themeColor="text1"/>
          <w:sz w:val="28"/>
          <w:szCs w:val="28"/>
        </w:rPr>
        <w:t> - отличной работы по устройству минных заграждений, умелого и инициативного применения их в бою;</w:t>
      </w:r>
      <w:r w:rsidRPr="00751C70">
        <w:rPr>
          <w:rFonts w:ascii="Times New Roman" w:eastAsia="Times New Roman" w:hAnsi="Times New Roman" w:cs="Times New Roman"/>
          <w:color w:val="000000" w:themeColor="text1"/>
          <w:sz w:val="28"/>
          <w:szCs w:val="28"/>
        </w:rPr>
        <w:br/>
        <w:t> - личной разведки минных заграждений противника;</w:t>
      </w:r>
      <w:r w:rsidRPr="00751C70">
        <w:rPr>
          <w:rFonts w:ascii="Times New Roman" w:eastAsia="Times New Roman" w:hAnsi="Times New Roman" w:cs="Times New Roman"/>
          <w:color w:val="000000" w:themeColor="text1"/>
          <w:sz w:val="28"/>
          <w:szCs w:val="28"/>
        </w:rPr>
        <w:br/>
        <w:t> - сохранения личного оружия и инженерного имущества во всех условиях боевой обстановки;</w:t>
      </w:r>
    </w:p>
    <w:p w:rsidR="00751C70" w:rsidRPr="00864C34" w:rsidRDefault="00DA47E1" w:rsidP="00B978FF">
      <w:pPr>
        <w:shd w:val="clear" w:color="auto" w:fill="FFFFFF"/>
        <w:spacing w:after="0" w:line="255" w:lineRule="atLeast"/>
        <w:ind w:firstLine="709"/>
        <w:jc w:val="both"/>
        <w:textAlignment w:val="top"/>
        <w:rPr>
          <w:rFonts w:ascii="Times New Roman" w:eastAsia="Times New Roman" w:hAnsi="Times New Roman" w:cs="Times New Roman"/>
          <w:color w:val="000000" w:themeColor="text1"/>
          <w:sz w:val="28"/>
          <w:szCs w:val="28"/>
        </w:rPr>
      </w:pPr>
      <w:r w:rsidRPr="00751C70">
        <w:rPr>
          <w:rFonts w:ascii="Times New Roman" w:eastAsia="Times New Roman" w:hAnsi="Times New Roman" w:cs="Times New Roman"/>
          <w:color w:val="000000" w:themeColor="text1"/>
          <w:sz w:val="28"/>
          <w:szCs w:val="28"/>
        </w:rPr>
        <w:lastRenderedPageBreak/>
        <w:t> - бережного содержания в боевой обстановке личного оружия и инженерно-технического имущества;</w:t>
      </w:r>
    </w:p>
    <w:p w:rsidR="00751C70"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b/>
          <w:color w:val="000000"/>
          <w:sz w:val="28"/>
          <w:szCs w:val="28"/>
        </w:rPr>
      </w:pPr>
      <w:r w:rsidRPr="00751C70">
        <w:rPr>
          <w:rFonts w:ascii="Times New Roman" w:eastAsia="Times New Roman" w:hAnsi="Times New Roman" w:cs="Times New Roman"/>
          <w:b/>
          <w:bCs/>
          <w:color w:val="FF0000"/>
          <w:sz w:val="28"/>
          <w:szCs w:val="28"/>
        </w:rPr>
        <w:t>Медаль "За отвагу"</w:t>
      </w:r>
      <w:r w:rsidR="00751C70" w:rsidRPr="00751C70">
        <w:rPr>
          <w:rFonts w:ascii="Times New Roman" w:eastAsia="Times New Roman" w:hAnsi="Times New Roman" w:cs="Times New Roman"/>
          <w:b/>
          <w:color w:val="000000"/>
          <w:sz w:val="28"/>
          <w:szCs w:val="28"/>
        </w:rPr>
        <w:t xml:space="preserve"> </w:t>
      </w:r>
    </w:p>
    <w:p w:rsidR="00DA47E1" w:rsidRPr="00751C70" w:rsidRDefault="00751C70" w:rsidP="00B978FF">
      <w:pPr>
        <w:spacing w:before="100" w:beforeAutospacing="1" w:after="100" w:afterAutospacing="1" w:line="240" w:lineRule="auto"/>
        <w:ind w:firstLine="709"/>
        <w:jc w:val="center"/>
        <w:rPr>
          <w:rFonts w:ascii="Times New Roman" w:eastAsia="Times New Roman" w:hAnsi="Times New Roman" w:cs="Times New Roman"/>
          <w:b/>
          <w:color w:val="000000"/>
          <w:sz w:val="28"/>
          <w:szCs w:val="28"/>
        </w:rPr>
      </w:pPr>
      <w:r w:rsidRPr="00751C70">
        <w:rPr>
          <w:rFonts w:ascii="Times New Roman" w:eastAsia="Times New Roman" w:hAnsi="Times New Roman" w:cs="Times New Roman"/>
          <w:noProof/>
          <w:sz w:val="28"/>
          <w:szCs w:val="28"/>
        </w:rPr>
        <w:drawing>
          <wp:inline distT="0" distB="0" distL="0" distR="0">
            <wp:extent cx="1307242" cy="2530532"/>
            <wp:effectExtent l="19050" t="0" r="7208" b="0"/>
            <wp:docPr id="13" name="Рисунок 5" descr="MOtvagaA.jpg (242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vagaA.jpg (24200 bytes)"/>
                    <pic:cNvPicPr>
                      <a:picLocks noChangeAspect="1" noChangeArrowheads="1"/>
                    </pic:cNvPicPr>
                  </pic:nvPicPr>
                  <pic:blipFill>
                    <a:blip r:embed="rId21" cstate="print"/>
                    <a:srcRect/>
                    <a:stretch>
                      <a:fillRect/>
                    </a:stretch>
                  </pic:blipFill>
                  <pic:spPr bwMode="auto">
                    <a:xfrm>
                      <a:off x="0" y="0"/>
                      <a:ext cx="1308215" cy="2532416"/>
                    </a:xfrm>
                    <a:prstGeom prst="rect">
                      <a:avLst/>
                    </a:prstGeom>
                    <a:noFill/>
                    <a:ln w="9525">
                      <a:noFill/>
                      <a:miter lim="800000"/>
                      <a:headEnd/>
                      <a:tailEnd/>
                    </a:ln>
                  </pic:spPr>
                </pic:pic>
              </a:graphicData>
            </a:graphic>
          </wp:inline>
        </w:drawing>
      </w:r>
    </w:p>
    <w:p w:rsidR="00DA47E1" w:rsidRPr="00751C70" w:rsidRDefault="00D22480" w:rsidP="00B978F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 xml:space="preserve">    </w:t>
      </w:r>
      <w:r w:rsidR="00DA47E1" w:rsidRPr="00751C70">
        <w:rPr>
          <w:rFonts w:ascii="Times New Roman" w:eastAsia="Times New Roman" w:hAnsi="Times New Roman" w:cs="Times New Roman"/>
          <w:color w:val="000000"/>
          <w:sz w:val="28"/>
          <w:szCs w:val="28"/>
        </w:rPr>
        <w:t>Медаль учреждена Указом Президиума Верховного Совета СССР от 17 октября 1938 года. В последующем в описание медали и в Положение о медали были внесены изменения Указами Президиума Верховного Совета СССР от 19 июня 1943 года и от 16 декабря 1947 года. Указом Президиума Верховного Совета СССР от 28 марта 1980 года утверждено Положение о медали в новой редакции [2].</w:t>
      </w: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b/>
          <w:bCs/>
          <w:i/>
          <w:iCs/>
          <w:color w:val="008000"/>
          <w:sz w:val="28"/>
          <w:szCs w:val="28"/>
        </w:rPr>
      </w:pPr>
      <w:r w:rsidRPr="00751C70">
        <w:rPr>
          <w:rFonts w:ascii="Times New Roman" w:eastAsia="Times New Roman" w:hAnsi="Times New Roman" w:cs="Times New Roman"/>
          <w:b/>
          <w:bCs/>
          <w:i/>
          <w:iCs/>
          <w:color w:val="008000"/>
          <w:sz w:val="28"/>
          <w:szCs w:val="28"/>
        </w:rPr>
        <w:t>Положение о медали.</w:t>
      </w: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proofErr w:type="gramStart"/>
      <w:r w:rsidRPr="00751C70">
        <w:rPr>
          <w:rFonts w:ascii="Times New Roman" w:eastAsia="Times New Roman" w:hAnsi="Times New Roman" w:cs="Times New Roman"/>
          <w:color w:val="000000"/>
          <w:sz w:val="28"/>
          <w:szCs w:val="28"/>
        </w:rPr>
        <w:t>Медаль “За отвагу” учреждена для награждения за личное мужество и отвагу, проявленные при защите социалистического Отечества и исполнении воинского долга.</w:t>
      </w:r>
      <w:proofErr w:type="gramEnd"/>
      <w:r w:rsidR="00B978FF">
        <w:rPr>
          <w:rFonts w:ascii="Times New Roman" w:eastAsia="Times New Roman" w:hAnsi="Times New Roman" w:cs="Times New Roman"/>
          <w:color w:val="000000"/>
          <w:sz w:val="28"/>
          <w:szCs w:val="28"/>
        </w:rPr>
        <w:t xml:space="preserve"> </w:t>
      </w:r>
      <w:r w:rsidRPr="00751C70">
        <w:rPr>
          <w:rFonts w:ascii="Times New Roman" w:eastAsia="Times New Roman" w:hAnsi="Times New Roman" w:cs="Times New Roman"/>
          <w:color w:val="000000"/>
          <w:sz w:val="28"/>
          <w:szCs w:val="28"/>
        </w:rPr>
        <w:t>Медалью “За отвагу” награждаются военнослужащие Советской Армии, Военно-Морского Флота, пограничных и внутренних войск и другие граждане СССР.</w:t>
      </w:r>
      <w:r w:rsidR="00B978FF">
        <w:rPr>
          <w:rFonts w:ascii="Times New Roman" w:eastAsia="Times New Roman" w:hAnsi="Times New Roman" w:cs="Times New Roman"/>
          <w:color w:val="000000"/>
          <w:sz w:val="28"/>
          <w:szCs w:val="28"/>
        </w:rPr>
        <w:t xml:space="preserve"> </w:t>
      </w:r>
      <w:r w:rsidRPr="00751C70">
        <w:rPr>
          <w:rFonts w:ascii="Times New Roman" w:eastAsia="Times New Roman" w:hAnsi="Times New Roman" w:cs="Times New Roman"/>
          <w:color w:val="000000"/>
          <w:sz w:val="28"/>
          <w:szCs w:val="28"/>
        </w:rPr>
        <w:t>Медалью “За отвагу” могут быть награждены и лица, не являющиеся гражданами СССР.</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 xml:space="preserve">Награждение медалью “За отвагу” производится за личное мужество и отвагу, </w:t>
      </w:r>
      <w:proofErr w:type="gramStart"/>
      <w:r w:rsidRPr="00751C70">
        <w:rPr>
          <w:rFonts w:ascii="Times New Roman" w:eastAsia="Times New Roman" w:hAnsi="Times New Roman" w:cs="Times New Roman"/>
          <w:color w:val="000000"/>
          <w:sz w:val="28"/>
          <w:szCs w:val="28"/>
        </w:rPr>
        <w:t>проявленные</w:t>
      </w:r>
      <w:proofErr w:type="gramEnd"/>
      <w:r w:rsidRPr="00751C70">
        <w:rPr>
          <w:rFonts w:ascii="Times New Roman" w:eastAsia="Times New Roman" w:hAnsi="Times New Roman" w:cs="Times New Roman"/>
          <w:color w:val="000000"/>
          <w:sz w:val="28"/>
          <w:szCs w:val="28"/>
        </w:rPr>
        <w:t>:</w:t>
      </w:r>
    </w:p>
    <w:p w:rsidR="00DA47E1" w:rsidRPr="00751C70" w:rsidRDefault="00DA47E1" w:rsidP="00B978FF">
      <w:pPr>
        <w:numPr>
          <w:ilvl w:val="0"/>
          <w:numId w:val="29"/>
        </w:num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в боях с врагами социалистического Отечества;</w:t>
      </w:r>
    </w:p>
    <w:p w:rsidR="00DA47E1" w:rsidRPr="00751C70" w:rsidRDefault="00DA47E1" w:rsidP="00B978FF">
      <w:pPr>
        <w:numPr>
          <w:ilvl w:val="0"/>
          <w:numId w:val="29"/>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при защите государственной границы СССР;</w:t>
      </w:r>
    </w:p>
    <w:p w:rsidR="00DA47E1" w:rsidRPr="00751C70" w:rsidRDefault="00DA47E1" w:rsidP="00B978FF">
      <w:pPr>
        <w:numPr>
          <w:ilvl w:val="0"/>
          <w:numId w:val="29"/>
        </w:num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при исполнении воинского долга в условиях, сопряженных с риском для жизни.</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Медаль “За отвагу” носится на левой стороне груди и при наличии орденов и других медалей СССР располагается после орденов [2].</w:t>
      </w: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b/>
          <w:bCs/>
          <w:i/>
          <w:iCs/>
          <w:color w:val="008000"/>
          <w:sz w:val="28"/>
          <w:szCs w:val="28"/>
        </w:rPr>
      </w:pPr>
      <w:r w:rsidRPr="00751C70">
        <w:rPr>
          <w:rFonts w:ascii="Times New Roman" w:eastAsia="Times New Roman" w:hAnsi="Times New Roman" w:cs="Times New Roman"/>
          <w:b/>
          <w:bCs/>
          <w:i/>
          <w:iCs/>
          <w:color w:val="008000"/>
          <w:sz w:val="28"/>
          <w:szCs w:val="28"/>
        </w:rPr>
        <w:t>Описание медали.</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Медаль “За отвагу” имеет форму правильного круга диаметром 37 мм.</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lastRenderedPageBreak/>
        <w:t>На лицевой стороне медали в верхней части изображены три летящих друг за другом самолета в направлении налево вверх. Размах крыльев первого самолета 7 мм, второго - 4 мм, третьего - 3 мм. Ниже самолетов помещена в две строки надпись “ЗА ОТВАГУ”, под которой изображен танк шириной 10 мм, длиной 6 мм.</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В нижней части медали расположена надпись “СССР”. Ширина надписи - 9 мм. Высота двух центральных букв - 3,5 мм, высота крайних букв - 2,5 мм.</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 xml:space="preserve">Все изображения на медали рельефные, надписи вдавленные, покрытые </w:t>
      </w:r>
      <w:proofErr w:type="spellStart"/>
      <w:r w:rsidRPr="00751C70">
        <w:rPr>
          <w:rFonts w:ascii="Times New Roman" w:eastAsia="Times New Roman" w:hAnsi="Times New Roman" w:cs="Times New Roman"/>
          <w:color w:val="000000"/>
          <w:sz w:val="28"/>
          <w:szCs w:val="28"/>
        </w:rPr>
        <w:t>рубиново-красной</w:t>
      </w:r>
      <w:proofErr w:type="spellEnd"/>
      <w:r w:rsidRPr="00751C70">
        <w:rPr>
          <w:rFonts w:ascii="Times New Roman" w:eastAsia="Times New Roman" w:hAnsi="Times New Roman" w:cs="Times New Roman"/>
          <w:color w:val="000000"/>
          <w:sz w:val="28"/>
          <w:szCs w:val="28"/>
        </w:rPr>
        <w:t xml:space="preserve"> эмалью. Углубление букв надписей - 1 мм. Лицевая сторона медали окаймлена бортиком шириной 0,75 мм и высотой 0,25 мм [2].</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Медаль изготовляется из серебра 925 пробы. Общий вес серебра в медали (на 18 сентября 1975 года) - 25,802±1,3 г. Общий вес медали без колодки - 27,930±1,52 г [31].</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Медаль при помощи ушка и кольца соединяется с пятиугольной колодочкой, обтянутой шелковой муаровой лентой серого цвета с двумя продольными синими полосками по краям. Ширина ленты - 24 мм, ширина полосок по 2 мм [2].</w:t>
      </w: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b/>
          <w:bCs/>
          <w:i/>
          <w:iCs/>
          <w:color w:val="008000"/>
          <w:sz w:val="28"/>
          <w:szCs w:val="28"/>
        </w:rPr>
      </w:pPr>
      <w:r w:rsidRPr="00751C70">
        <w:rPr>
          <w:rFonts w:ascii="Times New Roman" w:eastAsia="Times New Roman" w:hAnsi="Times New Roman" w:cs="Times New Roman"/>
          <w:b/>
          <w:bCs/>
          <w:i/>
          <w:iCs/>
          <w:color w:val="008000"/>
          <w:sz w:val="28"/>
          <w:szCs w:val="28"/>
        </w:rPr>
        <w:t>История медали.</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Медаль “За отвагу” - вторая, после медали “ХХ лет РККА”, по времени учреждения в СССР. Медаль “За отвагу” является высшей советской медалью и располагается при ношении перед остальными медалями (подобно ордену Ленина в системе советских орденов).</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Поскольку медалью награждались за личный подвиг, то награждался ею, в основном, рядовой и сержантский состав, реже младшие офицеры. Старшие офицеры и генералитет практически не награждались медалью “За отвагу”.</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Автор рисунка медали - художник Дмитриев С.И.</w:t>
      </w:r>
    </w:p>
    <w:p w:rsidR="00751C70" w:rsidRPr="00864C34"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 xml:space="preserve">Во время Великой Отечественной войны награждение медалью приобрело </w:t>
      </w:r>
      <w:proofErr w:type="spellStart"/>
      <w:proofErr w:type="gramStart"/>
      <w:r w:rsidRPr="00751C70">
        <w:rPr>
          <w:rFonts w:ascii="Times New Roman" w:eastAsia="Times New Roman" w:hAnsi="Times New Roman" w:cs="Times New Roman"/>
          <w:color w:val="000000"/>
          <w:sz w:val="28"/>
          <w:szCs w:val="28"/>
        </w:rPr>
        <w:t>приобрело</w:t>
      </w:r>
      <w:proofErr w:type="spellEnd"/>
      <w:proofErr w:type="gramEnd"/>
      <w:r w:rsidRPr="00751C70">
        <w:rPr>
          <w:rFonts w:ascii="Times New Roman" w:eastAsia="Times New Roman" w:hAnsi="Times New Roman" w:cs="Times New Roman"/>
          <w:color w:val="000000"/>
          <w:sz w:val="28"/>
          <w:szCs w:val="28"/>
        </w:rPr>
        <w:t xml:space="preserve"> поистине широчайший характер. Всего за подвиги, совершенные в период Великой Отечественной войны, медалью "За отвагу" совершено свыше 4 </w:t>
      </w:r>
      <w:proofErr w:type="spellStart"/>
      <w:proofErr w:type="gramStart"/>
      <w:r w:rsidRPr="00751C70">
        <w:rPr>
          <w:rFonts w:ascii="Times New Roman" w:eastAsia="Times New Roman" w:hAnsi="Times New Roman" w:cs="Times New Roman"/>
          <w:color w:val="000000"/>
          <w:sz w:val="28"/>
          <w:szCs w:val="28"/>
        </w:rPr>
        <w:t>млн</w:t>
      </w:r>
      <w:proofErr w:type="spellEnd"/>
      <w:proofErr w:type="gramEnd"/>
      <w:r w:rsidRPr="00751C70">
        <w:rPr>
          <w:rFonts w:ascii="Times New Roman" w:eastAsia="Times New Roman" w:hAnsi="Times New Roman" w:cs="Times New Roman"/>
          <w:color w:val="000000"/>
          <w:sz w:val="28"/>
          <w:szCs w:val="28"/>
        </w:rPr>
        <w:t xml:space="preserve"> 230 </w:t>
      </w:r>
      <w:proofErr w:type="spellStart"/>
      <w:r w:rsidRPr="00751C70">
        <w:rPr>
          <w:rFonts w:ascii="Times New Roman" w:eastAsia="Times New Roman" w:hAnsi="Times New Roman" w:cs="Times New Roman"/>
          <w:color w:val="000000"/>
          <w:sz w:val="28"/>
          <w:szCs w:val="28"/>
        </w:rPr>
        <w:t>тыс</w:t>
      </w:r>
      <w:proofErr w:type="spellEnd"/>
      <w:r w:rsidRPr="00751C70">
        <w:rPr>
          <w:rFonts w:ascii="Times New Roman" w:eastAsia="Times New Roman" w:hAnsi="Times New Roman" w:cs="Times New Roman"/>
          <w:color w:val="000000"/>
          <w:sz w:val="28"/>
          <w:szCs w:val="28"/>
        </w:rPr>
        <w:t xml:space="preserve"> награждений [38].</w:t>
      </w:r>
    </w:p>
    <w:p w:rsidR="00B978FF" w:rsidRDefault="00B978FF" w:rsidP="00B978FF">
      <w:pPr>
        <w:spacing w:before="100" w:beforeAutospacing="1" w:after="100" w:afterAutospacing="1" w:line="240" w:lineRule="auto"/>
        <w:ind w:firstLine="709"/>
        <w:jc w:val="both"/>
        <w:rPr>
          <w:rFonts w:ascii="Times New Roman" w:eastAsia="Times New Roman" w:hAnsi="Times New Roman" w:cs="Times New Roman"/>
          <w:b/>
          <w:bCs/>
          <w:color w:val="FF0000"/>
          <w:sz w:val="28"/>
          <w:szCs w:val="28"/>
        </w:rPr>
        <w:sectPr w:rsidR="00B978FF" w:rsidSect="00D87E40">
          <w:footerReference w:type="default" r:id="rId22"/>
          <w:pgSz w:w="11906" w:h="16838"/>
          <w:pgMar w:top="1134" w:right="566" w:bottom="1134" w:left="1701" w:header="708" w:footer="708" w:gutter="0"/>
          <w:cols w:space="708"/>
          <w:docGrid w:linePitch="360"/>
        </w:sectPr>
      </w:pP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r w:rsidRPr="00751C70">
        <w:rPr>
          <w:rFonts w:ascii="Times New Roman" w:eastAsia="Times New Roman" w:hAnsi="Times New Roman" w:cs="Times New Roman"/>
          <w:b/>
          <w:bCs/>
          <w:color w:val="FF0000"/>
          <w:sz w:val="28"/>
          <w:szCs w:val="28"/>
        </w:rPr>
        <w:lastRenderedPageBreak/>
        <w:t>Орден Ленина</w:t>
      </w:r>
    </w:p>
    <w:tbl>
      <w:tblPr>
        <w:tblW w:w="116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00"/>
      </w:tblGrid>
      <w:tr w:rsidR="00DA47E1" w:rsidRPr="00751C70" w:rsidTr="00864C34">
        <w:trPr>
          <w:trHeight w:val="3502"/>
          <w:tblCellSpacing w:w="15" w:type="dxa"/>
          <w:jc w:val="center"/>
        </w:trPr>
        <w:tc>
          <w:tcPr>
            <w:tcW w:w="4868" w:type="pct"/>
            <w:tcBorders>
              <w:top w:val="outset" w:sz="6" w:space="0" w:color="auto"/>
              <w:left w:val="outset" w:sz="6" w:space="0" w:color="auto"/>
              <w:bottom w:val="outset" w:sz="6" w:space="0" w:color="auto"/>
              <w:right w:val="outset" w:sz="6" w:space="0" w:color="auto"/>
            </w:tcBorders>
            <w:vAlign w:val="center"/>
            <w:hideMark/>
          </w:tcPr>
          <w:p w:rsidR="00DA47E1" w:rsidRPr="00751C70" w:rsidRDefault="00751C70" w:rsidP="00B978FF">
            <w:pPr>
              <w:spacing w:after="0" w:line="240" w:lineRule="auto"/>
              <w:ind w:firstLine="709"/>
              <w:jc w:val="both"/>
              <w:rPr>
                <w:rFonts w:ascii="Times New Roman" w:eastAsia="Times New Roman" w:hAnsi="Times New Roman" w:cs="Times New Roman"/>
                <w:sz w:val="28"/>
                <w:szCs w:val="28"/>
              </w:rPr>
            </w:pPr>
            <w:r w:rsidRPr="00751C70">
              <w:rPr>
                <w:rFonts w:ascii="Times New Roman" w:eastAsia="Times New Roman" w:hAnsi="Times New Roman" w:cs="Times New Roman"/>
                <w:sz w:val="28"/>
                <w:szCs w:val="28"/>
              </w:rPr>
              <w:t xml:space="preserve">  </w:t>
            </w:r>
            <w:r w:rsidRPr="00751C70">
              <w:rPr>
                <w:rFonts w:ascii="Times New Roman" w:eastAsia="Times New Roman" w:hAnsi="Times New Roman" w:cs="Times New Roman"/>
                <w:noProof/>
                <w:sz w:val="28"/>
                <w:szCs w:val="28"/>
              </w:rPr>
              <w:t xml:space="preserve">                </w:t>
            </w:r>
            <w:r w:rsidR="00DA47E1" w:rsidRPr="00751C70">
              <w:rPr>
                <w:rFonts w:ascii="Times New Roman" w:eastAsia="Times New Roman" w:hAnsi="Times New Roman" w:cs="Times New Roman"/>
                <w:noProof/>
                <w:sz w:val="28"/>
                <w:szCs w:val="28"/>
              </w:rPr>
              <w:drawing>
                <wp:inline distT="0" distB="0" distL="0" distR="0">
                  <wp:extent cx="1614170" cy="3068955"/>
                  <wp:effectExtent l="19050" t="0" r="5080" b="0"/>
                  <wp:docPr id="9" name="Рисунок 9" descr="OLeninA.jpg (295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LeninA.jpg (29567 bytes)"/>
                          <pic:cNvPicPr>
                            <a:picLocks noChangeAspect="1" noChangeArrowheads="1"/>
                          </pic:cNvPicPr>
                        </pic:nvPicPr>
                        <pic:blipFill>
                          <a:blip r:embed="rId23" cstate="print"/>
                          <a:srcRect/>
                          <a:stretch>
                            <a:fillRect/>
                          </a:stretch>
                        </pic:blipFill>
                        <pic:spPr bwMode="auto">
                          <a:xfrm>
                            <a:off x="0" y="0"/>
                            <a:ext cx="1614170" cy="3068955"/>
                          </a:xfrm>
                          <a:prstGeom prst="rect">
                            <a:avLst/>
                          </a:prstGeom>
                          <a:noFill/>
                          <a:ln w="9525">
                            <a:noFill/>
                            <a:miter lim="800000"/>
                            <a:headEnd/>
                            <a:tailEnd/>
                          </a:ln>
                        </pic:spPr>
                      </pic:pic>
                    </a:graphicData>
                  </a:graphic>
                </wp:inline>
              </w:drawing>
            </w:r>
          </w:p>
        </w:tc>
      </w:tr>
    </w:tbl>
    <w:p w:rsidR="00DA47E1" w:rsidRPr="00751C70" w:rsidRDefault="00DA47E1" w:rsidP="00B978FF">
      <w:pPr>
        <w:spacing w:after="0" w:line="240" w:lineRule="auto"/>
        <w:ind w:firstLine="709"/>
        <w:jc w:val="both"/>
        <w:rPr>
          <w:rFonts w:ascii="Times New Roman" w:eastAsia="Times New Roman" w:hAnsi="Times New Roman" w:cs="Times New Roman"/>
          <w:sz w:val="28"/>
          <w:szCs w:val="28"/>
        </w:rPr>
      </w:pPr>
    </w:p>
    <w:p w:rsidR="00DA47E1" w:rsidRPr="00751C70" w:rsidRDefault="00D22480" w:rsidP="00B978F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 xml:space="preserve">    </w:t>
      </w:r>
      <w:r w:rsidR="00DA47E1" w:rsidRPr="00751C70">
        <w:rPr>
          <w:rFonts w:ascii="Times New Roman" w:eastAsia="Times New Roman" w:hAnsi="Times New Roman" w:cs="Times New Roman"/>
          <w:color w:val="000000"/>
          <w:sz w:val="28"/>
          <w:szCs w:val="28"/>
        </w:rPr>
        <w:t>Учрежден Постановлением Президиума ЦИК СССР от 6 апреля 1930 года. Статут ордена учрежден Постановлением Президиума ЦИК СССР от 5 мая 1930 года. В Статут ордена и его описание вносились изменения Постановлением ЦИК СССР от 27 сентября 1934 года, Указами Президиума Верховного Совета от 19 июня 1943 года и от 16 декабря 1947 года. Указом Президиума Верховного Совета СССР от 28 марта 1980 года утвержден Статут ордена в новой редакции.</w:t>
      </w: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b/>
          <w:bCs/>
          <w:i/>
          <w:iCs/>
          <w:color w:val="008000"/>
          <w:sz w:val="28"/>
          <w:szCs w:val="28"/>
        </w:rPr>
      </w:pPr>
      <w:r w:rsidRPr="00751C70">
        <w:rPr>
          <w:rFonts w:ascii="Times New Roman" w:eastAsia="Times New Roman" w:hAnsi="Times New Roman" w:cs="Times New Roman"/>
          <w:b/>
          <w:bCs/>
          <w:i/>
          <w:iCs/>
          <w:color w:val="008000"/>
          <w:sz w:val="28"/>
          <w:szCs w:val="28"/>
        </w:rPr>
        <w:t>Статут ордена.</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Орден Ленина является высшей наградой СССР за особо выдающиеся заслуги в революционном движении, трудовой деятельности, защите социалистического отечества, развитие дружбы и сотрудничества между народами, укреплении мира и иные особо выдающиеся заслуги перед Советским государством и обществом.</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Орденом Ленина награждаются:</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 граждане СССР;</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proofErr w:type="gramStart"/>
      <w:r w:rsidRPr="00751C70">
        <w:rPr>
          <w:rFonts w:ascii="Times New Roman" w:eastAsia="Times New Roman" w:hAnsi="Times New Roman" w:cs="Times New Roman"/>
          <w:color w:val="000000"/>
          <w:sz w:val="28"/>
          <w:szCs w:val="28"/>
        </w:rPr>
        <w:t>- предприятия, объединения, учреждения, организации, воинские части, военные корабли, соединения и объединения, союзные и автономные республики, края, области, автономные области, автономные округа, районы, города и другие населенные пункты.</w:t>
      </w:r>
      <w:proofErr w:type="gramEnd"/>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Орденом Ленина могут быть награждены и лица, не являющиеся гражданами СССР, а также предприятия, учреждения, организации и населенные пункты иностранных государств.</w:t>
      </w: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lastRenderedPageBreak/>
        <w:t>Награждение орденом Ленина производится:</w:t>
      </w:r>
    </w:p>
    <w:p w:rsidR="00DA47E1" w:rsidRPr="00751C70" w:rsidRDefault="00DA47E1" w:rsidP="00B978FF">
      <w:pPr>
        <w:numPr>
          <w:ilvl w:val="0"/>
          <w:numId w:val="30"/>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за исключительные достижения и успехи в области экономического, научно- технического и социально-культурного развития советского общества, повышении эффективности и качества работы, за выдающиеся заслуги в укреплении могущества Советского государства, братской дружбы народов СССР;</w:t>
      </w:r>
    </w:p>
    <w:p w:rsidR="00DA47E1" w:rsidRPr="00751C70" w:rsidRDefault="00DA47E1" w:rsidP="00B978FF">
      <w:pPr>
        <w:numPr>
          <w:ilvl w:val="0"/>
          <w:numId w:val="30"/>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за особо важные заслуги в защите социалистического Отечества, укреплении обороноспособности Союза ССР;</w:t>
      </w:r>
    </w:p>
    <w:p w:rsidR="00DA47E1" w:rsidRPr="00751C70" w:rsidRDefault="00DA47E1" w:rsidP="00B978FF">
      <w:pPr>
        <w:numPr>
          <w:ilvl w:val="0"/>
          <w:numId w:val="30"/>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за выдающуюся революционную, государственную и общественно-политическую деятельность;</w:t>
      </w:r>
    </w:p>
    <w:p w:rsidR="00DA47E1" w:rsidRPr="00751C70" w:rsidRDefault="00DA47E1" w:rsidP="00B978FF">
      <w:pPr>
        <w:numPr>
          <w:ilvl w:val="0"/>
          <w:numId w:val="30"/>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за особо важные заслуги в развитии дружбы и сотрудничества между народами Советского Союза и других государств;</w:t>
      </w:r>
    </w:p>
    <w:p w:rsidR="00DA47E1" w:rsidRPr="00751C70" w:rsidRDefault="00DA47E1" w:rsidP="00B978FF">
      <w:pPr>
        <w:numPr>
          <w:ilvl w:val="0"/>
          <w:numId w:val="30"/>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за особо выдающиеся заслуги в укреплении социалистического содружества, развитии международного коммунистического, рабочего и национально- освободительного движения, в борьбе за мир, демократию и социальный прогресс;</w:t>
      </w:r>
    </w:p>
    <w:p w:rsidR="00DA47E1" w:rsidRPr="00751C70" w:rsidRDefault="00DA47E1" w:rsidP="00B978FF">
      <w:pPr>
        <w:numPr>
          <w:ilvl w:val="0"/>
          <w:numId w:val="30"/>
        </w:num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за иные особо выдающиеся заслуги перед Советским государством и обществом.</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К награждению орденом Ленина за трудовые заслуги могут быть представлены, как правило, лица, самоотверженный труд которых ранее был отмечен другими орденами. Орден Ленина вручается лицам, удостоенным звания Героя Советского Союза, звания Героя Социалистического Труда, а также городам и крепостям, которым присвоены соответственно звание “Город-Герой” и звание “Крепость- Герой”.</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Носится орден Ленина на левой стороне груди и располагается перед другими орденами и медалями.</w:t>
      </w: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b/>
          <w:bCs/>
          <w:i/>
          <w:iCs/>
          <w:color w:val="008000"/>
          <w:sz w:val="28"/>
          <w:szCs w:val="28"/>
        </w:rPr>
      </w:pPr>
      <w:r w:rsidRPr="00751C70">
        <w:rPr>
          <w:rFonts w:ascii="Times New Roman" w:eastAsia="Times New Roman" w:hAnsi="Times New Roman" w:cs="Times New Roman"/>
          <w:b/>
          <w:bCs/>
          <w:i/>
          <w:iCs/>
          <w:color w:val="008000"/>
          <w:sz w:val="28"/>
          <w:szCs w:val="28"/>
        </w:rPr>
        <w:t>Описание ордена.</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Орден Ленина представляет собой знак, изображающий портрет-медальон</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proofErr w:type="gramStart"/>
      <w:r w:rsidRPr="00751C70">
        <w:rPr>
          <w:rFonts w:ascii="Times New Roman" w:eastAsia="Times New Roman" w:hAnsi="Times New Roman" w:cs="Times New Roman"/>
          <w:color w:val="000000"/>
          <w:sz w:val="28"/>
          <w:szCs w:val="28"/>
        </w:rPr>
        <w:t>В. И. Ленина из платины, помещенный в круг, обрамленный золотым венком из колосьев пшеницы.</w:t>
      </w:r>
      <w:proofErr w:type="gramEnd"/>
      <w:r w:rsidRPr="00751C70">
        <w:rPr>
          <w:rFonts w:ascii="Times New Roman" w:eastAsia="Times New Roman" w:hAnsi="Times New Roman" w:cs="Times New Roman"/>
          <w:color w:val="000000"/>
          <w:sz w:val="28"/>
          <w:szCs w:val="28"/>
        </w:rPr>
        <w:t xml:space="preserve"> Темно-серый эмалевый фон вокруг портрета-медальона гладкий и ограничен двумя концентрическими золотыми ободками, между которыми проложена </w:t>
      </w:r>
      <w:proofErr w:type="spellStart"/>
      <w:r w:rsidRPr="00751C70">
        <w:rPr>
          <w:rFonts w:ascii="Times New Roman" w:eastAsia="Times New Roman" w:hAnsi="Times New Roman" w:cs="Times New Roman"/>
          <w:color w:val="000000"/>
          <w:sz w:val="28"/>
          <w:szCs w:val="28"/>
        </w:rPr>
        <w:t>рубиново-красная</w:t>
      </w:r>
      <w:proofErr w:type="spellEnd"/>
      <w:r w:rsidRPr="00751C70">
        <w:rPr>
          <w:rFonts w:ascii="Times New Roman" w:eastAsia="Times New Roman" w:hAnsi="Times New Roman" w:cs="Times New Roman"/>
          <w:color w:val="000000"/>
          <w:sz w:val="28"/>
          <w:szCs w:val="28"/>
        </w:rPr>
        <w:t xml:space="preserve"> эмаль. На левой стороне венка помещена пятиконечная звезда, внизу - серп и молот, справа в верхней части венка - развернутое полотнище красного знамени. Звезда, серп и </w:t>
      </w:r>
      <w:proofErr w:type="gramStart"/>
      <w:r w:rsidRPr="00751C70">
        <w:rPr>
          <w:rFonts w:ascii="Times New Roman" w:eastAsia="Times New Roman" w:hAnsi="Times New Roman" w:cs="Times New Roman"/>
          <w:color w:val="000000"/>
          <w:sz w:val="28"/>
          <w:szCs w:val="28"/>
        </w:rPr>
        <w:t>молот</w:t>
      </w:r>
      <w:proofErr w:type="gramEnd"/>
      <w:r w:rsidRPr="00751C70">
        <w:rPr>
          <w:rFonts w:ascii="Times New Roman" w:eastAsia="Times New Roman" w:hAnsi="Times New Roman" w:cs="Times New Roman"/>
          <w:color w:val="000000"/>
          <w:sz w:val="28"/>
          <w:szCs w:val="28"/>
        </w:rPr>
        <w:t xml:space="preserve"> и знамя покрыты </w:t>
      </w:r>
      <w:proofErr w:type="spellStart"/>
      <w:r w:rsidRPr="00751C70">
        <w:rPr>
          <w:rFonts w:ascii="Times New Roman" w:eastAsia="Times New Roman" w:hAnsi="Times New Roman" w:cs="Times New Roman"/>
          <w:color w:val="000000"/>
          <w:sz w:val="28"/>
          <w:szCs w:val="28"/>
        </w:rPr>
        <w:t>рубиново-красной</w:t>
      </w:r>
      <w:proofErr w:type="spellEnd"/>
      <w:r w:rsidRPr="00751C70">
        <w:rPr>
          <w:rFonts w:ascii="Times New Roman" w:eastAsia="Times New Roman" w:hAnsi="Times New Roman" w:cs="Times New Roman"/>
          <w:color w:val="000000"/>
          <w:sz w:val="28"/>
          <w:szCs w:val="28"/>
        </w:rPr>
        <w:t xml:space="preserve"> эмалью и окаймлены по контуру золотыми ободками. На знамени надпись золотыми буквами “ЛЕНИН”.</w:t>
      </w:r>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Орден Ленина изготавливается из золота, накладной барельеф В. И. Ленина выполнен из платины. Чистого золота в ордене 28,604±1,1 г, платины - 2,75 г (на 18 сентября 1975 года). Общий вес ордена – 33,6±1,75 г.</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lastRenderedPageBreak/>
        <w:t>Высота ордена 40,5 мм, ширина ордена 38 мм, диаметр портретного медальона – 25 мм.</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proofErr w:type="gramStart"/>
      <w:r w:rsidRPr="00751C70">
        <w:rPr>
          <w:rFonts w:ascii="Times New Roman" w:eastAsia="Times New Roman" w:hAnsi="Times New Roman" w:cs="Times New Roman"/>
          <w:color w:val="000000"/>
          <w:sz w:val="28"/>
          <w:szCs w:val="28"/>
        </w:rPr>
        <w:t>Орден при помощи ушка и кольца соединен с пятиугольной колодкой, покрытой шелковой муаровой лентой шириной 24 мм, посередине ленты продольная красная полоса, шириной 16 мм, по краям средней полосы две золотистые полоски шириной по 1,5 мм, затем две красные полоски по 1,5 мм, и две золотистые полоски шириной по 1 мм.</w:t>
      </w:r>
      <w:proofErr w:type="gramEnd"/>
    </w:p>
    <w:p w:rsidR="00DA47E1" w:rsidRPr="00751C70" w:rsidRDefault="00DA47E1" w:rsidP="00B978FF">
      <w:pPr>
        <w:spacing w:before="100" w:beforeAutospacing="1" w:after="100" w:afterAutospacing="1" w:line="240" w:lineRule="auto"/>
        <w:ind w:firstLine="709"/>
        <w:jc w:val="both"/>
        <w:rPr>
          <w:rFonts w:ascii="Times New Roman" w:eastAsia="Times New Roman" w:hAnsi="Times New Roman" w:cs="Times New Roman"/>
          <w:b/>
          <w:bCs/>
          <w:i/>
          <w:iCs/>
          <w:color w:val="008000"/>
          <w:sz w:val="28"/>
          <w:szCs w:val="28"/>
        </w:rPr>
      </w:pPr>
      <w:r w:rsidRPr="00751C70">
        <w:rPr>
          <w:rFonts w:ascii="Times New Roman" w:eastAsia="Times New Roman" w:hAnsi="Times New Roman" w:cs="Times New Roman"/>
          <w:b/>
          <w:bCs/>
          <w:i/>
          <w:iCs/>
          <w:color w:val="008000"/>
          <w:sz w:val="28"/>
          <w:szCs w:val="28"/>
        </w:rPr>
        <w:t>История ордена.</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 xml:space="preserve">Орден Ленина – высший советский орден, занимающий в орденской иерархии верхнюю ступень. Основанный до Великой Отечественной войны, орден Ленина неоднократно видоизменялся. Идея создания этого ордена была предложена </w:t>
      </w:r>
      <w:proofErr w:type="spellStart"/>
      <w:r w:rsidRPr="00751C70">
        <w:rPr>
          <w:rFonts w:ascii="Times New Roman" w:eastAsia="Times New Roman" w:hAnsi="Times New Roman" w:cs="Times New Roman"/>
          <w:color w:val="000000"/>
          <w:sz w:val="28"/>
          <w:szCs w:val="28"/>
        </w:rPr>
        <w:t>Левичевым</w:t>
      </w:r>
      <w:proofErr w:type="spellEnd"/>
      <w:r w:rsidRPr="00751C70">
        <w:rPr>
          <w:rFonts w:ascii="Times New Roman" w:eastAsia="Times New Roman" w:hAnsi="Times New Roman" w:cs="Times New Roman"/>
          <w:color w:val="000000"/>
          <w:sz w:val="28"/>
          <w:szCs w:val="28"/>
        </w:rPr>
        <w:t xml:space="preserve"> В.Н. 8 июля 1926 года. Орден первоначально предложено было назвать “Орден Ильича”.</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 xml:space="preserve">В создании проекта ордена принимали участие художник И. </w:t>
      </w:r>
      <w:proofErr w:type="spellStart"/>
      <w:r w:rsidRPr="00751C70">
        <w:rPr>
          <w:rFonts w:ascii="Times New Roman" w:eastAsia="Times New Roman" w:hAnsi="Times New Roman" w:cs="Times New Roman"/>
          <w:color w:val="000000"/>
          <w:sz w:val="28"/>
          <w:szCs w:val="28"/>
        </w:rPr>
        <w:t>Дубасов</w:t>
      </w:r>
      <w:proofErr w:type="spellEnd"/>
      <w:r w:rsidRPr="00751C70">
        <w:rPr>
          <w:rFonts w:ascii="Times New Roman" w:eastAsia="Times New Roman" w:hAnsi="Times New Roman" w:cs="Times New Roman"/>
          <w:color w:val="000000"/>
          <w:sz w:val="28"/>
          <w:szCs w:val="28"/>
        </w:rPr>
        <w:t xml:space="preserve"> и известный скульптор И.Д. </w:t>
      </w:r>
      <w:proofErr w:type="spellStart"/>
      <w:r w:rsidRPr="00751C70">
        <w:rPr>
          <w:rFonts w:ascii="Times New Roman" w:eastAsia="Times New Roman" w:hAnsi="Times New Roman" w:cs="Times New Roman"/>
          <w:color w:val="000000"/>
          <w:sz w:val="28"/>
          <w:szCs w:val="28"/>
        </w:rPr>
        <w:t>Шадр</w:t>
      </w:r>
      <w:proofErr w:type="spellEnd"/>
      <w:r w:rsidRPr="00751C70">
        <w:rPr>
          <w:rFonts w:ascii="Times New Roman" w:eastAsia="Times New Roman" w:hAnsi="Times New Roman" w:cs="Times New Roman"/>
          <w:color w:val="000000"/>
          <w:sz w:val="28"/>
          <w:szCs w:val="28"/>
        </w:rPr>
        <w:t xml:space="preserve">. Основой для создания рельефного изображения вождя на знаке ордена стала фотография Ленина, выполненная в 1921 году на III конгрессе Коминтерна. В 1934 году работу по изменению рисунка ордена проводил медальер А. </w:t>
      </w:r>
      <w:proofErr w:type="spellStart"/>
      <w:r w:rsidRPr="00751C70">
        <w:rPr>
          <w:rFonts w:ascii="Times New Roman" w:eastAsia="Times New Roman" w:hAnsi="Times New Roman" w:cs="Times New Roman"/>
          <w:color w:val="000000"/>
          <w:sz w:val="28"/>
          <w:szCs w:val="28"/>
        </w:rPr>
        <w:t>Васютинский</w:t>
      </w:r>
      <w:proofErr w:type="spellEnd"/>
      <w:r w:rsidRPr="00751C70">
        <w:rPr>
          <w:rFonts w:ascii="Times New Roman" w:eastAsia="Times New Roman" w:hAnsi="Times New Roman" w:cs="Times New Roman"/>
          <w:color w:val="000000"/>
          <w:sz w:val="28"/>
          <w:szCs w:val="28"/>
        </w:rPr>
        <w:t>.</w:t>
      </w:r>
    </w:p>
    <w:p w:rsidR="00DA47E1" w:rsidRPr="00751C70" w:rsidRDefault="00DA47E1" w:rsidP="00B978FF">
      <w:pPr>
        <w:spacing w:after="0" w:line="240" w:lineRule="auto"/>
        <w:ind w:firstLine="709"/>
        <w:jc w:val="both"/>
        <w:rPr>
          <w:rFonts w:ascii="Times New Roman" w:eastAsia="Times New Roman" w:hAnsi="Times New Roman" w:cs="Times New Roman"/>
          <w:color w:val="000000"/>
          <w:sz w:val="28"/>
          <w:szCs w:val="28"/>
        </w:rPr>
      </w:pPr>
      <w:r w:rsidRPr="00751C70">
        <w:rPr>
          <w:rFonts w:ascii="Times New Roman" w:eastAsia="Times New Roman" w:hAnsi="Times New Roman" w:cs="Times New Roman"/>
          <w:color w:val="000000"/>
          <w:sz w:val="28"/>
          <w:szCs w:val="28"/>
        </w:rPr>
        <w:t>Первое награждение орденом Ленина было произведено Постановлением Президиума ЦИК от 23 мая 1930 года. Согласно этому Постановлению орденом Ленина №1 награждена газета “</w:t>
      </w:r>
      <w:proofErr w:type="gramStart"/>
      <w:r w:rsidRPr="00751C70">
        <w:rPr>
          <w:rFonts w:ascii="Times New Roman" w:eastAsia="Times New Roman" w:hAnsi="Times New Roman" w:cs="Times New Roman"/>
          <w:color w:val="000000"/>
          <w:sz w:val="28"/>
          <w:szCs w:val="28"/>
        </w:rPr>
        <w:t>Комсомольская</w:t>
      </w:r>
      <w:proofErr w:type="gramEnd"/>
      <w:r w:rsidRPr="00751C70">
        <w:rPr>
          <w:rFonts w:ascii="Times New Roman" w:eastAsia="Times New Roman" w:hAnsi="Times New Roman" w:cs="Times New Roman"/>
          <w:color w:val="000000"/>
          <w:sz w:val="28"/>
          <w:szCs w:val="28"/>
        </w:rPr>
        <w:t xml:space="preserve"> правда” за активное содействие в усилении темпов социалистического строительства и в связи с пятилетием со дня основания.</w:t>
      </w:r>
    </w:p>
    <w:p w:rsidR="00D22480" w:rsidRPr="00AA3C2C" w:rsidRDefault="00DA47E1" w:rsidP="00B978FF">
      <w:pPr>
        <w:spacing w:after="0" w:line="240" w:lineRule="auto"/>
        <w:ind w:firstLine="709"/>
        <w:jc w:val="both"/>
        <w:rPr>
          <w:rFonts w:ascii="Times New Roman" w:eastAsia="Times New Roman" w:hAnsi="Times New Roman" w:cs="Times New Roman"/>
          <w:bCs/>
          <w:sz w:val="28"/>
          <w:szCs w:val="28"/>
        </w:rPr>
      </w:pPr>
      <w:r w:rsidRPr="00751C70">
        <w:rPr>
          <w:rFonts w:ascii="Times New Roman" w:eastAsia="Times New Roman" w:hAnsi="Times New Roman" w:cs="Times New Roman"/>
          <w:bCs/>
          <w:sz w:val="28"/>
          <w:szCs w:val="28"/>
        </w:rPr>
        <w:t>По состоянию на 1 января 1995 года было совершено 431.417 награждений орденом Ленина. С учетом одного награждения, произведенного в 1996 году, общее число награждений орденом Ленина составило 431.418.</w:t>
      </w:r>
    </w:p>
    <w:p w:rsidR="00AB4057" w:rsidRPr="00751C70" w:rsidRDefault="00AB4057" w:rsidP="00B978FF">
      <w:pPr>
        <w:spacing w:before="100" w:beforeAutospacing="1" w:after="100" w:afterAutospacing="1" w:line="240" w:lineRule="auto"/>
        <w:ind w:firstLine="709"/>
        <w:jc w:val="both"/>
        <w:rPr>
          <w:rFonts w:ascii="Times New Roman" w:hAnsi="Times New Roman" w:cs="Times New Roman"/>
          <w:b/>
          <w:color w:val="FF0000"/>
          <w:sz w:val="28"/>
          <w:szCs w:val="28"/>
        </w:rPr>
      </w:pPr>
      <w:r w:rsidRPr="00751C70">
        <w:rPr>
          <w:rFonts w:ascii="Times New Roman" w:hAnsi="Times New Roman" w:cs="Times New Roman"/>
          <w:b/>
          <w:color w:val="FF0000"/>
          <w:sz w:val="28"/>
          <w:szCs w:val="28"/>
        </w:rPr>
        <w:t xml:space="preserve">Звание Героя Советского Союза </w:t>
      </w:r>
    </w:p>
    <w:p w:rsidR="00AB4057" w:rsidRPr="00751C70" w:rsidRDefault="00AB4057" w:rsidP="00B978FF">
      <w:pPr>
        <w:spacing w:before="100" w:beforeAutospacing="1" w:after="100" w:afterAutospacing="1" w:line="240" w:lineRule="auto"/>
        <w:ind w:firstLine="709"/>
        <w:jc w:val="both"/>
        <w:rPr>
          <w:rFonts w:ascii="Times New Roman" w:eastAsia="Times New Roman" w:hAnsi="Times New Roman" w:cs="Times New Roman"/>
          <w:b/>
          <w:bCs/>
          <w:color w:val="800000"/>
          <w:sz w:val="28"/>
          <w:szCs w:val="28"/>
        </w:rPr>
      </w:pPr>
    </w:p>
    <w:p w:rsidR="00AB4057" w:rsidRPr="00751C70" w:rsidRDefault="00751C70" w:rsidP="00B978FF">
      <w:pPr>
        <w:spacing w:before="100" w:beforeAutospacing="1" w:after="100" w:afterAutospacing="1" w:line="240" w:lineRule="auto"/>
        <w:ind w:firstLine="709"/>
        <w:jc w:val="center"/>
        <w:rPr>
          <w:rFonts w:ascii="Times New Roman" w:eastAsia="Times New Roman" w:hAnsi="Times New Roman" w:cs="Times New Roman"/>
          <w:b/>
          <w:bCs/>
          <w:color w:val="800000"/>
          <w:sz w:val="28"/>
          <w:szCs w:val="28"/>
        </w:rPr>
      </w:pPr>
      <w:r w:rsidRPr="00751C70">
        <w:rPr>
          <w:rFonts w:ascii="Times New Roman" w:eastAsia="Times New Roman" w:hAnsi="Times New Roman" w:cs="Times New Roman"/>
          <w:b/>
          <w:bCs/>
          <w:noProof/>
          <w:color w:val="800000"/>
          <w:sz w:val="28"/>
          <w:szCs w:val="28"/>
        </w:rPr>
        <w:drawing>
          <wp:inline distT="0" distB="0" distL="0" distR="0">
            <wp:extent cx="1264285" cy="2393315"/>
            <wp:effectExtent l="19050" t="0" r="0" b="0"/>
            <wp:docPr id="10" name="Рисунок 6" descr="http://onagradah.ru/wp-content/images/db001/pic_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agradah.ru/wp-content/images/db001/pic_160.png"/>
                    <pic:cNvPicPr>
                      <a:picLocks noChangeAspect="1" noChangeArrowheads="1"/>
                    </pic:cNvPicPr>
                  </pic:nvPicPr>
                  <pic:blipFill>
                    <a:blip r:embed="rId24" cstate="print"/>
                    <a:srcRect/>
                    <a:stretch>
                      <a:fillRect/>
                    </a:stretch>
                  </pic:blipFill>
                  <pic:spPr bwMode="auto">
                    <a:xfrm>
                      <a:off x="0" y="0"/>
                      <a:ext cx="1264285" cy="2393315"/>
                    </a:xfrm>
                    <a:prstGeom prst="rect">
                      <a:avLst/>
                    </a:prstGeom>
                    <a:noFill/>
                    <a:ln w="9525">
                      <a:noFill/>
                      <a:miter lim="800000"/>
                      <a:headEnd/>
                      <a:tailEnd/>
                    </a:ln>
                  </pic:spPr>
                </pic:pic>
              </a:graphicData>
            </a:graphic>
          </wp:inline>
        </w:drawing>
      </w:r>
    </w:p>
    <w:p w:rsidR="00751C70" w:rsidRPr="00751C70" w:rsidRDefault="00751C70" w:rsidP="00B978FF">
      <w:pPr>
        <w:spacing w:before="100" w:beforeAutospacing="1" w:after="100" w:afterAutospacing="1" w:line="240" w:lineRule="auto"/>
        <w:ind w:firstLine="709"/>
        <w:jc w:val="both"/>
        <w:rPr>
          <w:rFonts w:ascii="Times New Roman" w:eastAsia="Times New Roman" w:hAnsi="Times New Roman" w:cs="Times New Roman"/>
          <w:b/>
          <w:bCs/>
          <w:color w:val="800000"/>
          <w:sz w:val="28"/>
          <w:szCs w:val="28"/>
        </w:rPr>
      </w:pPr>
    </w:p>
    <w:p w:rsidR="00751C70" w:rsidRPr="00751C70" w:rsidRDefault="00751C70" w:rsidP="00B978FF">
      <w:pPr>
        <w:spacing w:before="100" w:beforeAutospacing="1" w:after="100" w:afterAutospacing="1" w:line="240" w:lineRule="auto"/>
        <w:ind w:firstLine="709"/>
        <w:jc w:val="both"/>
        <w:rPr>
          <w:rFonts w:ascii="Times New Roman" w:eastAsia="Times New Roman" w:hAnsi="Times New Roman" w:cs="Times New Roman"/>
          <w:b/>
          <w:bCs/>
          <w:color w:val="800000"/>
          <w:sz w:val="28"/>
          <w:szCs w:val="28"/>
        </w:rPr>
      </w:pPr>
    </w:p>
    <w:p w:rsidR="00751C70" w:rsidRPr="00751C70" w:rsidRDefault="00AB4057" w:rsidP="00B978FF">
      <w:pPr>
        <w:numPr>
          <w:ilvl w:val="0"/>
          <w:numId w:val="32"/>
        </w:numPr>
        <w:shd w:val="clear" w:color="auto" w:fill="F5F5F5"/>
        <w:spacing w:before="100" w:beforeAutospacing="1" w:after="24" w:line="360" w:lineRule="atLeast"/>
        <w:ind w:left="768" w:firstLine="709"/>
        <w:jc w:val="both"/>
        <w:rPr>
          <w:rFonts w:ascii="Times New Roman" w:hAnsi="Times New Roman" w:cs="Times New Roman"/>
          <w:sz w:val="28"/>
          <w:szCs w:val="28"/>
        </w:rPr>
      </w:pPr>
      <w:r w:rsidRPr="00751C70">
        <w:rPr>
          <w:rFonts w:ascii="Times New Roman" w:hAnsi="Times New Roman" w:cs="Times New Roman"/>
          <w:sz w:val="28"/>
          <w:szCs w:val="28"/>
        </w:rPr>
        <w:t xml:space="preserve">Звание Героя Советского Союза является высшей степенью отличия и присваивается </w:t>
      </w:r>
    </w:p>
    <w:p w:rsidR="00AB4057" w:rsidRPr="00751C70" w:rsidRDefault="00AB4057" w:rsidP="00B978FF">
      <w:pPr>
        <w:numPr>
          <w:ilvl w:val="0"/>
          <w:numId w:val="32"/>
        </w:numPr>
        <w:shd w:val="clear" w:color="auto" w:fill="F5F5F5"/>
        <w:spacing w:before="100" w:beforeAutospacing="1" w:after="24" w:line="360" w:lineRule="atLeast"/>
        <w:ind w:left="768" w:firstLine="709"/>
        <w:jc w:val="both"/>
        <w:rPr>
          <w:rFonts w:ascii="Times New Roman" w:hAnsi="Times New Roman" w:cs="Times New Roman"/>
          <w:sz w:val="28"/>
          <w:szCs w:val="28"/>
        </w:rPr>
      </w:pPr>
      <w:r w:rsidRPr="00751C70">
        <w:rPr>
          <w:rFonts w:ascii="Times New Roman" w:hAnsi="Times New Roman" w:cs="Times New Roman"/>
          <w:sz w:val="28"/>
          <w:szCs w:val="28"/>
        </w:rPr>
        <w:t>за личные или коллективные заслуги перед Советским государством и обществом, связанные с совершением геройского подвига.</w:t>
      </w:r>
    </w:p>
    <w:p w:rsidR="00AB4057" w:rsidRPr="00751C70" w:rsidRDefault="00AB4057" w:rsidP="00B978FF">
      <w:pPr>
        <w:numPr>
          <w:ilvl w:val="0"/>
          <w:numId w:val="32"/>
        </w:numPr>
        <w:shd w:val="clear" w:color="auto" w:fill="F5F5F5"/>
        <w:spacing w:before="100" w:beforeAutospacing="1" w:after="24" w:line="360" w:lineRule="atLeast"/>
        <w:ind w:left="768" w:firstLine="709"/>
        <w:jc w:val="both"/>
        <w:rPr>
          <w:rFonts w:ascii="Times New Roman" w:hAnsi="Times New Roman" w:cs="Times New Roman"/>
          <w:sz w:val="28"/>
          <w:szCs w:val="28"/>
        </w:rPr>
      </w:pPr>
      <w:r w:rsidRPr="00751C70">
        <w:rPr>
          <w:rFonts w:ascii="Times New Roman" w:hAnsi="Times New Roman" w:cs="Times New Roman"/>
          <w:sz w:val="28"/>
          <w:szCs w:val="28"/>
        </w:rPr>
        <w:t>Звание Героя Советского Союза присваивается</w:t>
      </w:r>
      <w:r w:rsidRPr="00751C70">
        <w:rPr>
          <w:rStyle w:val="apple-converted-space"/>
          <w:rFonts w:ascii="Times New Roman" w:hAnsi="Times New Roman" w:cs="Times New Roman"/>
          <w:sz w:val="28"/>
          <w:szCs w:val="28"/>
        </w:rPr>
        <w:t> </w:t>
      </w:r>
      <w:hyperlink r:id="rId25" w:tooltip="Президиум Верховного Совета СССР" w:history="1">
        <w:r w:rsidRPr="00751C70">
          <w:rPr>
            <w:rStyle w:val="a4"/>
            <w:rFonts w:ascii="Times New Roman" w:hAnsi="Times New Roman" w:cs="Times New Roman"/>
            <w:color w:val="auto"/>
            <w:sz w:val="28"/>
            <w:szCs w:val="28"/>
          </w:rPr>
          <w:t>Президиумом Верховного Совета СССР</w:t>
        </w:r>
      </w:hyperlink>
      <w:r w:rsidRPr="00751C70">
        <w:rPr>
          <w:rFonts w:ascii="Times New Roman" w:hAnsi="Times New Roman" w:cs="Times New Roman"/>
          <w:sz w:val="28"/>
          <w:szCs w:val="28"/>
        </w:rPr>
        <w:t>.</w:t>
      </w:r>
    </w:p>
    <w:p w:rsidR="00AB4057" w:rsidRPr="00751C70" w:rsidRDefault="00AB4057" w:rsidP="00B978FF">
      <w:pPr>
        <w:numPr>
          <w:ilvl w:val="0"/>
          <w:numId w:val="32"/>
        </w:numPr>
        <w:shd w:val="clear" w:color="auto" w:fill="F5F5F5"/>
        <w:spacing w:before="100" w:beforeAutospacing="1" w:after="24" w:line="360" w:lineRule="atLeast"/>
        <w:ind w:left="768" w:firstLine="709"/>
        <w:jc w:val="both"/>
        <w:rPr>
          <w:rFonts w:ascii="Times New Roman" w:hAnsi="Times New Roman" w:cs="Times New Roman"/>
          <w:sz w:val="28"/>
          <w:szCs w:val="28"/>
        </w:rPr>
      </w:pPr>
      <w:r w:rsidRPr="00751C70">
        <w:rPr>
          <w:rFonts w:ascii="Times New Roman" w:hAnsi="Times New Roman" w:cs="Times New Roman"/>
          <w:sz w:val="28"/>
          <w:szCs w:val="28"/>
        </w:rPr>
        <w:t>Герою Советского Союза вручаются:</w:t>
      </w:r>
    </w:p>
    <w:p w:rsidR="00AB4057" w:rsidRPr="00751C70" w:rsidRDefault="00AB4057" w:rsidP="00B978FF">
      <w:pPr>
        <w:numPr>
          <w:ilvl w:val="1"/>
          <w:numId w:val="32"/>
        </w:numPr>
        <w:shd w:val="clear" w:color="auto" w:fill="F5F5F5"/>
        <w:spacing w:before="100" w:beforeAutospacing="1" w:after="24" w:line="360" w:lineRule="atLeast"/>
        <w:ind w:left="1152" w:firstLine="709"/>
        <w:jc w:val="both"/>
        <w:rPr>
          <w:rFonts w:ascii="Times New Roman" w:hAnsi="Times New Roman" w:cs="Times New Roman"/>
          <w:sz w:val="28"/>
          <w:szCs w:val="28"/>
        </w:rPr>
      </w:pPr>
      <w:r w:rsidRPr="00751C70">
        <w:rPr>
          <w:rFonts w:ascii="Times New Roman" w:hAnsi="Times New Roman" w:cs="Times New Roman"/>
          <w:sz w:val="28"/>
          <w:szCs w:val="28"/>
        </w:rPr>
        <w:t>высшая награда СССР —</w:t>
      </w:r>
      <w:r w:rsidRPr="00751C70">
        <w:rPr>
          <w:rStyle w:val="apple-converted-space"/>
          <w:rFonts w:ascii="Times New Roman" w:hAnsi="Times New Roman" w:cs="Times New Roman"/>
          <w:sz w:val="28"/>
          <w:szCs w:val="28"/>
        </w:rPr>
        <w:t> </w:t>
      </w:r>
      <w:hyperlink r:id="rId26" w:tooltip="Орден Ленина" w:history="1">
        <w:r w:rsidRPr="00751C70">
          <w:rPr>
            <w:rStyle w:val="a4"/>
            <w:rFonts w:ascii="Times New Roman" w:hAnsi="Times New Roman" w:cs="Times New Roman"/>
            <w:color w:val="auto"/>
            <w:sz w:val="28"/>
            <w:szCs w:val="28"/>
          </w:rPr>
          <w:t>орден Ленина</w:t>
        </w:r>
      </w:hyperlink>
      <w:r w:rsidRPr="00751C70">
        <w:rPr>
          <w:rFonts w:ascii="Times New Roman" w:hAnsi="Times New Roman" w:cs="Times New Roman"/>
          <w:sz w:val="28"/>
          <w:szCs w:val="28"/>
        </w:rPr>
        <w:t>;</w:t>
      </w:r>
    </w:p>
    <w:p w:rsidR="00AB4057" w:rsidRPr="00751C70" w:rsidRDefault="00AB4057" w:rsidP="00B978FF">
      <w:pPr>
        <w:numPr>
          <w:ilvl w:val="1"/>
          <w:numId w:val="32"/>
        </w:numPr>
        <w:shd w:val="clear" w:color="auto" w:fill="F5F5F5"/>
        <w:spacing w:before="100" w:beforeAutospacing="1" w:after="24" w:line="360" w:lineRule="atLeast"/>
        <w:ind w:left="1152" w:firstLine="709"/>
        <w:jc w:val="both"/>
        <w:rPr>
          <w:rFonts w:ascii="Times New Roman" w:hAnsi="Times New Roman" w:cs="Times New Roman"/>
          <w:sz w:val="28"/>
          <w:szCs w:val="28"/>
        </w:rPr>
      </w:pPr>
      <w:r w:rsidRPr="00751C70">
        <w:rPr>
          <w:rFonts w:ascii="Times New Roman" w:hAnsi="Times New Roman" w:cs="Times New Roman"/>
          <w:sz w:val="28"/>
          <w:szCs w:val="28"/>
        </w:rPr>
        <w:t>знак особого отличия —</w:t>
      </w:r>
      <w:r w:rsidRPr="00751C70">
        <w:rPr>
          <w:rStyle w:val="apple-converted-space"/>
          <w:rFonts w:ascii="Times New Roman" w:hAnsi="Times New Roman" w:cs="Times New Roman"/>
          <w:sz w:val="28"/>
          <w:szCs w:val="28"/>
        </w:rPr>
        <w:t> </w:t>
      </w:r>
      <w:hyperlink r:id="rId27" w:tooltip="Медаль " w:history="1">
        <w:r w:rsidRPr="00751C70">
          <w:rPr>
            <w:rStyle w:val="a4"/>
            <w:rFonts w:ascii="Times New Roman" w:hAnsi="Times New Roman" w:cs="Times New Roman"/>
            <w:color w:val="auto"/>
            <w:sz w:val="28"/>
            <w:szCs w:val="28"/>
          </w:rPr>
          <w:t>медаль «Золотая Звезда»</w:t>
        </w:r>
      </w:hyperlink>
      <w:r w:rsidRPr="00751C70">
        <w:rPr>
          <w:rFonts w:ascii="Times New Roman" w:hAnsi="Times New Roman" w:cs="Times New Roman"/>
          <w:sz w:val="28"/>
          <w:szCs w:val="28"/>
        </w:rPr>
        <w:t>;</w:t>
      </w:r>
    </w:p>
    <w:p w:rsidR="00AB4057" w:rsidRPr="00751C70" w:rsidRDefault="00AB4057" w:rsidP="00B978FF">
      <w:pPr>
        <w:numPr>
          <w:ilvl w:val="1"/>
          <w:numId w:val="32"/>
        </w:numPr>
        <w:shd w:val="clear" w:color="auto" w:fill="F5F5F5"/>
        <w:spacing w:before="100" w:beforeAutospacing="1" w:after="24" w:line="360" w:lineRule="atLeast"/>
        <w:ind w:left="1152" w:firstLine="709"/>
        <w:jc w:val="both"/>
        <w:rPr>
          <w:rFonts w:ascii="Times New Roman" w:hAnsi="Times New Roman" w:cs="Times New Roman"/>
          <w:sz w:val="28"/>
          <w:szCs w:val="28"/>
        </w:rPr>
      </w:pPr>
      <w:r w:rsidRPr="00751C70">
        <w:rPr>
          <w:rFonts w:ascii="Times New Roman" w:hAnsi="Times New Roman" w:cs="Times New Roman"/>
          <w:sz w:val="28"/>
          <w:szCs w:val="28"/>
        </w:rPr>
        <w:t>грамота Президиума Верховного Совета СССР</w:t>
      </w:r>
    </w:p>
    <w:p w:rsidR="00AB4057" w:rsidRPr="00751C70" w:rsidRDefault="00AB4057" w:rsidP="00B978FF">
      <w:pPr>
        <w:spacing w:before="100" w:beforeAutospacing="1" w:after="100" w:afterAutospacing="1" w:line="240" w:lineRule="auto"/>
        <w:ind w:firstLine="709"/>
        <w:jc w:val="both"/>
        <w:rPr>
          <w:rFonts w:ascii="Times New Roman" w:eastAsia="Times New Roman" w:hAnsi="Times New Roman" w:cs="Times New Roman"/>
          <w:b/>
          <w:bCs/>
          <w:sz w:val="28"/>
          <w:szCs w:val="28"/>
        </w:rPr>
      </w:pPr>
    </w:p>
    <w:p w:rsidR="00A01159" w:rsidRPr="00751C70" w:rsidRDefault="00A01159" w:rsidP="00B978FF">
      <w:pPr>
        <w:spacing w:after="120" w:line="360" w:lineRule="auto"/>
        <w:ind w:firstLine="709"/>
        <w:jc w:val="both"/>
        <w:rPr>
          <w:rFonts w:ascii="Times New Roman" w:hAnsi="Times New Roman" w:cs="Times New Roman"/>
          <w:sz w:val="28"/>
          <w:szCs w:val="28"/>
        </w:rPr>
      </w:pPr>
    </w:p>
    <w:p w:rsidR="00B978FF" w:rsidRDefault="00B978FF" w:rsidP="00B978FF">
      <w:pPr>
        <w:spacing w:after="120" w:line="360" w:lineRule="auto"/>
        <w:ind w:firstLine="709"/>
        <w:jc w:val="both"/>
        <w:rPr>
          <w:rFonts w:ascii="Times New Roman" w:hAnsi="Times New Roman" w:cs="Times New Roman"/>
          <w:sz w:val="36"/>
          <w:szCs w:val="36"/>
        </w:rPr>
        <w:sectPr w:rsidR="00B978FF" w:rsidSect="00D87E40">
          <w:pgSz w:w="11906" w:h="16838"/>
          <w:pgMar w:top="1134" w:right="566" w:bottom="1134" w:left="1701" w:header="708" w:footer="708" w:gutter="0"/>
          <w:cols w:space="708"/>
          <w:docGrid w:linePitch="360"/>
        </w:sectPr>
      </w:pPr>
    </w:p>
    <w:p w:rsidR="003F05DD" w:rsidRPr="00B978FF" w:rsidRDefault="00604544" w:rsidP="00B978FF">
      <w:pPr>
        <w:spacing w:after="120" w:line="360" w:lineRule="auto"/>
        <w:jc w:val="center"/>
        <w:rPr>
          <w:rFonts w:ascii="Times New Roman" w:hAnsi="Times New Roman" w:cs="Times New Roman"/>
          <w:b/>
          <w:sz w:val="36"/>
          <w:szCs w:val="36"/>
        </w:rPr>
      </w:pPr>
      <w:r w:rsidRPr="00B978FF">
        <w:rPr>
          <w:rFonts w:ascii="Times New Roman" w:hAnsi="Times New Roman" w:cs="Times New Roman"/>
          <w:b/>
          <w:sz w:val="36"/>
          <w:szCs w:val="36"/>
        </w:rPr>
        <w:lastRenderedPageBreak/>
        <w:t>Глава 2. Мой дедушка.</w:t>
      </w:r>
    </w:p>
    <w:p w:rsidR="00751C70" w:rsidRPr="00B978FF" w:rsidRDefault="00751C70" w:rsidP="00B978FF">
      <w:pPr>
        <w:spacing w:after="120" w:line="360" w:lineRule="auto"/>
        <w:jc w:val="center"/>
        <w:rPr>
          <w:rFonts w:ascii="Times New Roman" w:hAnsi="Times New Roman" w:cs="Times New Roman"/>
          <w:b/>
          <w:sz w:val="36"/>
          <w:szCs w:val="36"/>
        </w:rPr>
      </w:pPr>
      <w:r w:rsidRPr="00B978FF">
        <w:rPr>
          <w:rFonts w:ascii="Times New Roman" w:hAnsi="Times New Roman" w:cs="Times New Roman"/>
          <w:b/>
          <w:sz w:val="36"/>
          <w:szCs w:val="36"/>
        </w:rPr>
        <w:t>2.1. На фронтах Великой Отечественной Войны</w:t>
      </w:r>
    </w:p>
    <w:p w:rsidR="008F082D" w:rsidRPr="00864C34" w:rsidRDefault="008F082D" w:rsidP="00B978FF">
      <w:pPr>
        <w:ind w:firstLine="709"/>
        <w:jc w:val="both"/>
        <w:rPr>
          <w:rFonts w:ascii="Times New Roman" w:hAnsi="Times New Roman" w:cs="Times New Roman"/>
          <w:sz w:val="28"/>
          <w:szCs w:val="28"/>
        </w:rPr>
      </w:pPr>
      <w:r w:rsidRPr="00864C34">
        <w:rPr>
          <w:rFonts w:ascii="Times New Roman" w:hAnsi="Times New Roman" w:cs="Times New Roman"/>
          <w:sz w:val="28"/>
          <w:szCs w:val="28"/>
        </w:rPr>
        <w:t xml:space="preserve">   </w:t>
      </w:r>
      <w:r w:rsidR="003F05DD" w:rsidRPr="00864C34">
        <w:rPr>
          <w:rFonts w:ascii="Times New Roman" w:hAnsi="Times New Roman" w:cs="Times New Roman"/>
          <w:sz w:val="28"/>
          <w:szCs w:val="28"/>
        </w:rPr>
        <w:t xml:space="preserve"> </w:t>
      </w:r>
      <w:r w:rsidRPr="00864C34">
        <w:rPr>
          <w:rFonts w:ascii="Times New Roman" w:hAnsi="Times New Roman" w:cs="Times New Roman"/>
          <w:sz w:val="28"/>
          <w:szCs w:val="28"/>
        </w:rPr>
        <w:t>Мой дедушка</w:t>
      </w:r>
      <w:r w:rsidRPr="00864C34">
        <w:rPr>
          <w:rFonts w:ascii="Times New Roman" w:hAnsi="Times New Roman" w:cs="Times New Roman"/>
          <w:b/>
          <w:sz w:val="28"/>
          <w:szCs w:val="28"/>
        </w:rPr>
        <w:t xml:space="preserve"> </w:t>
      </w:r>
      <w:r w:rsidRPr="00864C34">
        <w:rPr>
          <w:rFonts w:ascii="Times New Roman" w:hAnsi="Times New Roman" w:cs="Times New Roman"/>
          <w:sz w:val="28"/>
          <w:szCs w:val="28"/>
        </w:rPr>
        <w:t xml:space="preserve">Мельников Александр Иванович родился 18 декабря 1900 года в деревне </w:t>
      </w:r>
      <w:proofErr w:type="spellStart"/>
      <w:r w:rsidRPr="00864C34">
        <w:rPr>
          <w:rFonts w:ascii="Times New Roman" w:hAnsi="Times New Roman" w:cs="Times New Roman"/>
          <w:sz w:val="28"/>
          <w:szCs w:val="28"/>
        </w:rPr>
        <w:t>Бывальцево</w:t>
      </w:r>
      <w:proofErr w:type="spellEnd"/>
      <w:r w:rsidRPr="00864C34">
        <w:rPr>
          <w:rFonts w:ascii="Times New Roman" w:hAnsi="Times New Roman" w:cs="Times New Roman"/>
          <w:sz w:val="28"/>
          <w:szCs w:val="28"/>
        </w:rPr>
        <w:t xml:space="preserve">, ныне </w:t>
      </w:r>
      <w:proofErr w:type="spellStart"/>
      <w:r w:rsidRPr="00864C34">
        <w:rPr>
          <w:rFonts w:ascii="Times New Roman" w:hAnsi="Times New Roman" w:cs="Times New Roman"/>
          <w:sz w:val="28"/>
          <w:szCs w:val="28"/>
        </w:rPr>
        <w:t>Устюжинского</w:t>
      </w:r>
      <w:proofErr w:type="spellEnd"/>
      <w:r w:rsidRPr="00864C34">
        <w:rPr>
          <w:rFonts w:ascii="Times New Roman" w:hAnsi="Times New Roman" w:cs="Times New Roman"/>
          <w:sz w:val="28"/>
          <w:szCs w:val="28"/>
        </w:rPr>
        <w:t xml:space="preserve"> района Вологодской области. Образование начальное. Работал на </w:t>
      </w:r>
      <w:proofErr w:type="spellStart"/>
      <w:r w:rsidRPr="00864C34">
        <w:rPr>
          <w:rFonts w:ascii="Times New Roman" w:hAnsi="Times New Roman" w:cs="Times New Roman"/>
          <w:sz w:val="28"/>
          <w:szCs w:val="28"/>
        </w:rPr>
        <w:t>Мяксинском</w:t>
      </w:r>
      <w:proofErr w:type="spellEnd"/>
      <w:r w:rsidRPr="00864C34">
        <w:rPr>
          <w:rFonts w:ascii="Times New Roman" w:hAnsi="Times New Roman" w:cs="Times New Roman"/>
          <w:sz w:val="28"/>
          <w:szCs w:val="28"/>
        </w:rPr>
        <w:t xml:space="preserve"> промкомбинате (</w:t>
      </w:r>
      <w:proofErr w:type="spellStart"/>
      <w:r w:rsidRPr="00864C34">
        <w:rPr>
          <w:rFonts w:ascii="Times New Roman" w:hAnsi="Times New Roman" w:cs="Times New Roman"/>
          <w:sz w:val="28"/>
          <w:szCs w:val="28"/>
        </w:rPr>
        <w:t>Череповетский</w:t>
      </w:r>
      <w:proofErr w:type="spellEnd"/>
      <w:r w:rsidRPr="00864C34">
        <w:rPr>
          <w:rFonts w:ascii="Times New Roman" w:hAnsi="Times New Roman" w:cs="Times New Roman"/>
          <w:sz w:val="28"/>
          <w:szCs w:val="28"/>
        </w:rPr>
        <w:t xml:space="preserve"> район Вологодской области). С марта 1943 года в рядах Красной Армии </w:t>
      </w:r>
      <w:proofErr w:type="gramStart"/>
      <w:r w:rsidRPr="00864C34">
        <w:rPr>
          <w:rFonts w:ascii="Times New Roman" w:hAnsi="Times New Roman" w:cs="Times New Roman"/>
          <w:sz w:val="28"/>
          <w:szCs w:val="28"/>
        </w:rPr>
        <w:t>Призван</w:t>
      </w:r>
      <w:proofErr w:type="gramEnd"/>
      <w:r w:rsidRPr="00864C34">
        <w:rPr>
          <w:rFonts w:ascii="Times New Roman" w:hAnsi="Times New Roman" w:cs="Times New Roman"/>
          <w:sz w:val="28"/>
          <w:szCs w:val="28"/>
        </w:rPr>
        <w:t xml:space="preserve"> Николаевским РВК Пензенской области. С 21 августа того же года на фронтах Великой Отечественной войны.</w:t>
      </w:r>
    </w:p>
    <w:p w:rsidR="008F082D" w:rsidRPr="00864C34" w:rsidRDefault="008F082D" w:rsidP="00B978FF">
      <w:pPr>
        <w:ind w:firstLine="709"/>
        <w:jc w:val="both"/>
        <w:rPr>
          <w:rFonts w:ascii="Times New Roman" w:hAnsi="Times New Roman" w:cs="Times New Roman"/>
          <w:sz w:val="28"/>
          <w:szCs w:val="28"/>
        </w:rPr>
      </w:pPr>
      <w:r w:rsidRPr="00864C34">
        <w:rPr>
          <w:rFonts w:ascii="Times New Roman" w:hAnsi="Times New Roman" w:cs="Times New Roman"/>
          <w:sz w:val="28"/>
          <w:szCs w:val="28"/>
        </w:rPr>
        <w:t xml:space="preserve">    Службу начал в составе 115-го инженерно-минного батальона. 23 марта 1943 года за отличное разминирование мин противника награждён нагрудным знаком "Отличный минёр", летом того же года награждён медалью "За отвагу". После прохождения краткосрочных курсов снайперской подготовки, служил в составе 681-го стрелкового полка.</w:t>
      </w:r>
    </w:p>
    <w:p w:rsidR="008F082D" w:rsidRPr="00864C34" w:rsidRDefault="008F082D" w:rsidP="00B978FF">
      <w:pPr>
        <w:ind w:firstLine="709"/>
        <w:jc w:val="both"/>
        <w:rPr>
          <w:rFonts w:ascii="Times New Roman" w:hAnsi="Times New Roman" w:cs="Times New Roman"/>
          <w:sz w:val="28"/>
          <w:szCs w:val="28"/>
        </w:rPr>
      </w:pPr>
      <w:r w:rsidRPr="00864C34">
        <w:rPr>
          <w:rFonts w:ascii="Times New Roman" w:hAnsi="Times New Roman" w:cs="Times New Roman"/>
          <w:sz w:val="28"/>
          <w:szCs w:val="28"/>
        </w:rPr>
        <w:t xml:space="preserve">    24 марта 1944 года стрелок 681-го стрелкового полка (133-я стрелковая дивизия, 40-я армия. 2 Украинский фронт) рядовой А.И. Мельников в числе первых преодолел реку Днестр у села </w:t>
      </w:r>
      <w:proofErr w:type="spellStart"/>
      <w:r w:rsidRPr="00864C34">
        <w:rPr>
          <w:rFonts w:ascii="Times New Roman" w:hAnsi="Times New Roman" w:cs="Times New Roman"/>
          <w:sz w:val="28"/>
          <w:szCs w:val="28"/>
        </w:rPr>
        <w:t>Липчаны</w:t>
      </w:r>
      <w:proofErr w:type="spellEnd"/>
      <w:r w:rsidRPr="00864C34">
        <w:rPr>
          <w:rFonts w:ascii="Times New Roman" w:hAnsi="Times New Roman" w:cs="Times New Roman"/>
          <w:sz w:val="28"/>
          <w:szCs w:val="28"/>
        </w:rPr>
        <w:t xml:space="preserve"> (Могилёв-Подольский район Винницкой области), прочно закрепился на правом берегу реки. При отражении контратак противника в районе села Васильевка (</w:t>
      </w:r>
      <w:proofErr w:type="spellStart"/>
      <w:r w:rsidRPr="00864C34">
        <w:rPr>
          <w:rFonts w:ascii="Times New Roman" w:hAnsi="Times New Roman" w:cs="Times New Roman"/>
          <w:sz w:val="28"/>
          <w:szCs w:val="28"/>
        </w:rPr>
        <w:t>Сокирянский</w:t>
      </w:r>
      <w:proofErr w:type="spellEnd"/>
      <w:r w:rsidRPr="00864C34">
        <w:rPr>
          <w:rFonts w:ascii="Times New Roman" w:hAnsi="Times New Roman" w:cs="Times New Roman"/>
          <w:sz w:val="28"/>
          <w:szCs w:val="28"/>
        </w:rPr>
        <w:t xml:space="preserve"> район Черновицкой области) уничтожил 18 вражеских солдат и 3 офицеров</w:t>
      </w:r>
      <w:proofErr w:type="gramStart"/>
      <w:r w:rsidRPr="00864C34">
        <w:rPr>
          <w:rFonts w:ascii="Times New Roman" w:hAnsi="Times New Roman" w:cs="Times New Roman"/>
          <w:sz w:val="28"/>
          <w:szCs w:val="28"/>
        </w:rPr>
        <w:t>.</w:t>
      </w:r>
      <w:proofErr w:type="gramEnd"/>
      <w:r w:rsidRPr="00864C34">
        <w:rPr>
          <w:rFonts w:ascii="Times New Roman" w:hAnsi="Times New Roman" w:cs="Times New Roman"/>
          <w:sz w:val="28"/>
          <w:szCs w:val="28"/>
        </w:rPr>
        <w:t xml:space="preserve"> </w:t>
      </w:r>
      <w:proofErr w:type="gramStart"/>
      <w:r w:rsidRPr="00864C34">
        <w:rPr>
          <w:rFonts w:ascii="Times New Roman" w:hAnsi="Times New Roman" w:cs="Times New Roman"/>
          <w:sz w:val="28"/>
          <w:szCs w:val="28"/>
        </w:rPr>
        <w:t>п</w:t>
      </w:r>
      <w:proofErr w:type="gramEnd"/>
      <w:r w:rsidRPr="00864C34">
        <w:rPr>
          <w:rFonts w:ascii="Times New Roman" w:hAnsi="Times New Roman" w:cs="Times New Roman"/>
          <w:sz w:val="28"/>
          <w:szCs w:val="28"/>
        </w:rPr>
        <w:t>одорвал танк. Плацдарм был удержан.</w:t>
      </w:r>
    </w:p>
    <w:p w:rsidR="00751C70" w:rsidRPr="00B978FF" w:rsidRDefault="00751C70" w:rsidP="00B978FF">
      <w:pPr>
        <w:spacing w:after="120" w:line="360" w:lineRule="auto"/>
        <w:ind w:firstLine="709"/>
        <w:jc w:val="both"/>
        <w:rPr>
          <w:rFonts w:ascii="Times New Roman" w:hAnsi="Times New Roman" w:cs="Times New Roman"/>
          <w:b/>
          <w:sz w:val="36"/>
          <w:szCs w:val="36"/>
        </w:rPr>
      </w:pPr>
      <w:r w:rsidRPr="00B978FF">
        <w:rPr>
          <w:rFonts w:ascii="Times New Roman" w:hAnsi="Times New Roman" w:cs="Times New Roman"/>
          <w:b/>
          <w:sz w:val="36"/>
          <w:szCs w:val="36"/>
        </w:rPr>
        <w:t>2.2. Герой Советского Союза Мельников А. И.</w:t>
      </w:r>
    </w:p>
    <w:p w:rsidR="008F082D" w:rsidRPr="00864C34" w:rsidRDefault="00751C70" w:rsidP="00B978FF">
      <w:pPr>
        <w:spacing w:after="0"/>
        <w:ind w:firstLine="709"/>
        <w:jc w:val="both"/>
        <w:rPr>
          <w:rFonts w:ascii="Times New Roman" w:hAnsi="Times New Roman" w:cs="Times New Roman"/>
          <w:sz w:val="28"/>
          <w:szCs w:val="28"/>
        </w:rPr>
      </w:pPr>
      <w:r w:rsidRPr="00864C34">
        <w:rPr>
          <w:rFonts w:ascii="Times New Roman" w:hAnsi="Times New Roman" w:cs="Times New Roman"/>
          <w:sz w:val="28"/>
          <w:szCs w:val="28"/>
        </w:rPr>
        <w:t xml:space="preserve">    </w:t>
      </w:r>
      <w:r w:rsidR="008F082D" w:rsidRPr="00864C34">
        <w:rPr>
          <w:rFonts w:ascii="Times New Roman" w:hAnsi="Times New Roman" w:cs="Times New Roman"/>
          <w:sz w:val="28"/>
          <w:szCs w:val="28"/>
        </w:rPr>
        <w:t xml:space="preserve">13 сентября 1944 года за мужество и воинскую доблесть, проявленную в боях с врагами, </w:t>
      </w:r>
      <w:proofErr w:type="gramStart"/>
      <w:r w:rsidR="008F082D" w:rsidRPr="00864C34">
        <w:rPr>
          <w:rFonts w:ascii="Times New Roman" w:hAnsi="Times New Roman" w:cs="Times New Roman"/>
          <w:sz w:val="28"/>
          <w:szCs w:val="28"/>
        </w:rPr>
        <w:t>удостоен</w:t>
      </w:r>
      <w:proofErr w:type="gramEnd"/>
      <w:r w:rsidR="008F082D" w:rsidRPr="00864C34">
        <w:rPr>
          <w:rFonts w:ascii="Times New Roman" w:hAnsi="Times New Roman" w:cs="Times New Roman"/>
          <w:sz w:val="28"/>
          <w:szCs w:val="28"/>
        </w:rPr>
        <w:t xml:space="preserve"> звания Героя Советского Союза.</w:t>
      </w:r>
    </w:p>
    <w:p w:rsidR="008F082D" w:rsidRPr="00864C34" w:rsidRDefault="008F082D" w:rsidP="00B978FF">
      <w:pPr>
        <w:spacing w:after="0"/>
        <w:ind w:firstLine="709"/>
        <w:jc w:val="both"/>
        <w:rPr>
          <w:rFonts w:ascii="Times New Roman" w:hAnsi="Times New Roman" w:cs="Times New Roman"/>
          <w:sz w:val="28"/>
          <w:szCs w:val="28"/>
        </w:rPr>
      </w:pPr>
      <w:r w:rsidRPr="00864C34">
        <w:rPr>
          <w:rFonts w:ascii="Times New Roman" w:hAnsi="Times New Roman" w:cs="Times New Roman"/>
          <w:sz w:val="28"/>
          <w:szCs w:val="28"/>
        </w:rPr>
        <w:t xml:space="preserve">    19 октября 1944 года младший сержант А.И. Мельников погиб в бою. Похоронен в деревне </w:t>
      </w:r>
      <w:proofErr w:type="spellStart"/>
      <w:r w:rsidRPr="00864C34">
        <w:rPr>
          <w:rFonts w:ascii="Times New Roman" w:hAnsi="Times New Roman" w:cs="Times New Roman"/>
          <w:sz w:val="28"/>
          <w:szCs w:val="28"/>
        </w:rPr>
        <w:t>Холомадупуевус</w:t>
      </w:r>
      <w:proofErr w:type="spellEnd"/>
      <w:r w:rsidRPr="00864C34">
        <w:rPr>
          <w:rFonts w:ascii="Times New Roman" w:hAnsi="Times New Roman" w:cs="Times New Roman"/>
          <w:sz w:val="28"/>
          <w:szCs w:val="28"/>
        </w:rPr>
        <w:t xml:space="preserve"> в 23 км юго-восточнее города </w:t>
      </w:r>
      <w:proofErr w:type="spellStart"/>
      <w:r w:rsidRPr="00864C34">
        <w:rPr>
          <w:rFonts w:ascii="Times New Roman" w:hAnsi="Times New Roman" w:cs="Times New Roman"/>
          <w:sz w:val="28"/>
          <w:szCs w:val="28"/>
        </w:rPr>
        <w:t>Сату-Маре</w:t>
      </w:r>
      <w:proofErr w:type="spellEnd"/>
      <w:r w:rsidRPr="00864C34">
        <w:rPr>
          <w:rFonts w:ascii="Times New Roman" w:hAnsi="Times New Roman" w:cs="Times New Roman"/>
          <w:sz w:val="28"/>
          <w:szCs w:val="28"/>
        </w:rPr>
        <w:t xml:space="preserve"> Румыния.</w:t>
      </w:r>
    </w:p>
    <w:p w:rsidR="008F082D" w:rsidRPr="00864C34" w:rsidRDefault="008F082D" w:rsidP="00B978FF">
      <w:pPr>
        <w:spacing w:after="0"/>
        <w:ind w:firstLine="709"/>
        <w:jc w:val="both"/>
        <w:rPr>
          <w:rFonts w:ascii="Times New Roman" w:hAnsi="Times New Roman" w:cs="Times New Roman"/>
          <w:sz w:val="28"/>
          <w:szCs w:val="28"/>
        </w:rPr>
      </w:pPr>
      <w:proofErr w:type="gramStart"/>
      <w:r w:rsidRPr="00864C34">
        <w:rPr>
          <w:rFonts w:ascii="Times New Roman" w:hAnsi="Times New Roman" w:cs="Times New Roman"/>
          <w:sz w:val="28"/>
          <w:szCs w:val="28"/>
        </w:rPr>
        <w:t>Награждён</w:t>
      </w:r>
      <w:proofErr w:type="gramEnd"/>
      <w:r w:rsidRPr="00864C34">
        <w:rPr>
          <w:rFonts w:ascii="Times New Roman" w:hAnsi="Times New Roman" w:cs="Times New Roman"/>
          <w:sz w:val="28"/>
          <w:szCs w:val="28"/>
        </w:rPr>
        <w:t xml:space="preserve"> орденом Ленина и медалью "За отвагу".</w:t>
      </w:r>
    </w:p>
    <w:p w:rsidR="008F082D" w:rsidRPr="00864C34" w:rsidRDefault="008F082D" w:rsidP="00B978FF">
      <w:pPr>
        <w:spacing w:after="0"/>
        <w:ind w:firstLine="709"/>
        <w:jc w:val="both"/>
        <w:rPr>
          <w:rFonts w:ascii="Times New Roman" w:hAnsi="Times New Roman" w:cs="Times New Roman"/>
          <w:sz w:val="28"/>
          <w:szCs w:val="28"/>
        </w:rPr>
      </w:pPr>
      <w:r w:rsidRPr="00864C34">
        <w:rPr>
          <w:rFonts w:ascii="Times New Roman" w:hAnsi="Times New Roman" w:cs="Times New Roman"/>
          <w:sz w:val="28"/>
          <w:szCs w:val="28"/>
        </w:rPr>
        <w:t xml:space="preserve">    В книгах "Золотые звёзды волгожан" и "Волгожане - герои Советского Союза" описан подвиг Александра Ивановича:</w:t>
      </w:r>
    </w:p>
    <w:p w:rsidR="008F082D" w:rsidRPr="00864C34" w:rsidRDefault="008F082D" w:rsidP="00B978FF">
      <w:pPr>
        <w:spacing w:after="0"/>
        <w:ind w:firstLine="709"/>
        <w:jc w:val="both"/>
        <w:rPr>
          <w:rFonts w:ascii="Times New Roman" w:hAnsi="Times New Roman" w:cs="Times New Roman"/>
          <w:sz w:val="28"/>
          <w:szCs w:val="28"/>
        </w:rPr>
      </w:pPr>
      <w:r w:rsidRPr="00864C34">
        <w:rPr>
          <w:rFonts w:ascii="Times New Roman" w:hAnsi="Times New Roman" w:cs="Times New Roman"/>
          <w:sz w:val="28"/>
          <w:szCs w:val="28"/>
        </w:rPr>
        <w:t>"Это произошло во время форсирования Днестра. В первых рядах наступавших был снайпер Мельников... Умело маскируясь, падая и переползая с места на место, Александр продвигался вперёд. Ни одна пуля, выпущенная им из винтовки</w:t>
      </w:r>
      <w:proofErr w:type="gramStart"/>
      <w:r w:rsidRPr="00864C34">
        <w:rPr>
          <w:rFonts w:ascii="Times New Roman" w:hAnsi="Times New Roman" w:cs="Times New Roman"/>
          <w:sz w:val="28"/>
          <w:szCs w:val="28"/>
        </w:rPr>
        <w:t>.</w:t>
      </w:r>
      <w:proofErr w:type="gramEnd"/>
      <w:r w:rsidRPr="00864C34">
        <w:rPr>
          <w:rFonts w:ascii="Times New Roman" w:hAnsi="Times New Roman" w:cs="Times New Roman"/>
          <w:sz w:val="28"/>
          <w:szCs w:val="28"/>
        </w:rPr>
        <w:t xml:space="preserve"> </w:t>
      </w:r>
      <w:proofErr w:type="gramStart"/>
      <w:r w:rsidRPr="00864C34">
        <w:rPr>
          <w:rFonts w:ascii="Times New Roman" w:hAnsi="Times New Roman" w:cs="Times New Roman"/>
          <w:sz w:val="28"/>
          <w:szCs w:val="28"/>
        </w:rPr>
        <w:t>н</w:t>
      </w:r>
      <w:proofErr w:type="gramEnd"/>
      <w:r w:rsidRPr="00864C34">
        <w:rPr>
          <w:rFonts w:ascii="Times New Roman" w:hAnsi="Times New Roman" w:cs="Times New Roman"/>
          <w:sz w:val="28"/>
          <w:szCs w:val="28"/>
        </w:rPr>
        <w:t xml:space="preserve">е пропала зря. Подбежав к фашистскому блиндажу, он метнул гранату. Вражеский пулемёт замолчал. Вслед за Мельниковым в окопы </w:t>
      </w:r>
      <w:r w:rsidRPr="00864C34">
        <w:rPr>
          <w:rFonts w:ascii="Times New Roman" w:hAnsi="Times New Roman" w:cs="Times New Roman"/>
          <w:sz w:val="28"/>
          <w:szCs w:val="28"/>
        </w:rPr>
        <w:lastRenderedPageBreak/>
        <w:t>ворвались его товарищи. Они расстреливали гитлеровцев из винтовок и автоматов, забрасывали их гранатами.</w:t>
      </w:r>
    </w:p>
    <w:p w:rsidR="008F082D" w:rsidRDefault="008F082D" w:rsidP="00B978FF">
      <w:pPr>
        <w:spacing w:after="0"/>
        <w:ind w:firstLine="709"/>
        <w:jc w:val="both"/>
        <w:rPr>
          <w:rFonts w:ascii="Times New Roman" w:hAnsi="Times New Roman" w:cs="Times New Roman"/>
          <w:sz w:val="28"/>
          <w:szCs w:val="28"/>
        </w:rPr>
      </w:pPr>
      <w:r w:rsidRPr="00864C34">
        <w:rPr>
          <w:rFonts w:ascii="Times New Roman" w:hAnsi="Times New Roman" w:cs="Times New Roman"/>
          <w:sz w:val="28"/>
          <w:szCs w:val="28"/>
        </w:rPr>
        <w:t xml:space="preserve">    Вскоре противник бросил против советских воинов тяжёлые танки. При приближении бронированных машин никто не дрогнул. На Александра Мельникова надвигалась одна из них. Он приготовил связку гранат и. притаившись в щели, ждал встречи с врагом. Когда танк подошёл совсем близко, рванулся вперёд и крикнул</w:t>
      </w:r>
      <w:proofErr w:type="gramStart"/>
      <w:r w:rsidRPr="00864C34">
        <w:rPr>
          <w:rFonts w:ascii="Times New Roman" w:hAnsi="Times New Roman" w:cs="Times New Roman"/>
          <w:sz w:val="28"/>
          <w:szCs w:val="28"/>
        </w:rPr>
        <w:t>:"</w:t>
      </w:r>
      <w:proofErr w:type="gramEnd"/>
      <w:r w:rsidRPr="00864C34">
        <w:rPr>
          <w:rFonts w:ascii="Times New Roman" w:hAnsi="Times New Roman" w:cs="Times New Roman"/>
          <w:sz w:val="28"/>
          <w:szCs w:val="28"/>
        </w:rPr>
        <w:t>Смерть фашистам!"</w:t>
      </w:r>
    </w:p>
    <w:p w:rsidR="00864C34" w:rsidRDefault="00864C34" w:rsidP="00B978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4C34">
        <w:rPr>
          <w:rFonts w:ascii="Times New Roman" w:hAnsi="Times New Roman" w:cs="Times New Roman"/>
          <w:sz w:val="28"/>
          <w:szCs w:val="28"/>
        </w:rPr>
        <w:t>В нашей семье память о дедушке бережно хранится. Мы всей семьёй ходим на митинг 9 мая. Его имя передаётся по наследству. Моего папу зовут Александр. Сейчас многие молодые люди боятся или не хотят служить в Армии. А мужчины нашей семьи, благодаря примеру моего прадедушки исполняли и исполняют свой воинский долг.</w:t>
      </w:r>
    </w:p>
    <w:p w:rsidR="00AA3C2C" w:rsidRDefault="00AA3C2C" w:rsidP="00B978FF">
      <w:pPr>
        <w:spacing w:after="0"/>
        <w:ind w:firstLine="709"/>
        <w:jc w:val="both"/>
        <w:rPr>
          <w:rFonts w:ascii="Times New Roman" w:hAnsi="Times New Roman" w:cs="Times New Roman"/>
          <w:sz w:val="28"/>
          <w:szCs w:val="28"/>
        </w:rPr>
      </w:pPr>
      <w:r w:rsidRPr="00AA3C2C">
        <w:rPr>
          <w:rFonts w:ascii="Times New Roman" w:hAnsi="Times New Roman" w:cs="Times New Roman"/>
          <w:sz w:val="28"/>
          <w:szCs w:val="28"/>
        </w:rPr>
        <w:t>Это мой дедушка Мардашев Николай Петрович - рядовой Советской Армии.</w:t>
      </w:r>
    </w:p>
    <w:p w:rsidR="00AA3C2C" w:rsidRDefault="00AA3C2C" w:rsidP="00B978FF">
      <w:pPr>
        <w:ind w:firstLine="709"/>
        <w:jc w:val="center"/>
        <w:rPr>
          <w:rFonts w:ascii="Times New Roman" w:hAnsi="Times New Roman" w:cs="Times New Roman"/>
          <w:sz w:val="28"/>
          <w:szCs w:val="28"/>
        </w:rPr>
      </w:pPr>
      <w:r w:rsidRPr="00AA3C2C">
        <w:rPr>
          <w:rFonts w:ascii="Times New Roman" w:hAnsi="Times New Roman" w:cs="Times New Roman"/>
          <w:noProof/>
          <w:sz w:val="28"/>
          <w:szCs w:val="28"/>
        </w:rPr>
        <w:drawing>
          <wp:inline distT="0" distB="0" distL="0" distR="0">
            <wp:extent cx="1642773" cy="2190363"/>
            <wp:effectExtent l="19050" t="0" r="0" b="0"/>
            <wp:docPr id="26" name="Рисунок 17" descr="H:\DCIM\124___02\IMG_2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DCIM\124___02\IMG_2170.JPG"/>
                    <pic:cNvPicPr>
                      <a:picLocks noChangeAspect="1" noChangeArrowheads="1"/>
                    </pic:cNvPicPr>
                  </pic:nvPicPr>
                  <pic:blipFill>
                    <a:blip r:embed="rId28" cstate="print"/>
                    <a:srcRect/>
                    <a:stretch>
                      <a:fillRect/>
                    </a:stretch>
                  </pic:blipFill>
                  <pic:spPr bwMode="auto">
                    <a:xfrm>
                      <a:off x="0" y="0"/>
                      <a:ext cx="1647226" cy="2196300"/>
                    </a:xfrm>
                    <a:prstGeom prst="rect">
                      <a:avLst/>
                    </a:prstGeom>
                    <a:noFill/>
                    <a:ln w="9525">
                      <a:noFill/>
                      <a:miter lim="800000"/>
                      <a:headEnd/>
                      <a:tailEnd/>
                    </a:ln>
                  </pic:spPr>
                </pic:pic>
              </a:graphicData>
            </a:graphic>
          </wp:inline>
        </w:drawing>
      </w:r>
    </w:p>
    <w:p w:rsidR="00AA3C2C" w:rsidRDefault="00AA3C2C" w:rsidP="00B978FF">
      <w:pPr>
        <w:ind w:firstLine="709"/>
        <w:jc w:val="both"/>
        <w:rPr>
          <w:rFonts w:ascii="Times New Roman" w:hAnsi="Times New Roman" w:cs="Times New Roman"/>
          <w:sz w:val="28"/>
          <w:szCs w:val="28"/>
        </w:rPr>
      </w:pPr>
      <w:r w:rsidRPr="00AA3C2C">
        <w:rPr>
          <w:rFonts w:ascii="Times New Roman" w:hAnsi="Times New Roman" w:cs="Times New Roman"/>
          <w:sz w:val="28"/>
          <w:szCs w:val="28"/>
        </w:rPr>
        <w:t xml:space="preserve">Мой отец </w:t>
      </w:r>
      <w:r>
        <w:rPr>
          <w:rFonts w:ascii="Times New Roman" w:hAnsi="Times New Roman" w:cs="Times New Roman"/>
          <w:sz w:val="28"/>
          <w:szCs w:val="28"/>
        </w:rPr>
        <w:t xml:space="preserve">Куликов </w:t>
      </w:r>
      <w:r w:rsidRPr="00AA3C2C">
        <w:rPr>
          <w:rFonts w:ascii="Times New Roman" w:hAnsi="Times New Roman" w:cs="Times New Roman"/>
          <w:sz w:val="28"/>
          <w:szCs w:val="28"/>
        </w:rPr>
        <w:t>Александр Васильевич – военный строитель.</w:t>
      </w:r>
    </w:p>
    <w:p w:rsidR="00AA3C2C" w:rsidRDefault="00AA3C2C" w:rsidP="00B978FF">
      <w:pPr>
        <w:ind w:firstLine="709"/>
        <w:jc w:val="center"/>
        <w:rPr>
          <w:rFonts w:ascii="Times New Roman" w:hAnsi="Times New Roman" w:cs="Times New Roman"/>
          <w:sz w:val="28"/>
          <w:szCs w:val="28"/>
        </w:rPr>
      </w:pPr>
      <w:r w:rsidRPr="00AA3C2C">
        <w:rPr>
          <w:rFonts w:ascii="Times New Roman" w:hAnsi="Times New Roman" w:cs="Times New Roman"/>
          <w:noProof/>
          <w:sz w:val="28"/>
          <w:szCs w:val="28"/>
        </w:rPr>
        <w:drawing>
          <wp:inline distT="0" distB="0" distL="0" distR="0">
            <wp:extent cx="2788259" cy="2091193"/>
            <wp:effectExtent l="19050" t="0" r="0" b="0"/>
            <wp:docPr id="27" name="Рисунок 18" descr="H:\DCIM\124___02\IMG_2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DCIM\124___02\IMG_2172.JPG"/>
                    <pic:cNvPicPr>
                      <a:picLocks noChangeAspect="1" noChangeArrowheads="1"/>
                    </pic:cNvPicPr>
                  </pic:nvPicPr>
                  <pic:blipFill>
                    <a:blip r:embed="rId29" cstate="print"/>
                    <a:srcRect/>
                    <a:stretch>
                      <a:fillRect/>
                    </a:stretch>
                  </pic:blipFill>
                  <pic:spPr bwMode="auto">
                    <a:xfrm>
                      <a:off x="0" y="0"/>
                      <a:ext cx="2790233" cy="2092674"/>
                    </a:xfrm>
                    <a:prstGeom prst="rect">
                      <a:avLst/>
                    </a:prstGeom>
                    <a:noFill/>
                    <a:ln w="9525">
                      <a:noFill/>
                      <a:miter lim="800000"/>
                      <a:headEnd/>
                      <a:tailEnd/>
                    </a:ln>
                  </pic:spPr>
                </pic:pic>
              </a:graphicData>
            </a:graphic>
          </wp:inline>
        </w:drawing>
      </w:r>
    </w:p>
    <w:p w:rsidR="00AA3C2C" w:rsidRDefault="00AA3C2C" w:rsidP="00B978FF">
      <w:pPr>
        <w:ind w:firstLine="709"/>
        <w:jc w:val="both"/>
        <w:rPr>
          <w:rFonts w:ascii="Times New Roman" w:hAnsi="Times New Roman" w:cs="Times New Roman"/>
          <w:sz w:val="28"/>
          <w:szCs w:val="28"/>
        </w:rPr>
      </w:pPr>
      <w:r w:rsidRPr="00AA3C2C">
        <w:rPr>
          <w:rFonts w:ascii="Times New Roman" w:hAnsi="Times New Roman" w:cs="Times New Roman"/>
          <w:sz w:val="28"/>
          <w:szCs w:val="28"/>
        </w:rPr>
        <w:t xml:space="preserve">Мой дядя </w:t>
      </w:r>
      <w:r>
        <w:rPr>
          <w:rFonts w:ascii="Times New Roman" w:hAnsi="Times New Roman" w:cs="Times New Roman"/>
          <w:sz w:val="28"/>
          <w:szCs w:val="28"/>
        </w:rPr>
        <w:t xml:space="preserve">Мардашев </w:t>
      </w:r>
      <w:r w:rsidRPr="00AA3C2C">
        <w:rPr>
          <w:rFonts w:ascii="Times New Roman" w:hAnsi="Times New Roman" w:cs="Times New Roman"/>
          <w:sz w:val="28"/>
          <w:szCs w:val="28"/>
        </w:rPr>
        <w:t>Алексей Николаевич – матрос Большого разведывательного корабля.</w:t>
      </w:r>
    </w:p>
    <w:p w:rsidR="00D74387" w:rsidRDefault="00AA3C2C" w:rsidP="00B978FF">
      <w:pPr>
        <w:ind w:firstLine="709"/>
        <w:jc w:val="center"/>
        <w:rPr>
          <w:rFonts w:ascii="Times New Roman" w:hAnsi="Times New Roman" w:cs="Times New Roman"/>
          <w:sz w:val="28"/>
          <w:szCs w:val="28"/>
        </w:rPr>
      </w:pPr>
      <w:r w:rsidRPr="00AA3C2C">
        <w:rPr>
          <w:rFonts w:ascii="Times New Roman" w:hAnsi="Times New Roman" w:cs="Times New Roman"/>
          <w:noProof/>
          <w:sz w:val="28"/>
          <w:szCs w:val="28"/>
        </w:rPr>
        <w:lastRenderedPageBreak/>
        <w:drawing>
          <wp:inline distT="0" distB="0" distL="0" distR="0">
            <wp:extent cx="1650724" cy="2200963"/>
            <wp:effectExtent l="19050" t="0" r="6626" b="0"/>
            <wp:docPr id="25" name="Рисунок 16" descr="H:\DCIM\124___02\IMG_2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DCIM\124___02\IMG_2168.JPG"/>
                    <pic:cNvPicPr>
                      <a:picLocks noChangeAspect="1" noChangeArrowheads="1"/>
                    </pic:cNvPicPr>
                  </pic:nvPicPr>
                  <pic:blipFill>
                    <a:blip r:embed="rId30" cstate="print"/>
                    <a:srcRect/>
                    <a:stretch>
                      <a:fillRect/>
                    </a:stretch>
                  </pic:blipFill>
                  <pic:spPr bwMode="auto">
                    <a:xfrm>
                      <a:off x="0" y="0"/>
                      <a:ext cx="1651617" cy="2202154"/>
                    </a:xfrm>
                    <a:prstGeom prst="rect">
                      <a:avLst/>
                    </a:prstGeom>
                    <a:noFill/>
                    <a:ln w="9525">
                      <a:noFill/>
                      <a:miter lim="800000"/>
                      <a:headEnd/>
                      <a:tailEnd/>
                    </a:ln>
                  </pic:spPr>
                </pic:pic>
              </a:graphicData>
            </a:graphic>
          </wp:inline>
        </w:drawing>
      </w:r>
    </w:p>
    <w:p w:rsidR="00AA3C2C" w:rsidRDefault="00AA3C2C" w:rsidP="00B978FF">
      <w:pPr>
        <w:ind w:firstLine="709"/>
        <w:jc w:val="both"/>
        <w:rPr>
          <w:rFonts w:ascii="Times New Roman" w:hAnsi="Times New Roman" w:cs="Times New Roman"/>
          <w:sz w:val="28"/>
          <w:szCs w:val="28"/>
        </w:rPr>
      </w:pPr>
      <w:r w:rsidRPr="00AA3C2C">
        <w:rPr>
          <w:rFonts w:ascii="Times New Roman" w:hAnsi="Times New Roman" w:cs="Times New Roman"/>
          <w:sz w:val="28"/>
          <w:szCs w:val="28"/>
        </w:rPr>
        <w:t xml:space="preserve">Мой брат </w:t>
      </w:r>
      <w:r>
        <w:rPr>
          <w:rFonts w:ascii="Times New Roman" w:hAnsi="Times New Roman" w:cs="Times New Roman"/>
          <w:sz w:val="28"/>
          <w:szCs w:val="28"/>
        </w:rPr>
        <w:t xml:space="preserve">Мардашев </w:t>
      </w:r>
      <w:r w:rsidRPr="00AA3C2C">
        <w:rPr>
          <w:rFonts w:ascii="Times New Roman" w:hAnsi="Times New Roman" w:cs="Times New Roman"/>
          <w:sz w:val="28"/>
          <w:szCs w:val="28"/>
        </w:rPr>
        <w:t>Владимир – радист Противолодочного корабля  «Североморск»</w:t>
      </w:r>
    </w:p>
    <w:p w:rsidR="00AA3C2C" w:rsidRDefault="00AA3C2C" w:rsidP="00B978FF">
      <w:pPr>
        <w:ind w:firstLine="709"/>
        <w:jc w:val="center"/>
        <w:rPr>
          <w:rFonts w:ascii="Times New Roman" w:hAnsi="Times New Roman" w:cs="Times New Roman"/>
          <w:sz w:val="28"/>
          <w:szCs w:val="28"/>
        </w:rPr>
      </w:pPr>
      <w:r w:rsidRPr="00AA3C2C">
        <w:rPr>
          <w:rFonts w:ascii="Times New Roman" w:hAnsi="Times New Roman" w:cs="Times New Roman"/>
          <w:noProof/>
          <w:sz w:val="28"/>
          <w:szCs w:val="28"/>
        </w:rPr>
        <w:drawing>
          <wp:inline distT="0" distB="0" distL="0" distR="0">
            <wp:extent cx="1693628" cy="2258170"/>
            <wp:effectExtent l="19050" t="0" r="1822" b="0"/>
            <wp:docPr id="23" name="Рисунок 15" descr="H:\DCIM\124___02\IMG_2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DCIM\124___02\IMG_2167.JPG"/>
                    <pic:cNvPicPr>
                      <a:picLocks noChangeAspect="1" noChangeArrowheads="1"/>
                    </pic:cNvPicPr>
                  </pic:nvPicPr>
                  <pic:blipFill>
                    <a:blip r:embed="rId31" cstate="print"/>
                    <a:srcRect/>
                    <a:stretch>
                      <a:fillRect/>
                    </a:stretch>
                  </pic:blipFill>
                  <pic:spPr bwMode="auto">
                    <a:xfrm>
                      <a:off x="0" y="0"/>
                      <a:ext cx="1694470" cy="2259293"/>
                    </a:xfrm>
                    <a:prstGeom prst="rect">
                      <a:avLst/>
                    </a:prstGeom>
                    <a:noFill/>
                    <a:ln w="9525">
                      <a:noFill/>
                      <a:miter lim="800000"/>
                      <a:headEnd/>
                      <a:tailEnd/>
                    </a:ln>
                  </pic:spPr>
                </pic:pic>
              </a:graphicData>
            </a:graphic>
          </wp:inline>
        </w:drawing>
      </w:r>
    </w:p>
    <w:p w:rsidR="00864C34" w:rsidRPr="00D74387" w:rsidRDefault="00864C34" w:rsidP="00B978FF">
      <w:pPr>
        <w:spacing w:after="120" w:line="360" w:lineRule="auto"/>
        <w:ind w:firstLine="709"/>
        <w:jc w:val="both"/>
        <w:rPr>
          <w:rFonts w:ascii="Times New Roman" w:hAnsi="Times New Roman" w:cs="Times New Roman"/>
          <w:b/>
          <w:sz w:val="36"/>
          <w:szCs w:val="36"/>
        </w:rPr>
      </w:pPr>
      <w:r w:rsidRPr="00D74387">
        <w:rPr>
          <w:rFonts w:ascii="Times New Roman" w:hAnsi="Times New Roman" w:cs="Times New Roman"/>
          <w:b/>
          <w:sz w:val="36"/>
          <w:szCs w:val="36"/>
        </w:rPr>
        <w:t>Заключение.</w:t>
      </w:r>
    </w:p>
    <w:p w:rsidR="00864C34" w:rsidRPr="00864C34" w:rsidRDefault="00864C34" w:rsidP="00B978F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4C34">
        <w:rPr>
          <w:rFonts w:ascii="Times New Roman" w:hAnsi="Times New Roman" w:cs="Times New Roman"/>
          <w:sz w:val="28"/>
          <w:szCs w:val="28"/>
        </w:rPr>
        <w:t xml:space="preserve">В ходе исследования я собрала и изучила информацию о Великой Отечественной войне, узнала, что такое реликвия, расспросила бабушку </w:t>
      </w:r>
      <w:proofErr w:type="gramStart"/>
      <w:r w:rsidRPr="00864C34">
        <w:rPr>
          <w:rFonts w:ascii="Times New Roman" w:hAnsi="Times New Roman" w:cs="Times New Roman"/>
          <w:sz w:val="28"/>
          <w:szCs w:val="28"/>
        </w:rPr>
        <w:t>о</w:t>
      </w:r>
      <w:proofErr w:type="gramEnd"/>
      <w:r w:rsidRPr="00864C34">
        <w:rPr>
          <w:rFonts w:ascii="Times New Roman" w:hAnsi="Times New Roman" w:cs="Times New Roman"/>
          <w:sz w:val="28"/>
          <w:szCs w:val="28"/>
        </w:rPr>
        <w:t xml:space="preserve"> истории жизни моего прадедушки. Изучила публикации о моём дедушке</w:t>
      </w:r>
      <w:proofErr w:type="gramStart"/>
      <w:r w:rsidRPr="00864C34">
        <w:rPr>
          <w:rFonts w:ascii="Times New Roman" w:hAnsi="Times New Roman" w:cs="Times New Roman"/>
          <w:sz w:val="28"/>
          <w:szCs w:val="28"/>
        </w:rPr>
        <w:t>.</w:t>
      </w:r>
      <w:proofErr w:type="gramEnd"/>
      <w:r w:rsidRPr="00864C34">
        <w:rPr>
          <w:rFonts w:ascii="Times New Roman" w:hAnsi="Times New Roman" w:cs="Times New Roman"/>
          <w:sz w:val="28"/>
          <w:szCs w:val="28"/>
        </w:rPr>
        <w:t xml:space="preserve"> </w:t>
      </w:r>
      <w:proofErr w:type="gramStart"/>
      <w:r w:rsidRPr="00864C34">
        <w:rPr>
          <w:rFonts w:ascii="Times New Roman" w:hAnsi="Times New Roman" w:cs="Times New Roman"/>
          <w:sz w:val="28"/>
          <w:szCs w:val="28"/>
        </w:rPr>
        <w:t>д</w:t>
      </w:r>
      <w:proofErr w:type="gramEnd"/>
      <w:r w:rsidRPr="00864C34">
        <w:rPr>
          <w:rFonts w:ascii="Times New Roman" w:hAnsi="Times New Roman" w:cs="Times New Roman"/>
          <w:sz w:val="28"/>
          <w:szCs w:val="28"/>
        </w:rPr>
        <w:t>окументы из архива моей семьи</w:t>
      </w:r>
      <w:r>
        <w:rPr>
          <w:rFonts w:ascii="Times New Roman" w:hAnsi="Times New Roman" w:cs="Times New Roman"/>
          <w:sz w:val="28"/>
          <w:szCs w:val="28"/>
        </w:rPr>
        <w:t>.</w:t>
      </w:r>
    </w:p>
    <w:p w:rsidR="00864C34" w:rsidRPr="00864C34" w:rsidRDefault="00864C34" w:rsidP="00B978F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4C34">
        <w:rPr>
          <w:rFonts w:ascii="Times New Roman" w:hAnsi="Times New Roman" w:cs="Times New Roman"/>
          <w:sz w:val="28"/>
          <w:szCs w:val="28"/>
        </w:rPr>
        <w:t xml:space="preserve">Моя гипотеза подтвердилась </w:t>
      </w:r>
      <w:r w:rsidR="00B978FF">
        <w:rPr>
          <w:rFonts w:ascii="Times New Roman" w:hAnsi="Times New Roman" w:cs="Times New Roman"/>
          <w:sz w:val="28"/>
          <w:szCs w:val="28"/>
        </w:rPr>
        <w:t xml:space="preserve">- </w:t>
      </w:r>
      <w:r w:rsidRPr="00864C34">
        <w:rPr>
          <w:rFonts w:ascii="Times New Roman" w:hAnsi="Times New Roman" w:cs="Times New Roman"/>
          <w:sz w:val="28"/>
          <w:szCs w:val="28"/>
        </w:rPr>
        <w:t>в моей семье есть реликвия.</w:t>
      </w:r>
    </w:p>
    <w:p w:rsidR="005B7213" w:rsidRDefault="00864C34" w:rsidP="00B978FF">
      <w:pPr>
        <w:ind w:firstLine="709"/>
        <w:jc w:val="both"/>
        <w:rPr>
          <w:rFonts w:ascii="Times New Roman" w:hAnsi="Times New Roman" w:cs="Times New Roman"/>
          <w:sz w:val="28"/>
          <w:szCs w:val="28"/>
        </w:rPr>
      </w:pPr>
      <w:r w:rsidRPr="00864C34">
        <w:rPr>
          <w:rFonts w:ascii="Times New Roman" w:hAnsi="Times New Roman" w:cs="Times New Roman"/>
          <w:sz w:val="28"/>
          <w:szCs w:val="28"/>
        </w:rPr>
        <w:t>Память о Великой Отечественной войне будет сохранена, если каждый человек будет знать и помнить о войне и передавать это по наследству.</w:t>
      </w:r>
    </w:p>
    <w:p w:rsidR="00AA3C2C" w:rsidRDefault="00AA3C2C" w:rsidP="00B978FF">
      <w:pPr>
        <w:spacing w:after="120" w:line="360" w:lineRule="auto"/>
        <w:ind w:firstLine="709"/>
        <w:jc w:val="both"/>
        <w:rPr>
          <w:rFonts w:ascii="Times New Roman" w:hAnsi="Times New Roman" w:cs="Times New Roman"/>
          <w:sz w:val="36"/>
          <w:szCs w:val="36"/>
        </w:rPr>
      </w:pPr>
    </w:p>
    <w:p w:rsidR="00B978FF" w:rsidRDefault="00B978FF" w:rsidP="00B978FF">
      <w:pPr>
        <w:spacing w:after="120" w:line="360" w:lineRule="auto"/>
        <w:ind w:firstLine="709"/>
        <w:jc w:val="both"/>
        <w:rPr>
          <w:rFonts w:ascii="Times New Roman" w:hAnsi="Times New Roman" w:cs="Times New Roman"/>
          <w:sz w:val="36"/>
          <w:szCs w:val="36"/>
        </w:rPr>
        <w:sectPr w:rsidR="00B978FF" w:rsidSect="00D87E40">
          <w:pgSz w:w="11906" w:h="16838"/>
          <w:pgMar w:top="1134" w:right="566" w:bottom="1134" w:left="1701" w:header="708" w:footer="708" w:gutter="0"/>
          <w:cols w:space="708"/>
          <w:docGrid w:linePitch="360"/>
        </w:sectPr>
      </w:pPr>
    </w:p>
    <w:p w:rsidR="00093CC1" w:rsidRPr="00B978FF" w:rsidRDefault="00064D33" w:rsidP="00B978FF">
      <w:pPr>
        <w:spacing w:after="120" w:line="360" w:lineRule="auto"/>
        <w:ind w:firstLine="709"/>
        <w:jc w:val="center"/>
        <w:rPr>
          <w:rFonts w:ascii="Times New Roman" w:hAnsi="Times New Roman" w:cs="Times New Roman"/>
          <w:b/>
          <w:sz w:val="36"/>
          <w:szCs w:val="36"/>
        </w:rPr>
      </w:pPr>
      <w:r w:rsidRPr="00B978FF">
        <w:rPr>
          <w:rFonts w:ascii="Times New Roman" w:hAnsi="Times New Roman" w:cs="Times New Roman"/>
          <w:b/>
          <w:sz w:val="36"/>
          <w:szCs w:val="36"/>
        </w:rPr>
        <w:lastRenderedPageBreak/>
        <w:t>Используемая литература</w:t>
      </w:r>
    </w:p>
    <w:p w:rsidR="00D74387" w:rsidRPr="00B978FF" w:rsidRDefault="00D74387" w:rsidP="00B978FF">
      <w:pPr>
        <w:pStyle w:val="a5"/>
        <w:numPr>
          <w:ilvl w:val="0"/>
          <w:numId w:val="36"/>
        </w:numPr>
        <w:spacing w:after="120" w:line="360" w:lineRule="auto"/>
        <w:jc w:val="both"/>
        <w:rPr>
          <w:rFonts w:ascii="Times New Roman" w:hAnsi="Times New Roman" w:cs="Times New Roman"/>
          <w:sz w:val="28"/>
          <w:szCs w:val="28"/>
        </w:rPr>
      </w:pPr>
      <w:r w:rsidRPr="00B978FF">
        <w:rPr>
          <w:rFonts w:ascii="Times New Roman" w:hAnsi="Times New Roman" w:cs="Times New Roman"/>
          <w:sz w:val="28"/>
          <w:szCs w:val="28"/>
        </w:rPr>
        <w:t xml:space="preserve">"Вологжане - Герои </w:t>
      </w:r>
      <w:r w:rsidR="00B978FF">
        <w:rPr>
          <w:rFonts w:ascii="Times New Roman" w:hAnsi="Times New Roman" w:cs="Times New Roman"/>
          <w:sz w:val="28"/>
          <w:szCs w:val="28"/>
        </w:rPr>
        <w:t>Советского Союза»</w:t>
      </w:r>
      <w:proofErr w:type="gramStart"/>
      <w:r w:rsidR="00B978FF">
        <w:rPr>
          <w:rFonts w:ascii="Times New Roman" w:hAnsi="Times New Roman" w:cs="Times New Roman"/>
          <w:sz w:val="28"/>
          <w:szCs w:val="28"/>
        </w:rPr>
        <w:t xml:space="preserve"> ,</w:t>
      </w:r>
      <w:proofErr w:type="gramEnd"/>
      <w:r w:rsidR="00B978FF">
        <w:rPr>
          <w:rFonts w:ascii="Times New Roman" w:hAnsi="Times New Roman" w:cs="Times New Roman"/>
          <w:sz w:val="28"/>
          <w:szCs w:val="28"/>
        </w:rPr>
        <w:t xml:space="preserve"> и</w:t>
      </w:r>
      <w:r w:rsidRPr="00B978FF">
        <w:rPr>
          <w:rFonts w:ascii="Times New Roman" w:hAnsi="Times New Roman" w:cs="Times New Roman"/>
          <w:sz w:val="28"/>
          <w:szCs w:val="28"/>
        </w:rPr>
        <w:t>здание 2 переработанное и дополненное Вологда: Вологодское отделение Северо-Западного книжного издательства</w:t>
      </w:r>
      <w:r w:rsidR="00B978FF">
        <w:rPr>
          <w:rFonts w:ascii="Times New Roman" w:hAnsi="Times New Roman" w:cs="Times New Roman"/>
          <w:sz w:val="28"/>
          <w:szCs w:val="28"/>
        </w:rPr>
        <w:t>,</w:t>
      </w:r>
      <w:r w:rsidRPr="00B978FF">
        <w:rPr>
          <w:rFonts w:ascii="Times New Roman" w:hAnsi="Times New Roman" w:cs="Times New Roman"/>
          <w:sz w:val="28"/>
          <w:szCs w:val="28"/>
        </w:rPr>
        <w:t xml:space="preserve"> 1970г. </w:t>
      </w:r>
    </w:p>
    <w:p w:rsidR="00D74387" w:rsidRPr="00B978FF" w:rsidRDefault="00D74387" w:rsidP="00B978FF">
      <w:pPr>
        <w:pStyle w:val="a5"/>
        <w:numPr>
          <w:ilvl w:val="0"/>
          <w:numId w:val="36"/>
        </w:numPr>
        <w:spacing w:after="120" w:line="360" w:lineRule="auto"/>
        <w:jc w:val="both"/>
        <w:rPr>
          <w:rFonts w:ascii="Times New Roman" w:hAnsi="Times New Roman" w:cs="Times New Roman"/>
          <w:sz w:val="28"/>
          <w:szCs w:val="28"/>
        </w:rPr>
      </w:pPr>
      <w:r w:rsidRPr="00B978FF">
        <w:rPr>
          <w:rFonts w:ascii="Times New Roman" w:hAnsi="Times New Roman" w:cs="Times New Roman"/>
          <w:sz w:val="28"/>
          <w:szCs w:val="28"/>
        </w:rPr>
        <w:t>«Золотые Звёзды вологжан"</w:t>
      </w:r>
      <w:r w:rsidR="00B978FF">
        <w:rPr>
          <w:rFonts w:ascii="Times New Roman" w:hAnsi="Times New Roman" w:cs="Times New Roman"/>
          <w:sz w:val="28"/>
          <w:szCs w:val="28"/>
        </w:rPr>
        <w:t xml:space="preserve">, </w:t>
      </w:r>
      <w:r w:rsidRPr="00B978FF">
        <w:rPr>
          <w:rFonts w:ascii="Times New Roman" w:hAnsi="Times New Roman" w:cs="Times New Roman"/>
          <w:sz w:val="28"/>
          <w:szCs w:val="28"/>
        </w:rPr>
        <w:t xml:space="preserve"> Архангельск</w:t>
      </w:r>
      <w:r w:rsidR="00B978FF">
        <w:rPr>
          <w:rFonts w:ascii="Times New Roman" w:hAnsi="Times New Roman" w:cs="Times New Roman"/>
          <w:sz w:val="28"/>
          <w:szCs w:val="28"/>
        </w:rPr>
        <w:t xml:space="preserve">, </w:t>
      </w:r>
      <w:r w:rsidRPr="00B978FF">
        <w:rPr>
          <w:rFonts w:ascii="Times New Roman" w:hAnsi="Times New Roman" w:cs="Times New Roman"/>
          <w:sz w:val="28"/>
          <w:szCs w:val="28"/>
        </w:rPr>
        <w:t xml:space="preserve"> 1985г.</w:t>
      </w:r>
    </w:p>
    <w:p w:rsidR="00D74387" w:rsidRPr="00B978FF" w:rsidRDefault="00D74387" w:rsidP="00B978FF">
      <w:pPr>
        <w:pStyle w:val="a5"/>
        <w:numPr>
          <w:ilvl w:val="0"/>
          <w:numId w:val="36"/>
        </w:numPr>
        <w:spacing w:after="120" w:line="360" w:lineRule="auto"/>
        <w:jc w:val="both"/>
        <w:rPr>
          <w:rFonts w:ascii="Times New Roman" w:hAnsi="Times New Roman" w:cs="Times New Roman"/>
          <w:sz w:val="28"/>
          <w:szCs w:val="28"/>
        </w:rPr>
      </w:pPr>
      <w:r w:rsidRPr="00B978FF">
        <w:rPr>
          <w:rFonts w:ascii="Times New Roman" w:hAnsi="Times New Roman" w:cs="Times New Roman"/>
          <w:sz w:val="28"/>
          <w:szCs w:val="28"/>
        </w:rPr>
        <w:t>Детская энциклопедия История России 20 век</w:t>
      </w:r>
      <w:r w:rsidR="00B978FF">
        <w:rPr>
          <w:rFonts w:ascii="Times New Roman" w:hAnsi="Times New Roman" w:cs="Times New Roman"/>
          <w:sz w:val="28"/>
          <w:szCs w:val="28"/>
        </w:rPr>
        <w:t>, 2004 г.</w:t>
      </w:r>
    </w:p>
    <w:p w:rsidR="00D74387" w:rsidRPr="00B978FF" w:rsidRDefault="00D74387" w:rsidP="00B978FF">
      <w:pPr>
        <w:pStyle w:val="a5"/>
        <w:numPr>
          <w:ilvl w:val="0"/>
          <w:numId w:val="36"/>
        </w:numPr>
        <w:spacing w:after="120" w:line="360" w:lineRule="auto"/>
        <w:jc w:val="both"/>
        <w:rPr>
          <w:rFonts w:ascii="Times New Roman" w:hAnsi="Times New Roman" w:cs="Times New Roman"/>
          <w:sz w:val="28"/>
          <w:szCs w:val="28"/>
        </w:rPr>
      </w:pPr>
      <w:r w:rsidRPr="00B978FF">
        <w:rPr>
          <w:rFonts w:ascii="Times New Roman" w:hAnsi="Times New Roman" w:cs="Times New Roman"/>
          <w:sz w:val="28"/>
          <w:szCs w:val="28"/>
        </w:rPr>
        <w:t>Словарь-справочник Великая Отечественная война</w:t>
      </w:r>
    </w:p>
    <w:p w:rsidR="00D74387" w:rsidRPr="00B978FF" w:rsidRDefault="00D74387" w:rsidP="00B978FF">
      <w:pPr>
        <w:pStyle w:val="a5"/>
        <w:numPr>
          <w:ilvl w:val="0"/>
          <w:numId w:val="36"/>
        </w:numPr>
        <w:spacing w:after="120" w:line="360" w:lineRule="auto"/>
        <w:jc w:val="both"/>
        <w:rPr>
          <w:rFonts w:ascii="Times New Roman" w:hAnsi="Times New Roman" w:cs="Times New Roman"/>
          <w:sz w:val="28"/>
          <w:szCs w:val="28"/>
        </w:rPr>
      </w:pPr>
      <w:r w:rsidRPr="00B978FF">
        <w:rPr>
          <w:rFonts w:ascii="Times New Roman" w:hAnsi="Times New Roman" w:cs="Times New Roman"/>
          <w:sz w:val="28"/>
          <w:szCs w:val="28"/>
        </w:rPr>
        <w:t xml:space="preserve">Толковый словарь Ожегова </w:t>
      </w:r>
    </w:p>
    <w:p w:rsidR="00D74387" w:rsidRPr="00B978FF" w:rsidRDefault="00D74387" w:rsidP="00B978FF">
      <w:pPr>
        <w:pStyle w:val="a5"/>
        <w:numPr>
          <w:ilvl w:val="0"/>
          <w:numId w:val="36"/>
        </w:numPr>
        <w:spacing w:after="120" w:line="360" w:lineRule="auto"/>
        <w:jc w:val="both"/>
        <w:rPr>
          <w:rFonts w:ascii="Times New Roman" w:hAnsi="Times New Roman" w:cs="Times New Roman"/>
          <w:sz w:val="28"/>
          <w:szCs w:val="28"/>
        </w:rPr>
      </w:pPr>
      <w:r w:rsidRPr="00B978FF">
        <w:rPr>
          <w:rFonts w:ascii="Times New Roman" w:hAnsi="Times New Roman" w:cs="Times New Roman"/>
          <w:sz w:val="28"/>
          <w:szCs w:val="28"/>
        </w:rPr>
        <w:t>Документы из семейного архива</w:t>
      </w:r>
    </w:p>
    <w:p w:rsidR="00D74387" w:rsidRPr="00B978FF" w:rsidRDefault="00D74387" w:rsidP="00B978FF">
      <w:pPr>
        <w:pStyle w:val="a5"/>
        <w:numPr>
          <w:ilvl w:val="0"/>
          <w:numId w:val="36"/>
        </w:numPr>
        <w:spacing w:after="120" w:line="360" w:lineRule="auto"/>
        <w:jc w:val="both"/>
        <w:rPr>
          <w:rFonts w:ascii="Times New Roman" w:hAnsi="Times New Roman" w:cs="Times New Roman"/>
          <w:sz w:val="28"/>
          <w:szCs w:val="28"/>
        </w:rPr>
      </w:pPr>
      <w:r w:rsidRPr="00B978FF">
        <w:rPr>
          <w:rFonts w:ascii="Times New Roman" w:hAnsi="Times New Roman" w:cs="Times New Roman"/>
          <w:sz w:val="28"/>
          <w:szCs w:val="28"/>
        </w:rPr>
        <w:t xml:space="preserve">Ресурсы интернет </w:t>
      </w:r>
    </w:p>
    <w:p w:rsidR="00D74387" w:rsidRDefault="00D74387" w:rsidP="00B978FF">
      <w:pPr>
        <w:spacing w:after="120" w:line="360" w:lineRule="auto"/>
        <w:ind w:firstLine="709"/>
        <w:jc w:val="both"/>
        <w:rPr>
          <w:rFonts w:ascii="Times New Roman" w:hAnsi="Times New Roman" w:cs="Times New Roman"/>
          <w:sz w:val="36"/>
          <w:szCs w:val="36"/>
        </w:rPr>
      </w:pPr>
    </w:p>
    <w:p w:rsidR="00D069B1" w:rsidRDefault="00D069B1" w:rsidP="00B978FF">
      <w:pPr>
        <w:spacing w:after="120" w:line="360" w:lineRule="auto"/>
        <w:ind w:firstLine="709"/>
        <w:jc w:val="both"/>
        <w:rPr>
          <w:rFonts w:ascii="Times New Roman" w:hAnsi="Times New Roman" w:cs="Times New Roman"/>
          <w:sz w:val="36"/>
          <w:szCs w:val="36"/>
        </w:rPr>
      </w:pPr>
    </w:p>
    <w:p w:rsidR="00D069B1" w:rsidRDefault="00D069B1" w:rsidP="00B978FF">
      <w:pPr>
        <w:spacing w:after="120" w:line="360" w:lineRule="auto"/>
        <w:ind w:firstLine="709"/>
        <w:jc w:val="both"/>
        <w:rPr>
          <w:rFonts w:ascii="Times New Roman" w:hAnsi="Times New Roman" w:cs="Times New Roman"/>
          <w:sz w:val="36"/>
          <w:szCs w:val="36"/>
        </w:rPr>
      </w:pPr>
    </w:p>
    <w:p w:rsidR="00D069B1" w:rsidRDefault="00D069B1" w:rsidP="00B978FF">
      <w:pPr>
        <w:spacing w:after="120" w:line="360" w:lineRule="auto"/>
        <w:ind w:firstLine="709"/>
        <w:jc w:val="both"/>
        <w:rPr>
          <w:rFonts w:ascii="Times New Roman" w:hAnsi="Times New Roman" w:cs="Times New Roman"/>
          <w:sz w:val="36"/>
          <w:szCs w:val="36"/>
        </w:rPr>
      </w:pPr>
    </w:p>
    <w:p w:rsidR="009C286A" w:rsidRDefault="009C286A" w:rsidP="00B978FF">
      <w:pPr>
        <w:spacing w:after="120" w:line="360" w:lineRule="auto"/>
        <w:ind w:firstLine="709"/>
        <w:jc w:val="both"/>
        <w:rPr>
          <w:rFonts w:ascii="Times New Roman" w:hAnsi="Times New Roman" w:cs="Times New Roman"/>
          <w:sz w:val="36"/>
          <w:szCs w:val="36"/>
        </w:rPr>
      </w:pPr>
    </w:p>
    <w:p w:rsidR="009C286A" w:rsidRDefault="009C286A" w:rsidP="00B978FF">
      <w:pPr>
        <w:spacing w:after="120" w:line="360" w:lineRule="auto"/>
        <w:ind w:firstLine="709"/>
        <w:jc w:val="both"/>
        <w:rPr>
          <w:rFonts w:ascii="Times New Roman" w:hAnsi="Times New Roman" w:cs="Times New Roman"/>
          <w:sz w:val="36"/>
          <w:szCs w:val="36"/>
        </w:rPr>
      </w:pPr>
    </w:p>
    <w:p w:rsidR="009C286A" w:rsidRDefault="009C286A" w:rsidP="00D87E40">
      <w:pPr>
        <w:spacing w:after="120" w:line="360" w:lineRule="auto"/>
        <w:jc w:val="both"/>
        <w:rPr>
          <w:rFonts w:ascii="Times New Roman" w:hAnsi="Times New Roman" w:cs="Times New Roman"/>
          <w:sz w:val="36"/>
          <w:szCs w:val="36"/>
        </w:rPr>
      </w:pPr>
    </w:p>
    <w:p w:rsidR="009C286A" w:rsidRDefault="009C286A" w:rsidP="00D87E40">
      <w:pPr>
        <w:spacing w:after="120" w:line="360" w:lineRule="auto"/>
        <w:jc w:val="both"/>
        <w:rPr>
          <w:rFonts w:ascii="Times New Roman" w:hAnsi="Times New Roman" w:cs="Times New Roman"/>
          <w:sz w:val="36"/>
          <w:szCs w:val="36"/>
        </w:rPr>
      </w:pPr>
    </w:p>
    <w:p w:rsidR="009C286A" w:rsidRDefault="009C286A" w:rsidP="00D87E40">
      <w:pPr>
        <w:spacing w:after="120" w:line="360" w:lineRule="auto"/>
        <w:jc w:val="both"/>
        <w:rPr>
          <w:rFonts w:ascii="Times New Roman" w:hAnsi="Times New Roman" w:cs="Times New Roman"/>
          <w:sz w:val="36"/>
          <w:szCs w:val="36"/>
        </w:rPr>
      </w:pPr>
    </w:p>
    <w:p w:rsidR="009C286A" w:rsidRDefault="009C286A" w:rsidP="00D87E40">
      <w:pPr>
        <w:spacing w:after="120" w:line="360" w:lineRule="auto"/>
        <w:jc w:val="both"/>
        <w:rPr>
          <w:rFonts w:ascii="Times New Roman" w:hAnsi="Times New Roman" w:cs="Times New Roman"/>
          <w:sz w:val="36"/>
          <w:szCs w:val="36"/>
        </w:rPr>
      </w:pPr>
    </w:p>
    <w:p w:rsidR="00D069B1" w:rsidRDefault="00D069B1" w:rsidP="00D87E40">
      <w:pPr>
        <w:spacing w:after="120" w:line="360" w:lineRule="auto"/>
        <w:jc w:val="both"/>
        <w:rPr>
          <w:rFonts w:ascii="Times New Roman" w:hAnsi="Times New Roman" w:cs="Times New Roman"/>
          <w:sz w:val="36"/>
          <w:szCs w:val="36"/>
        </w:rPr>
      </w:pPr>
    </w:p>
    <w:p w:rsidR="00002A5B" w:rsidRDefault="00002A5B" w:rsidP="00D87E40">
      <w:pPr>
        <w:spacing w:after="120" w:line="360" w:lineRule="auto"/>
        <w:jc w:val="both"/>
        <w:rPr>
          <w:rFonts w:ascii="Times New Roman" w:hAnsi="Times New Roman" w:cs="Times New Roman"/>
          <w:sz w:val="36"/>
          <w:szCs w:val="36"/>
        </w:rPr>
      </w:pPr>
    </w:p>
    <w:p w:rsidR="00002A5B" w:rsidRDefault="00002A5B" w:rsidP="00D87E40">
      <w:pPr>
        <w:spacing w:after="120" w:line="360" w:lineRule="auto"/>
        <w:jc w:val="both"/>
        <w:rPr>
          <w:rFonts w:ascii="Times New Roman" w:hAnsi="Times New Roman" w:cs="Times New Roman"/>
          <w:sz w:val="36"/>
          <w:szCs w:val="36"/>
        </w:rPr>
      </w:pPr>
    </w:p>
    <w:p w:rsidR="00002A5B" w:rsidRDefault="00002A5B" w:rsidP="00D87E40">
      <w:pPr>
        <w:spacing w:after="120" w:line="360" w:lineRule="auto"/>
        <w:jc w:val="both"/>
        <w:rPr>
          <w:rFonts w:ascii="Times New Roman" w:hAnsi="Times New Roman" w:cs="Times New Roman"/>
          <w:sz w:val="36"/>
          <w:szCs w:val="36"/>
        </w:rPr>
      </w:pPr>
    </w:p>
    <w:sectPr w:rsidR="00002A5B" w:rsidSect="00D87E4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87" w:rsidRDefault="00D74387" w:rsidP="00D74387">
      <w:pPr>
        <w:spacing w:after="0" w:line="240" w:lineRule="auto"/>
      </w:pPr>
      <w:r>
        <w:separator/>
      </w:r>
    </w:p>
  </w:endnote>
  <w:endnote w:type="continuationSeparator" w:id="1">
    <w:p w:rsidR="00D74387" w:rsidRDefault="00D74387" w:rsidP="00D74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7071"/>
    </w:sdtPr>
    <w:sdtContent>
      <w:p w:rsidR="00AA3C2C" w:rsidRDefault="00B6664D">
        <w:pPr>
          <w:pStyle w:val="ab"/>
          <w:jc w:val="right"/>
        </w:pPr>
        <w:fldSimple w:instr=" PAGE   \* MERGEFORMAT ">
          <w:r w:rsidR="00B64005">
            <w:rPr>
              <w:noProof/>
            </w:rPr>
            <w:t>1</w:t>
          </w:r>
        </w:fldSimple>
      </w:p>
    </w:sdtContent>
  </w:sdt>
  <w:p w:rsidR="00AA3C2C" w:rsidRDefault="00AA3C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87" w:rsidRDefault="00D74387" w:rsidP="00D74387">
      <w:pPr>
        <w:spacing w:after="0" w:line="240" w:lineRule="auto"/>
      </w:pPr>
      <w:r>
        <w:separator/>
      </w:r>
    </w:p>
  </w:footnote>
  <w:footnote w:type="continuationSeparator" w:id="1">
    <w:p w:rsidR="00D74387" w:rsidRDefault="00D74387" w:rsidP="00D74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9E1"/>
    <w:multiLevelType w:val="hybridMultilevel"/>
    <w:tmpl w:val="6F185634"/>
    <w:lvl w:ilvl="0" w:tplc="7186822A">
      <w:start w:val="1"/>
      <w:numFmt w:val="bullet"/>
      <w:lvlText w:val=""/>
      <w:lvlJc w:val="left"/>
      <w:pPr>
        <w:tabs>
          <w:tab w:val="num" w:pos="720"/>
        </w:tabs>
        <w:ind w:left="720" w:hanging="360"/>
      </w:pPr>
      <w:rPr>
        <w:rFonts w:ascii="Wingdings" w:hAnsi="Wingdings" w:hint="default"/>
      </w:rPr>
    </w:lvl>
    <w:lvl w:ilvl="1" w:tplc="0212AC0A" w:tentative="1">
      <w:start w:val="1"/>
      <w:numFmt w:val="bullet"/>
      <w:lvlText w:val=""/>
      <w:lvlJc w:val="left"/>
      <w:pPr>
        <w:tabs>
          <w:tab w:val="num" w:pos="1440"/>
        </w:tabs>
        <w:ind w:left="1440" w:hanging="360"/>
      </w:pPr>
      <w:rPr>
        <w:rFonts w:ascii="Wingdings" w:hAnsi="Wingdings" w:hint="default"/>
      </w:rPr>
    </w:lvl>
    <w:lvl w:ilvl="2" w:tplc="8B522CEE" w:tentative="1">
      <w:start w:val="1"/>
      <w:numFmt w:val="bullet"/>
      <w:lvlText w:val=""/>
      <w:lvlJc w:val="left"/>
      <w:pPr>
        <w:tabs>
          <w:tab w:val="num" w:pos="2160"/>
        </w:tabs>
        <w:ind w:left="2160" w:hanging="360"/>
      </w:pPr>
      <w:rPr>
        <w:rFonts w:ascii="Wingdings" w:hAnsi="Wingdings" w:hint="default"/>
      </w:rPr>
    </w:lvl>
    <w:lvl w:ilvl="3" w:tplc="33883A96" w:tentative="1">
      <w:start w:val="1"/>
      <w:numFmt w:val="bullet"/>
      <w:lvlText w:val=""/>
      <w:lvlJc w:val="left"/>
      <w:pPr>
        <w:tabs>
          <w:tab w:val="num" w:pos="2880"/>
        </w:tabs>
        <w:ind w:left="2880" w:hanging="360"/>
      </w:pPr>
      <w:rPr>
        <w:rFonts w:ascii="Wingdings" w:hAnsi="Wingdings" w:hint="default"/>
      </w:rPr>
    </w:lvl>
    <w:lvl w:ilvl="4" w:tplc="01FC8D16" w:tentative="1">
      <w:start w:val="1"/>
      <w:numFmt w:val="bullet"/>
      <w:lvlText w:val=""/>
      <w:lvlJc w:val="left"/>
      <w:pPr>
        <w:tabs>
          <w:tab w:val="num" w:pos="3600"/>
        </w:tabs>
        <w:ind w:left="3600" w:hanging="360"/>
      </w:pPr>
      <w:rPr>
        <w:rFonts w:ascii="Wingdings" w:hAnsi="Wingdings" w:hint="default"/>
      </w:rPr>
    </w:lvl>
    <w:lvl w:ilvl="5" w:tplc="0AAA7EEE" w:tentative="1">
      <w:start w:val="1"/>
      <w:numFmt w:val="bullet"/>
      <w:lvlText w:val=""/>
      <w:lvlJc w:val="left"/>
      <w:pPr>
        <w:tabs>
          <w:tab w:val="num" w:pos="4320"/>
        </w:tabs>
        <w:ind w:left="4320" w:hanging="360"/>
      </w:pPr>
      <w:rPr>
        <w:rFonts w:ascii="Wingdings" w:hAnsi="Wingdings" w:hint="default"/>
      </w:rPr>
    </w:lvl>
    <w:lvl w:ilvl="6" w:tplc="CD68BF64" w:tentative="1">
      <w:start w:val="1"/>
      <w:numFmt w:val="bullet"/>
      <w:lvlText w:val=""/>
      <w:lvlJc w:val="left"/>
      <w:pPr>
        <w:tabs>
          <w:tab w:val="num" w:pos="5040"/>
        </w:tabs>
        <w:ind w:left="5040" w:hanging="360"/>
      </w:pPr>
      <w:rPr>
        <w:rFonts w:ascii="Wingdings" w:hAnsi="Wingdings" w:hint="default"/>
      </w:rPr>
    </w:lvl>
    <w:lvl w:ilvl="7" w:tplc="054C9BB6" w:tentative="1">
      <w:start w:val="1"/>
      <w:numFmt w:val="bullet"/>
      <w:lvlText w:val=""/>
      <w:lvlJc w:val="left"/>
      <w:pPr>
        <w:tabs>
          <w:tab w:val="num" w:pos="5760"/>
        </w:tabs>
        <w:ind w:left="5760" w:hanging="360"/>
      </w:pPr>
      <w:rPr>
        <w:rFonts w:ascii="Wingdings" w:hAnsi="Wingdings" w:hint="default"/>
      </w:rPr>
    </w:lvl>
    <w:lvl w:ilvl="8" w:tplc="16AE4ECE" w:tentative="1">
      <w:start w:val="1"/>
      <w:numFmt w:val="bullet"/>
      <w:lvlText w:val=""/>
      <w:lvlJc w:val="left"/>
      <w:pPr>
        <w:tabs>
          <w:tab w:val="num" w:pos="6480"/>
        </w:tabs>
        <w:ind w:left="6480" w:hanging="360"/>
      </w:pPr>
      <w:rPr>
        <w:rFonts w:ascii="Wingdings" w:hAnsi="Wingdings" w:hint="default"/>
      </w:rPr>
    </w:lvl>
  </w:abstractNum>
  <w:abstractNum w:abstractNumId="1">
    <w:nsid w:val="078C3B81"/>
    <w:multiLevelType w:val="multilevel"/>
    <w:tmpl w:val="1C507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2A7597"/>
    <w:multiLevelType w:val="hybridMultilevel"/>
    <w:tmpl w:val="F88A6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47619"/>
    <w:multiLevelType w:val="hybridMultilevel"/>
    <w:tmpl w:val="F2A42C5C"/>
    <w:lvl w:ilvl="0" w:tplc="342E2FD4">
      <w:start w:val="1"/>
      <w:numFmt w:val="bullet"/>
      <w:lvlText w:val=""/>
      <w:lvlJc w:val="left"/>
      <w:pPr>
        <w:tabs>
          <w:tab w:val="num" w:pos="720"/>
        </w:tabs>
        <w:ind w:left="720" w:hanging="360"/>
      </w:pPr>
      <w:rPr>
        <w:rFonts w:ascii="Wingdings" w:hAnsi="Wingdings" w:hint="default"/>
      </w:rPr>
    </w:lvl>
    <w:lvl w:ilvl="1" w:tplc="4EB87664" w:tentative="1">
      <w:start w:val="1"/>
      <w:numFmt w:val="bullet"/>
      <w:lvlText w:val=""/>
      <w:lvlJc w:val="left"/>
      <w:pPr>
        <w:tabs>
          <w:tab w:val="num" w:pos="1440"/>
        </w:tabs>
        <w:ind w:left="1440" w:hanging="360"/>
      </w:pPr>
      <w:rPr>
        <w:rFonts w:ascii="Wingdings" w:hAnsi="Wingdings" w:hint="default"/>
      </w:rPr>
    </w:lvl>
    <w:lvl w:ilvl="2" w:tplc="7B18B91A" w:tentative="1">
      <w:start w:val="1"/>
      <w:numFmt w:val="bullet"/>
      <w:lvlText w:val=""/>
      <w:lvlJc w:val="left"/>
      <w:pPr>
        <w:tabs>
          <w:tab w:val="num" w:pos="2160"/>
        </w:tabs>
        <w:ind w:left="2160" w:hanging="360"/>
      </w:pPr>
      <w:rPr>
        <w:rFonts w:ascii="Wingdings" w:hAnsi="Wingdings" w:hint="default"/>
      </w:rPr>
    </w:lvl>
    <w:lvl w:ilvl="3" w:tplc="9E6C3578" w:tentative="1">
      <w:start w:val="1"/>
      <w:numFmt w:val="bullet"/>
      <w:lvlText w:val=""/>
      <w:lvlJc w:val="left"/>
      <w:pPr>
        <w:tabs>
          <w:tab w:val="num" w:pos="2880"/>
        </w:tabs>
        <w:ind w:left="2880" w:hanging="360"/>
      </w:pPr>
      <w:rPr>
        <w:rFonts w:ascii="Wingdings" w:hAnsi="Wingdings" w:hint="default"/>
      </w:rPr>
    </w:lvl>
    <w:lvl w:ilvl="4" w:tplc="BFB64778" w:tentative="1">
      <w:start w:val="1"/>
      <w:numFmt w:val="bullet"/>
      <w:lvlText w:val=""/>
      <w:lvlJc w:val="left"/>
      <w:pPr>
        <w:tabs>
          <w:tab w:val="num" w:pos="3600"/>
        </w:tabs>
        <w:ind w:left="3600" w:hanging="360"/>
      </w:pPr>
      <w:rPr>
        <w:rFonts w:ascii="Wingdings" w:hAnsi="Wingdings" w:hint="default"/>
      </w:rPr>
    </w:lvl>
    <w:lvl w:ilvl="5" w:tplc="2F02C992" w:tentative="1">
      <w:start w:val="1"/>
      <w:numFmt w:val="bullet"/>
      <w:lvlText w:val=""/>
      <w:lvlJc w:val="left"/>
      <w:pPr>
        <w:tabs>
          <w:tab w:val="num" w:pos="4320"/>
        </w:tabs>
        <w:ind w:left="4320" w:hanging="360"/>
      </w:pPr>
      <w:rPr>
        <w:rFonts w:ascii="Wingdings" w:hAnsi="Wingdings" w:hint="default"/>
      </w:rPr>
    </w:lvl>
    <w:lvl w:ilvl="6" w:tplc="6BD8CDEC" w:tentative="1">
      <w:start w:val="1"/>
      <w:numFmt w:val="bullet"/>
      <w:lvlText w:val=""/>
      <w:lvlJc w:val="left"/>
      <w:pPr>
        <w:tabs>
          <w:tab w:val="num" w:pos="5040"/>
        </w:tabs>
        <w:ind w:left="5040" w:hanging="360"/>
      </w:pPr>
      <w:rPr>
        <w:rFonts w:ascii="Wingdings" w:hAnsi="Wingdings" w:hint="default"/>
      </w:rPr>
    </w:lvl>
    <w:lvl w:ilvl="7" w:tplc="9140BD56" w:tentative="1">
      <w:start w:val="1"/>
      <w:numFmt w:val="bullet"/>
      <w:lvlText w:val=""/>
      <w:lvlJc w:val="left"/>
      <w:pPr>
        <w:tabs>
          <w:tab w:val="num" w:pos="5760"/>
        </w:tabs>
        <w:ind w:left="5760" w:hanging="360"/>
      </w:pPr>
      <w:rPr>
        <w:rFonts w:ascii="Wingdings" w:hAnsi="Wingdings" w:hint="default"/>
      </w:rPr>
    </w:lvl>
    <w:lvl w:ilvl="8" w:tplc="45A095AA" w:tentative="1">
      <w:start w:val="1"/>
      <w:numFmt w:val="bullet"/>
      <w:lvlText w:val=""/>
      <w:lvlJc w:val="left"/>
      <w:pPr>
        <w:tabs>
          <w:tab w:val="num" w:pos="6480"/>
        </w:tabs>
        <w:ind w:left="6480" w:hanging="360"/>
      </w:pPr>
      <w:rPr>
        <w:rFonts w:ascii="Wingdings" w:hAnsi="Wingdings" w:hint="default"/>
      </w:rPr>
    </w:lvl>
  </w:abstractNum>
  <w:abstractNum w:abstractNumId="4">
    <w:nsid w:val="08816A96"/>
    <w:multiLevelType w:val="hybridMultilevel"/>
    <w:tmpl w:val="7BDC2064"/>
    <w:lvl w:ilvl="0" w:tplc="01B83C4E">
      <w:start w:val="1"/>
      <w:numFmt w:val="bullet"/>
      <w:lvlText w:val=""/>
      <w:lvlJc w:val="left"/>
      <w:pPr>
        <w:tabs>
          <w:tab w:val="num" w:pos="720"/>
        </w:tabs>
        <w:ind w:left="720" w:hanging="360"/>
      </w:pPr>
      <w:rPr>
        <w:rFonts w:ascii="Wingdings" w:hAnsi="Wingdings" w:hint="default"/>
      </w:rPr>
    </w:lvl>
    <w:lvl w:ilvl="1" w:tplc="C8502D6A" w:tentative="1">
      <w:start w:val="1"/>
      <w:numFmt w:val="bullet"/>
      <w:lvlText w:val=""/>
      <w:lvlJc w:val="left"/>
      <w:pPr>
        <w:tabs>
          <w:tab w:val="num" w:pos="1440"/>
        </w:tabs>
        <w:ind w:left="1440" w:hanging="360"/>
      </w:pPr>
      <w:rPr>
        <w:rFonts w:ascii="Wingdings" w:hAnsi="Wingdings" w:hint="default"/>
      </w:rPr>
    </w:lvl>
    <w:lvl w:ilvl="2" w:tplc="8FF42A10" w:tentative="1">
      <w:start w:val="1"/>
      <w:numFmt w:val="bullet"/>
      <w:lvlText w:val=""/>
      <w:lvlJc w:val="left"/>
      <w:pPr>
        <w:tabs>
          <w:tab w:val="num" w:pos="2160"/>
        </w:tabs>
        <w:ind w:left="2160" w:hanging="360"/>
      </w:pPr>
      <w:rPr>
        <w:rFonts w:ascii="Wingdings" w:hAnsi="Wingdings" w:hint="default"/>
      </w:rPr>
    </w:lvl>
    <w:lvl w:ilvl="3" w:tplc="266ED434" w:tentative="1">
      <w:start w:val="1"/>
      <w:numFmt w:val="bullet"/>
      <w:lvlText w:val=""/>
      <w:lvlJc w:val="left"/>
      <w:pPr>
        <w:tabs>
          <w:tab w:val="num" w:pos="2880"/>
        </w:tabs>
        <w:ind w:left="2880" w:hanging="360"/>
      </w:pPr>
      <w:rPr>
        <w:rFonts w:ascii="Wingdings" w:hAnsi="Wingdings" w:hint="default"/>
      </w:rPr>
    </w:lvl>
    <w:lvl w:ilvl="4" w:tplc="70E447DC" w:tentative="1">
      <w:start w:val="1"/>
      <w:numFmt w:val="bullet"/>
      <w:lvlText w:val=""/>
      <w:lvlJc w:val="left"/>
      <w:pPr>
        <w:tabs>
          <w:tab w:val="num" w:pos="3600"/>
        </w:tabs>
        <w:ind w:left="3600" w:hanging="360"/>
      </w:pPr>
      <w:rPr>
        <w:rFonts w:ascii="Wingdings" w:hAnsi="Wingdings" w:hint="default"/>
      </w:rPr>
    </w:lvl>
    <w:lvl w:ilvl="5" w:tplc="34ECC7CA" w:tentative="1">
      <w:start w:val="1"/>
      <w:numFmt w:val="bullet"/>
      <w:lvlText w:val=""/>
      <w:lvlJc w:val="left"/>
      <w:pPr>
        <w:tabs>
          <w:tab w:val="num" w:pos="4320"/>
        </w:tabs>
        <w:ind w:left="4320" w:hanging="360"/>
      </w:pPr>
      <w:rPr>
        <w:rFonts w:ascii="Wingdings" w:hAnsi="Wingdings" w:hint="default"/>
      </w:rPr>
    </w:lvl>
    <w:lvl w:ilvl="6" w:tplc="3842CF76" w:tentative="1">
      <w:start w:val="1"/>
      <w:numFmt w:val="bullet"/>
      <w:lvlText w:val=""/>
      <w:lvlJc w:val="left"/>
      <w:pPr>
        <w:tabs>
          <w:tab w:val="num" w:pos="5040"/>
        </w:tabs>
        <w:ind w:left="5040" w:hanging="360"/>
      </w:pPr>
      <w:rPr>
        <w:rFonts w:ascii="Wingdings" w:hAnsi="Wingdings" w:hint="default"/>
      </w:rPr>
    </w:lvl>
    <w:lvl w:ilvl="7" w:tplc="88884CE2" w:tentative="1">
      <w:start w:val="1"/>
      <w:numFmt w:val="bullet"/>
      <w:lvlText w:val=""/>
      <w:lvlJc w:val="left"/>
      <w:pPr>
        <w:tabs>
          <w:tab w:val="num" w:pos="5760"/>
        </w:tabs>
        <w:ind w:left="5760" w:hanging="360"/>
      </w:pPr>
      <w:rPr>
        <w:rFonts w:ascii="Wingdings" w:hAnsi="Wingdings" w:hint="default"/>
      </w:rPr>
    </w:lvl>
    <w:lvl w:ilvl="8" w:tplc="051A3512" w:tentative="1">
      <w:start w:val="1"/>
      <w:numFmt w:val="bullet"/>
      <w:lvlText w:val=""/>
      <w:lvlJc w:val="left"/>
      <w:pPr>
        <w:tabs>
          <w:tab w:val="num" w:pos="6480"/>
        </w:tabs>
        <w:ind w:left="6480" w:hanging="360"/>
      </w:pPr>
      <w:rPr>
        <w:rFonts w:ascii="Wingdings" w:hAnsi="Wingdings" w:hint="default"/>
      </w:rPr>
    </w:lvl>
  </w:abstractNum>
  <w:abstractNum w:abstractNumId="5">
    <w:nsid w:val="0B641E82"/>
    <w:multiLevelType w:val="multilevel"/>
    <w:tmpl w:val="291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F4103"/>
    <w:multiLevelType w:val="hybridMultilevel"/>
    <w:tmpl w:val="9EFA48DE"/>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66" w:hanging="360"/>
      </w:pPr>
      <w:rPr>
        <w:rFonts w:ascii="Courier New" w:hAnsi="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7">
    <w:nsid w:val="109C69E8"/>
    <w:multiLevelType w:val="hybridMultilevel"/>
    <w:tmpl w:val="8AE63C62"/>
    <w:lvl w:ilvl="0" w:tplc="FA94AC84">
      <w:start w:val="1"/>
      <w:numFmt w:val="bullet"/>
      <w:lvlText w:val=""/>
      <w:lvlJc w:val="left"/>
      <w:pPr>
        <w:tabs>
          <w:tab w:val="num" w:pos="720"/>
        </w:tabs>
        <w:ind w:left="720" w:hanging="360"/>
      </w:pPr>
      <w:rPr>
        <w:rFonts w:ascii="Wingdings" w:hAnsi="Wingdings" w:hint="default"/>
      </w:rPr>
    </w:lvl>
    <w:lvl w:ilvl="1" w:tplc="B2645B62" w:tentative="1">
      <w:start w:val="1"/>
      <w:numFmt w:val="bullet"/>
      <w:lvlText w:val=""/>
      <w:lvlJc w:val="left"/>
      <w:pPr>
        <w:tabs>
          <w:tab w:val="num" w:pos="1440"/>
        </w:tabs>
        <w:ind w:left="1440" w:hanging="360"/>
      </w:pPr>
      <w:rPr>
        <w:rFonts w:ascii="Wingdings" w:hAnsi="Wingdings" w:hint="default"/>
      </w:rPr>
    </w:lvl>
    <w:lvl w:ilvl="2" w:tplc="49743C80" w:tentative="1">
      <w:start w:val="1"/>
      <w:numFmt w:val="bullet"/>
      <w:lvlText w:val=""/>
      <w:lvlJc w:val="left"/>
      <w:pPr>
        <w:tabs>
          <w:tab w:val="num" w:pos="2160"/>
        </w:tabs>
        <w:ind w:left="2160" w:hanging="360"/>
      </w:pPr>
      <w:rPr>
        <w:rFonts w:ascii="Wingdings" w:hAnsi="Wingdings" w:hint="default"/>
      </w:rPr>
    </w:lvl>
    <w:lvl w:ilvl="3" w:tplc="5BC048FC" w:tentative="1">
      <w:start w:val="1"/>
      <w:numFmt w:val="bullet"/>
      <w:lvlText w:val=""/>
      <w:lvlJc w:val="left"/>
      <w:pPr>
        <w:tabs>
          <w:tab w:val="num" w:pos="2880"/>
        </w:tabs>
        <w:ind w:left="2880" w:hanging="360"/>
      </w:pPr>
      <w:rPr>
        <w:rFonts w:ascii="Wingdings" w:hAnsi="Wingdings" w:hint="default"/>
      </w:rPr>
    </w:lvl>
    <w:lvl w:ilvl="4" w:tplc="4B4E48BA" w:tentative="1">
      <w:start w:val="1"/>
      <w:numFmt w:val="bullet"/>
      <w:lvlText w:val=""/>
      <w:lvlJc w:val="left"/>
      <w:pPr>
        <w:tabs>
          <w:tab w:val="num" w:pos="3600"/>
        </w:tabs>
        <w:ind w:left="3600" w:hanging="360"/>
      </w:pPr>
      <w:rPr>
        <w:rFonts w:ascii="Wingdings" w:hAnsi="Wingdings" w:hint="default"/>
      </w:rPr>
    </w:lvl>
    <w:lvl w:ilvl="5" w:tplc="68C82C3E" w:tentative="1">
      <w:start w:val="1"/>
      <w:numFmt w:val="bullet"/>
      <w:lvlText w:val=""/>
      <w:lvlJc w:val="left"/>
      <w:pPr>
        <w:tabs>
          <w:tab w:val="num" w:pos="4320"/>
        </w:tabs>
        <w:ind w:left="4320" w:hanging="360"/>
      </w:pPr>
      <w:rPr>
        <w:rFonts w:ascii="Wingdings" w:hAnsi="Wingdings" w:hint="default"/>
      </w:rPr>
    </w:lvl>
    <w:lvl w:ilvl="6" w:tplc="BF2C83B2" w:tentative="1">
      <w:start w:val="1"/>
      <w:numFmt w:val="bullet"/>
      <w:lvlText w:val=""/>
      <w:lvlJc w:val="left"/>
      <w:pPr>
        <w:tabs>
          <w:tab w:val="num" w:pos="5040"/>
        </w:tabs>
        <w:ind w:left="5040" w:hanging="360"/>
      </w:pPr>
      <w:rPr>
        <w:rFonts w:ascii="Wingdings" w:hAnsi="Wingdings" w:hint="default"/>
      </w:rPr>
    </w:lvl>
    <w:lvl w:ilvl="7" w:tplc="C4AA3A6E" w:tentative="1">
      <w:start w:val="1"/>
      <w:numFmt w:val="bullet"/>
      <w:lvlText w:val=""/>
      <w:lvlJc w:val="left"/>
      <w:pPr>
        <w:tabs>
          <w:tab w:val="num" w:pos="5760"/>
        </w:tabs>
        <w:ind w:left="5760" w:hanging="360"/>
      </w:pPr>
      <w:rPr>
        <w:rFonts w:ascii="Wingdings" w:hAnsi="Wingdings" w:hint="default"/>
      </w:rPr>
    </w:lvl>
    <w:lvl w:ilvl="8" w:tplc="EE1EA0F6" w:tentative="1">
      <w:start w:val="1"/>
      <w:numFmt w:val="bullet"/>
      <w:lvlText w:val=""/>
      <w:lvlJc w:val="left"/>
      <w:pPr>
        <w:tabs>
          <w:tab w:val="num" w:pos="6480"/>
        </w:tabs>
        <w:ind w:left="6480" w:hanging="360"/>
      </w:pPr>
      <w:rPr>
        <w:rFonts w:ascii="Wingdings" w:hAnsi="Wingdings" w:hint="default"/>
      </w:rPr>
    </w:lvl>
  </w:abstractNum>
  <w:abstractNum w:abstractNumId="8">
    <w:nsid w:val="10A949D2"/>
    <w:multiLevelType w:val="multilevel"/>
    <w:tmpl w:val="89528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2240B"/>
    <w:multiLevelType w:val="multilevel"/>
    <w:tmpl w:val="C544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01D8B"/>
    <w:multiLevelType w:val="hybridMultilevel"/>
    <w:tmpl w:val="136A0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31DA8"/>
    <w:multiLevelType w:val="hybridMultilevel"/>
    <w:tmpl w:val="EECCB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9715DB"/>
    <w:multiLevelType w:val="hybridMultilevel"/>
    <w:tmpl w:val="7414C384"/>
    <w:lvl w:ilvl="0" w:tplc="520AB5A6">
      <w:start w:val="1"/>
      <w:numFmt w:val="bullet"/>
      <w:lvlText w:val=""/>
      <w:lvlJc w:val="left"/>
      <w:pPr>
        <w:tabs>
          <w:tab w:val="num" w:pos="720"/>
        </w:tabs>
        <w:ind w:left="720" w:hanging="360"/>
      </w:pPr>
      <w:rPr>
        <w:rFonts w:ascii="Wingdings" w:hAnsi="Wingdings" w:hint="default"/>
      </w:rPr>
    </w:lvl>
    <w:lvl w:ilvl="1" w:tplc="4E76684E" w:tentative="1">
      <w:start w:val="1"/>
      <w:numFmt w:val="bullet"/>
      <w:lvlText w:val=""/>
      <w:lvlJc w:val="left"/>
      <w:pPr>
        <w:tabs>
          <w:tab w:val="num" w:pos="1440"/>
        </w:tabs>
        <w:ind w:left="1440" w:hanging="360"/>
      </w:pPr>
      <w:rPr>
        <w:rFonts w:ascii="Wingdings" w:hAnsi="Wingdings" w:hint="default"/>
      </w:rPr>
    </w:lvl>
    <w:lvl w:ilvl="2" w:tplc="D6BC80B6" w:tentative="1">
      <w:start w:val="1"/>
      <w:numFmt w:val="bullet"/>
      <w:lvlText w:val=""/>
      <w:lvlJc w:val="left"/>
      <w:pPr>
        <w:tabs>
          <w:tab w:val="num" w:pos="2160"/>
        </w:tabs>
        <w:ind w:left="2160" w:hanging="360"/>
      </w:pPr>
      <w:rPr>
        <w:rFonts w:ascii="Wingdings" w:hAnsi="Wingdings" w:hint="default"/>
      </w:rPr>
    </w:lvl>
    <w:lvl w:ilvl="3" w:tplc="404CEDC2" w:tentative="1">
      <w:start w:val="1"/>
      <w:numFmt w:val="bullet"/>
      <w:lvlText w:val=""/>
      <w:lvlJc w:val="left"/>
      <w:pPr>
        <w:tabs>
          <w:tab w:val="num" w:pos="2880"/>
        </w:tabs>
        <w:ind w:left="2880" w:hanging="360"/>
      </w:pPr>
      <w:rPr>
        <w:rFonts w:ascii="Wingdings" w:hAnsi="Wingdings" w:hint="default"/>
      </w:rPr>
    </w:lvl>
    <w:lvl w:ilvl="4" w:tplc="DB72417E" w:tentative="1">
      <w:start w:val="1"/>
      <w:numFmt w:val="bullet"/>
      <w:lvlText w:val=""/>
      <w:lvlJc w:val="left"/>
      <w:pPr>
        <w:tabs>
          <w:tab w:val="num" w:pos="3600"/>
        </w:tabs>
        <w:ind w:left="3600" w:hanging="360"/>
      </w:pPr>
      <w:rPr>
        <w:rFonts w:ascii="Wingdings" w:hAnsi="Wingdings" w:hint="default"/>
      </w:rPr>
    </w:lvl>
    <w:lvl w:ilvl="5" w:tplc="0142A150" w:tentative="1">
      <w:start w:val="1"/>
      <w:numFmt w:val="bullet"/>
      <w:lvlText w:val=""/>
      <w:lvlJc w:val="left"/>
      <w:pPr>
        <w:tabs>
          <w:tab w:val="num" w:pos="4320"/>
        </w:tabs>
        <w:ind w:left="4320" w:hanging="360"/>
      </w:pPr>
      <w:rPr>
        <w:rFonts w:ascii="Wingdings" w:hAnsi="Wingdings" w:hint="default"/>
      </w:rPr>
    </w:lvl>
    <w:lvl w:ilvl="6" w:tplc="050E27AA" w:tentative="1">
      <w:start w:val="1"/>
      <w:numFmt w:val="bullet"/>
      <w:lvlText w:val=""/>
      <w:lvlJc w:val="left"/>
      <w:pPr>
        <w:tabs>
          <w:tab w:val="num" w:pos="5040"/>
        </w:tabs>
        <w:ind w:left="5040" w:hanging="360"/>
      </w:pPr>
      <w:rPr>
        <w:rFonts w:ascii="Wingdings" w:hAnsi="Wingdings" w:hint="default"/>
      </w:rPr>
    </w:lvl>
    <w:lvl w:ilvl="7" w:tplc="2D4644A4" w:tentative="1">
      <w:start w:val="1"/>
      <w:numFmt w:val="bullet"/>
      <w:lvlText w:val=""/>
      <w:lvlJc w:val="left"/>
      <w:pPr>
        <w:tabs>
          <w:tab w:val="num" w:pos="5760"/>
        </w:tabs>
        <w:ind w:left="5760" w:hanging="360"/>
      </w:pPr>
      <w:rPr>
        <w:rFonts w:ascii="Wingdings" w:hAnsi="Wingdings" w:hint="default"/>
      </w:rPr>
    </w:lvl>
    <w:lvl w:ilvl="8" w:tplc="93FE04A4" w:tentative="1">
      <w:start w:val="1"/>
      <w:numFmt w:val="bullet"/>
      <w:lvlText w:val=""/>
      <w:lvlJc w:val="left"/>
      <w:pPr>
        <w:tabs>
          <w:tab w:val="num" w:pos="6480"/>
        </w:tabs>
        <w:ind w:left="6480" w:hanging="360"/>
      </w:pPr>
      <w:rPr>
        <w:rFonts w:ascii="Wingdings" w:hAnsi="Wingdings" w:hint="default"/>
      </w:rPr>
    </w:lvl>
  </w:abstractNum>
  <w:abstractNum w:abstractNumId="13">
    <w:nsid w:val="2438278C"/>
    <w:multiLevelType w:val="multilevel"/>
    <w:tmpl w:val="C8B2E96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25B37BE7"/>
    <w:multiLevelType w:val="multilevel"/>
    <w:tmpl w:val="57D031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E94D4E"/>
    <w:multiLevelType w:val="hybridMultilevel"/>
    <w:tmpl w:val="F2B81E50"/>
    <w:lvl w:ilvl="0" w:tplc="0716540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0556AA"/>
    <w:multiLevelType w:val="multilevel"/>
    <w:tmpl w:val="FBA4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96697"/>
    <w:multiLevelType w:val="hybridMultilevel"/>
    <w:tmpl w:val="06B8FD6C"/>
    <w:lvl w:ilvl="0" w:tplc="9D3212B4">
      <w:start w:val="1"/>
      <w:numFmt w:val="bullet"/>
      <w:lvlText w:val=""/>
      <w:lvlJc w:val="left"/>
      <w:pPr>
        <w:tabs>
          <w:tab w:val="num" w:pos="720"/>
        </w:tabs>
        <w:ind w:left="720" w:hanging="360"/>
      </w:pPr>
      <w:rPr>
        <w:rFonts w:ascii="Wingdings" w:hAnsi="Wingdings" w:hint="default"/>
      </w:rPr>
    </w:lvl>
    <w:lvl w:ilvl="1" w:tplc="F2986190" w:tentative="1">
      <w:start w:val="1"/>
      <w:numFmt w:val="bullet"/>
      <w:lvlText w:val=""/>
      <w:lvlJc w:val="left"/>
      <w:pPr>
        <w:tabs>
          <w:tab w:val="num" w:pos="1440"/>
        </w:tabs>
        <w:ind w:left="1440" w:hanging="360"/>
      </w:pPr>
      <w:rPr>
        <w:rFonts w:ascii="Wingdings" w:hAnsi="Wingdings" w:hint="default"/>
      </w:rPr>
    </w:lvl>
    <w:lvl w:ilvl="2" w:tplc="4F62D98E" w:tentative="1">
      <w:start w:val="1"/>
      <w:numFmt w:val="bullet"/>
      <w:lvlText w:val=""/>
      <w:lvlJc w:val="left"/>
      <w:pPr>
        <w:tabs>
          <w:tab w:val="num" w:pos="2160"/>
        </w:tabs>
        <w:ind w:left="2160" w:hanging="360"/>
      </w:pPr>
      <w:rPr>
        <w:rFonts w:ascii="Wingdings" w:hAnsi="Wingdings" w:hint="default"/>
      </w:rPr>
    </w:lvl>
    <w:lvl w:ilvl="3" w:tplc="B5449D6A" w:tentative="1">
      <w:start w:val="1"/>
      <w:numFmt w:val="bullet"/>
      <w:lvlText w:val=""/>
      <w:lvlJc w:val="left"/>
      <w:pPr>
        <w:tabs>
          <w:tab w:val="num" w:pos="2880"/>
        </w:tabs>
        <w:ind w:left="2880" w:hanging="360"/>
      </w:pPr>
      <w:rPr>
        <w:rFonts w:ascii="Wingdings" w:hAnsi="Wingdings" w:hint="default"/>
      </w:rPr>
    </w:lvl>
    <w:lvl w:ilvl="4" w:tplc="76A63308" w:tentative="1">
      <w:start w:val="1"/>
      <w:numFmt w:val="bullet"/>
      <w:lvlText w:val=""/>
      <w:lvlJc w:val="left"/>
      <w:pPr>
        <w:tabs>
          <w:tab w:val="num" w:pos="3600"/>
        </w:tabs>
        <w:ind w:left="3600" w:hanging="360"/>
      </w:pPr>
      <w:rPr>
        <w:rFonts w:ascii="Wingdings" w:hAnsi="Wingdings" w:hint="default"/>
      </w:rPr>
    </w:lvl>
    <w:lvl w:ilvl="5" w:tplc="1F92A420" w:tentative="1">
      <w:start w:val="1"/>
      <w:numFmt w:val="bullet"/>
      <w:lvlText w:val=""/>
      <w:lvlJc w:val="left"/>
      <w:pPr>
        <w:tabs>
          <w:tab w:val="num" w:pos="4320"/>
        </w:tabs>
        <w:ind w:left="4320" w:hanging="360"/>
      </w:pPr>
      <w:rPr>
        <w:rFonts w:ascii="Wingdings" w:hAnsi="Wingdings" w:hint="default"/>
      </w:rPr>
    </w:lvl>
    <w:lvl w:ilvl="6" w:tplc="CC80C9DC" w:tentative="1">
      <w:start w:val="1"/>
      <w:numFmt w:val="bullet"/>
      <w:lvlText w:val=""/>
      <w:lvlJc w:val="left"/>
      <w:pPr>
        <w:tabs>
          <w:tab w:val="num" w:pos="5040"/>
        </w:tabs>
        <w:ind w:left="5040" w:hanging="360"/>
      </w:pPr>
      <w:rPr>
        <w:rFonts w:ascii="Wingdings" w:hAnsi="Wingdings" w:hint="default"/>
      </w:rPr>
    </w:lvl>
    <w:lvl w:ilvl="7" w:tplc="9D66D99A" w:tentative="1">
      <w:start w:val="1"/>
      <w:numFmt w:val="bullet"/>
      <w:lvlText w:val=""/>
      <w:lvlJc w:val="left"/>
      <w:pPr>
        <w:tabs>
          <w:tab w:val="num" w:pos="5760"/>
        </w:tabs>
        <w:ind w:left="5760" w:hanging="360"/>
      </w:pPr>
      <w:rPr>
        <w:rFonts w:ascii="Wingdings" w:hAnsi="Wingdings" w:hint="default"/>
      </w:rPr>
    </w:lvl>
    <w:lvl w:ilvl="8" w:tplc="A58ED528" w:tentative="1">
      <w:start w:val="1"/>
      <w:numFmt w:val="bullet"/>
      <w:lvlText w:val=""/>
      <w:lvlJc w:val="left"/>
      <w:pPr>
        <w:tabs>
          <w:tab w:val="num" w:pos="6480"/>
        </w:tabs>
        <w:ind w:left="6480" w:hanging="360"/>
      </w:pPr>
      <w:rPr>
        <w:rFonts w:ascii="Wingdings" w:hAnsi="Wingdings" w:hint="default"/>
      </w:rPr>
    </w:lvl>
  </w:abstractNum>
  <w:abstractNum w:abstractNumId="18">
    <w:nsid w:val="47862749"/>
    <w:multiLevelType w:val="multilevel"/>
    <w:tmpl w:val="A456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B664A4"/>
    <w:multiLevelType w:val="multilevel"/>
    <w:tmpl w:val="78C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764EA7"/>
    <w:multiLevelType w:val="hybridMultilevel"/>
    <w:tmpl w:val="547EC4A6"/>
    <w:lvl w:ilvl="0" w:tplc="C2EEDB98">
      <w:start w:val="1"/>
      <w:numFmt w:val="bullet"/>
      <w:lvlText w:val=""/>
      <w:lvlJc w:val="left"/>
      <w:pPr>
        <w:tabs>
          <w:tab w:val="num" w:pos="720"/>
        </w:tabs>
        <w:ind w:left="720" w:hanging="360"/>
      </w:pPr>
      <w:rPr>
        <w:rFonts w:ascii="Wingdings" w:hAnsi="Wingdings" w:hint="default"/>
      </w:rPr>
    </w:lvl>
    <w:lvl w:ilvl="1" w:tplc="E4F413FA" w:tentative="1">
      <w:start w:val="1"/>
      <w:numFmt w:val="bullet"/>
      <w:lvlText w:val=""/>
      <w:lvlJc w:val="left"/>
      <w:pPr>
        <w:tabs>
          <w:tab w:val="num" w:pos="1440"/>
        </w:tabs>
        <w:ind w:left="1440" w:hanging="360"/>
      </w:pPr>
      <w:rPr>
        <w:rFonts w:ascii="Wingdings" w:hAnsi="Wingdings" w:hint="default"/>
      </w:rPr>
    </w:lvl>
    <w:lvl w:ilvl="2" w:tplc="C182487A" w:tentative="1">
      <w:start w:val="1"/>
      <w:numFmt w:val="bullet"/>
      <w:lvlText w:val=""/>
      <w:lvlJc w:val="left"/>
      <w:pPr>
        <w:tabs>
          <w:tab w:val="num" w:pos="2160"/>
        </w:tabs>
        <w:ind w:left="2160" w:hanging="360"/>
      </w:pPr>
      <w:rPr>
        <w:rFonts w:ascii="Wingdings" w:hAnsi="Wingdings" w:hint="default"/>
      </w:rPr>
    </w:lvl>
    <w:lvl w:ilvl="3" w:tplc="01209914" w:tentative="1">
      <w:start w:val="1"/>
      <w:numFmt w:val="bullet"/>
      <w:lvlText w:val=""/>
      <w:lvlJc w:val="left"/>
      <w:pPr>
        <w:tabs>
          <w:tab w:val="num" w:pos="2880"/>
        </w:tabs>
        <w:ind w:left="2880" w:hanging="360"/>
      </w:pPr>
      <w:rPr>
        <w:rFonts w:ascii="Wingdings" w:hAnsi="Wingdings" w:hint="default"/>
      </w:rPr>
    </w:lvl>
    <w:lvl w:ilvl="4" w:tplc="037C1B38" w:tentative="1">
      <w:start w:val="1"/>
      <w:numFmt w:val="bullet"/>
      <w:lvlText w:val=""/>
      <w:lvlJc w:val="left"/>
      <w:pPr>
        <w:tabs>
          <w:tab w:val="num" w:pos="3600"/>
        </w:tabs>
        <w:ind w:left="3600" w:hanging="360"/>
      </w:pPr>
      <w:rPr>
        <w:rFonts w:ascii="Wingdings" w:hAnsi="Wingdings" w:hint="default"/>
      </w:rPr>
    </w:lvl>
    <w:lvl w:ilvl="5" w:tplc="992A47BC" w:tentative="1">
      <w:start w:val="1"/>
      <w:numFmt w:val="bullet"/>
      <w:lvlText w:val=""/>
      <w:lvlJc w:val="left"/>
      <w:pPr>
        <w:tabs>
          <w:tab w:val="num" w:pos="4320"/>
        </w:tabs>
        <w:ind w:left="4320" w:hanging="360"/>
      </w:pPr>
      <w:rPr>
        <w:rFonts w:ascii="Wingdings" w:hAnsi="Wingdings" w:hint="default"/>
      </w:rPr>
    </w:lvl>
    <w:lvl w:ilvl="6" w:tplc="474C93E0" w:tentative="1">
      <w:start w:val="1"/>
      <w:numFmt w:val="bullet"/>
      <w:lvlText w:val=""/>
      <w:lvlJc w:val="left"/>
      <w:pPr>
        <w:tabs>
          <w:tab w:val="num" w:pos="5040"/>
        </w:tabs>
        <w:ind w:left="5040" w:hanging="360"/>
      </w:pPr>
      <w:rPr>
        <w:rFonts w:ascii="Wingdings" w:hAnsi="Wingdings" w:hint="default"/>
      </w:rPr>
    </w:lvl>
    <w:lvl w:ilvl="7" w:tplc="71C88008" w:tentative="1">
      <w:start w:val="1"/>
      <w:numFmt w:val="bullet"/>
      <w:lvlText w:val=""/>
      <w:lvlJc w:val="left"/>
      <w:pPr>
        <w:tabs>
          <w:tab w:val="num" w:pos="5760"/>
        </w:tabs>
        <w:ind w:left="5760" w:hanging="360"/>
      </w:pPr>
      <w:rPr>
        <w:rFonts w:ascii="Wingdings" w:hAnsi="Wingdings" w:hint="default"/>
      </w:rPr>
    </w:lvl>
    <w:lvl w:ilvl="8" w:tplc="52AAD126" w:tentative="1">
      <w:start w:val="1"/>
      <w:numFmt w:val="bullet"/>
      <w:lvlText w:val=""/>
      <w:lvlJc w:val="left"/>
      <w:pPr>
        <w:tabs>
          <w:tab w:val="num" w:pos="6480"/>
        </w:tabs>
        <w:ind w:left="6480" w:hanging="360"/>
      </w:pPr>
      <w:rPr>
        <w:rFonts w:ascii="Wingdings" w:hAnsi="Wingdings" w:hint="default"/>
      </w:rPr>
    </w:lvl>
  </w:abstractNum>
  <w:abstractNum w:abstractNumId="21">
    <w:nsid w:val="4ED9110B"/>
    <w:multiLevelType w:val="hybridMultilevel"/>
    <w:tmpl w:val="9D5A0386"/>
    <w:lvl w:ilvl="0" w:tplc="0716540E">
      <w:start w:val="1"/>
      <w:numFmt w:val="bullet"/>
      <w:lvlText w:val=""/>
      <w:lvlJc w:val="left"/>
      <w:pPr>
        <w:tabs>
          <w:tab w:val="num" w:pos="720"/>
        </w:tabs>
        <w:ind w:left="720" w:hanging="360"/>
      </w:pPr>
      <w:rPr>
        <w:rFonts w:ascii="Wingdings 2" w:hAnsi="Wingdings 2" w:hint="default"/>
      </w:rPr>
    </w:lvl>
    <w:lvl w:ilvl="1" w:tplc="F9140DB6" w:tentative="1">
      <w:start w:val="1"/>
      <w:numFmt w:val="bullet"/>
      <w:lvlText w:val=""/>
      <w:lvlJc w:val="left"/>
      <w:pPr>
        <w:tabs>
          <w:tab w:val="num" w:pos="1440"/>
        </w:tabs>
        <w:ind w:left="1440" w:hanging="360"/>
      </w:pPr>
      <w:rPr>
        <w:rFonts w:ascii="Wingdings 2" w:hAnsi="Wingdings 2" w:hint="default"/>
      </w:rPr>
    </w:lvl>
    <w:lvl w:ilvl="2" w:tplc="690ECF84" w:tentative="1">
      <w:start w:val="1"/>
      <w:numFmt w:val="bullet"/>
      <w:lvlText w:val=""/>
      <w:lvlJc w:val="left"/>
      <w:pPr>
        <w:tabs>
          <w:tab w:val="num" w:pos="2160"/>
        </w:tabs>
        <w:ind w:left="2160" w:hanging="360"/>
      </w:pPr>
      <w:rPr>
        <w:rFonts w:ascii="Wingdings 2" w:hAnsi="Wingdings 2" w:hint="default"/>
      </w:rPr>
    </w:lvl>
    <w:lvl w:ilvl="3" w:tplc="AA368C8A" w:tentative="1">
      <w:start w:val="1"/>
      <w:numFmt w:val="bullet"/>
      <w:lvlText w:val=""/>
      <w:lvlJc w:val="left"/>
      <w:pPr>
        <w:tabs>
          <w:tab w:val="num" w:pos="2880"/>
        </w:tabs>
        <w:ind w:left="2880" w:hanging="360"/>
      </w:pPr>
      <w:rPr>
        <w:rFonts w:ascii="Wingdings 2" w:hAnsi="Wingdings 2" w:hint="default"/>
      </w:rPr>
    </w:lvl>
    <w:lvl w:ilvl="4" w:tplc="FF1A25D6" w:tentative="1">
      <w:start w:val="1"/>
      <w:numFmt w:val="bullet"/>
      <w:lvlText w:val=""/>
      <w:lvlJc w:val="left"/>
      <w:pPr>
        <w:tabs>
          <w:tab w:val="num" w:pos="3600"/>
        </w:tabs>
        <w:ind w:left="3600" w:hanging="360"/>
      </w:pPr>
      <w:rPr>
        <w:rFonts w:ascii="Wingdings 2" w:hAnsi="Wingdings 2" w:hint="default"/>
      </w:rPr>
    </w:lvl>
    <w:lvl w:ilvl="5" w:tplc="EEEC611E" w:tentative="1">
      <w:start w:val="1"/>
      <w:numFmt w:val="bullet"/>
      <w:lvlText w:val=""/>
      <w:lvlJc w:val="left"/>
      <w:pPr>
        <w:tabs>
          <w:tab w:val="num" w:pos="4320"/>
        </w:tabs>
        <w:ind w:left="4320" w:hanging="360"/>
      </w:pPr>
      <w:rPr>
        <w:rFonts w:ascii="Wingdings 2" w:hAnsi="Wingdings 2" w:hint="default"/>
      </w:rPr>
    </w:lvl>
    <w:lvl w:ilvl="6" w:tplc="567A154C" w:tentative="1">
      <w:start w:val="1"/>
      <w:numFmt w:val="bullet"/>
      <w:lvlText w:val=""/>
      <w:lvlJc w:val="left"/>
      <w:pPr>
        <w:tabs>
          <w:tab w:val="num" w:pos="5040"/>
        </w:tabs>
        <w:ind w:left="5040" w:hanging="360"/>
      </w:pPr>
      <w:rPr>
        <w:rFonts w:ascii="Wingdings 2" w:hAnsi="Wingdings 2" w:hint="default"/>
      </w:rPr>
    </w:lvl>
    <w:lvl w:ilvl="7" w:tplc="41721B6C" w:tentative="1">
      <w:start w:val="1"/>
      <w:numFmt w:val="bullet"/>
      <w:lvlText w:val=""/>
      <w:lvlJc w:val="left"/>
      <w:pPr>
        <w:tabs>
          <w:tab w:val="num" w:pos="5760"/>
        </w:tabs>
        <w:ind w:left="5760" w:hanging="360"/>
      </w:pPr>
      <w:rPr>
        <w:rFonts w:ascii="Wingdings 2" w:hAnsi="Wingdings 2" w:hint="default"/>
      </w:rPr>
    </w:lvl>
    <w:lvl w:ilvl="8" w:tplc="7A1E6D3A" w:tentative="1">
      <w:start w:val="1"/>
      <w:numFmt w:val="bullet"/>
      <w:lvlText w:val=""/>
      <w:lvlJc w:val="left"/>
      <w:pPr>
        <w:tabs>
          <w:tab w:val="num" w:pos="6480"/>
        </w:tabs>
        <w:ind w:left="6480" w:hanging="360"/>
      </w:pPr>
      <w:rPr>
        <w:rFonts w:ascii="Wingdings 2" w:hAnsi="Wingdings 2" w:hint="default"/>
      </w:rPr>
    </w:lvl>
  </w:abstractNum>
  <w:abstractNum w:abstractNumId="22">
    <w:nsid w:val="5D194A6F"/>
    <w:multiLevelType w:val="multilevel"/>
    <w:tmpl w:val="7BBA0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340898"/>
    <w:multiLevelType w:val="hybridMultilevel"/>
    <w:tmpl w:val="AB486AE8"/>
    <w:lvl w:ilvl="0" w:tplc="0716540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597B35"/>
    <w:multiLevelType w:val="hybridMultilevel"/>
    <w:tmpl w:val="C342778C"/>
    <w:lvl w:ilvl="0" w:tplc="0716540E">
      <w:start w:val="1"/>
      <w:numFmt w:val="bullet"/>
      <w:lvlText w:val=""/>
      <w:lvlJc w:val="left"/>
      <w:pPr>
        <w:ind w:left="2366" w:hanging="360"/>
      </w:pPr>
      <w:rPr>
        <w:rFonts w:ascii="Wingdings 2" w:hAnsi="Wingdings 2" w:hint="default"/>
      </w:rPr>
    </w:lvl>
    <w:lvl w:ilvl="1" w:tplc="04190003" w:tentative="1">
      <w:start w:val="1"/>
      <w:numFmt w:val="bullet"/>
      <w:lvlText w:val="o"/>
      <w:lvlJc w:val="left"/>
      <w:pPr>
        <w:ind w:left="3086" w:hanging="360"/>
      </w:pPr>
      <w:rPr>
        <w:rFonts w:ascii="Courier New" w:hAnsi="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25">
    <w:nsid w:val="680850D8"/>
    <w:multiLevelType w:val="hybridMultilevel"/>
    <w:tmpl w:val="44001A96"/>
    <w:lvl w:ilvl="0" w:tplc="0716540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F82E84"/>
    <w:multiLevelType w:val="multilevel"/>
    <w:tmpl w:val="5958F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3231F"/>
    <w:multiLevelType w:val="multilevel"/>
    <w:tmpl w:val="268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2706A"/>
    <w:multiLevelType w:val="multilevel"/>
    <w:tmpl w:val="E9ECC71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6E94705E"/>
    <w:multiLevelType w:val="multilevel"/>
    <w:tmpl w:val="337ED40C"/>
    <w:lvl w:ilvl="0">
      <w:start w:val="1"/>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72476EB9"/>
    <w:multiLevelType w:val="hybridMultilevel"/>
    <w:tmpl w:val="5954546C"/>
    <w:lvl w:ilvl="0" w:tplc="04190001">
      <w:start w:val="1"/>
      <w:numFmt w:val="bullet"/>
      <w:lvlText w:val=""/>
      <w:lvlJc w:val="left"/>
      <w:pPr>
        <w:tabs>
          <w:tab w:val="num" w:pos="644"/>
        </w:tabs>
        <w:ind w:left="644" w:hanging="360"/>
      </w:pPr>
      <w:rPr>
        <w:rFonts w:ascii="Symbol" w:hAnsi="Symbol" w:hint="default"/>
      </w:rPr>
    </w:lvl>
    <w:lvl w:ilvl="1" w:tplc="A81E101C" w:tentative="1">
      <w:start w:val="1"/>
      <w:numFmt w:val="bullet"/>
      <w:lvlText w:val=""/>
      <w:lvlJc w:val="left"/>
      <w:pPr>
        <w:tabs>
          <w:tab w:val="num" w:pos="1440"/>
        </w:tabs>
        <w:ind w:left="1440" w:hanging="360"/>
      </w:pPr>
      <w:rPr>
        <w:rFonts w:ascii="Wingdings" w:hAnsi="Wingdings" w:hint="default"/>
      </w:rPr>
    </w:lvl>
    <w:lvl w:ilvl="2" w:tplc="6D9A4E72" w:tentative="1">
      <w:start w:val="1"/>
      <w:numFmt w:val="bullet"/>
      <w:lvlText w:val=""/>
      <w:lvlJc w:val="left"/>
      <w:pPr>
        <w:tabs>
          <w:tab w:val="num" w:pos="2160"/>
        </w:tabs>
        <w:ind w:left="2160" w:hanging="360"/>
      </w:pPr>
      <w:rPr>
        <w:rFonts w:ascii="Wingdings" w:hAnsi="Wingdings" w:hint="default"/>
      </w:rPr>
    </w:lvl>
    <w:lvl w:ilvl="3" w:tplc="DF185F5A" w:tentative="1">
      <w:start w:val="1"/>
      <w:numFmt w:val="bullet"/>
      <w:lvlText w:val=""/>
      <w:lvlJc w:val="left"/>
      <w:pPr>
        <w:tabs>
          <w:tab w:val="num" w:pos="2880"/>
        </w:tabs>
        <w:ind w:left="2880" w:hanging="360"/>
      </w:pPr>
      <w:rPr>
        <w:rFonts w:ascii="Wingdings" w:hAnsi="Wingdings" w:hint="default"/>
      </w:rPr>
    </w:lvl>
    <w:lvl w:ilvl="4" w:tplc="8CC86304" w:tentative="1">
      <w:start w:val="1"/>
      <w:numFmt w:val="bullet"/>
      <w:lvlText w:val=""/>
      <w:lvlJc w:val="left"/>
      <w:pPr>
        <w:tabs>
          <w:tab w:val="num" w:pos="3600"/>
        </w:tabs>
        <w:ind w:left="3600" w:hanging="360"/>
      </w:pPr>
      <w:rPr>
        <w:rFonts w:ascii="Wingdings" w:hAnsi="Wingdings" w:hint="default"/>
      </w:rPr>
    </w:lvl>
    <w:lvl w:ilvl="5" w:tplc="0B4248E4" w:tentative="1">
      <w:start w:val="1"/>
      <w:numFmt w:val="bullet"/>
      <w:lvlText w:val=""/>
      <w:lvlJc w:val="left"/>
      <w:pPr>
        <w:tabs>
          <w:tab w:val="num" w:pos="4320"/>
        </w:tabs>
        <w:ind w:left="4320" w:hanging="360"/>
      </w:pPr>
      <w:rPr>
        <w:rFonts w:ascii="Wingdings" w:hAnsi="Wingdings" w:hint="default"/>
      </w:rPr>
    </w:lvl>
    <w:lvl w:ilvl="6" w:tplc="A66CEB90" w:tentative="1">
      <w:start w:val="1"/>
      <w:numFmt w:val="bullet"/>
      <w:lvlText w:val=""/>
      <w:lvlJc w:val="left"/>
      <w:pPr>
        <w:tabs>
          <w:tab w:val="num" w:pos="5040"/>
        </w:tabs>
        <w:ind w:left="5040" w:hanging="360"/>
      </w:pPr>
      <w:rPr>
        <w:rFonts w:ascii="Wingdings" w:hAnsi="Wingdings" w:hint="default"/>
      </w:rPr>
    </w:lvl>
    <w:lvl w:ilvl="7" w:tplc="AD065828" w:tentative="1">
      <w:start w:val="1"/>
      <w:numFmt w:val="bullet"/>
      <w:lvlText w:val=""/>
      <w:lvlJc w:val="left"/>
      <w:pPr>
        <w:tabs>
          <w:tab w:val="num" w:pos="5760"/>
        </w:tabs>
        <w:ind w:left="5760" w:hanging="360"/>
      </w:pPr>
      <w:rPr>
        <w:rFonts w:ascii="Wingdings" w:hAnsi="Wingdings" w:hint="default"/>
      </w:rPr>
    </w:lvl>
    <w:lvl w:ilvl="8" w:tplc="7B04C3D0" w:tentative="1">
      <w:start w:val="1"/>
      <w:numFmt w:val="bullet"/>
      <w:lvlText w:val=""/>
      <w:lvlJc w:val="left"/>
      <w:pPr>
        <w:tabs>
          <w:tab w:val="num" w:pos="6480"/>
        </w:tabs>
        <w:ind w:left="6480" w:hanging="360"/>
      </w:pPr>
      <w:rPr>
        <w:rFonts w:ascii="Wingdings" w:hAnsi="Wingdings" w:hint="default"/>
      </w:rPr>
    </w:lvl>
  </w:abstractNum>
  <w:abstractNum w:abstractNumId="31">
    <w:nsid w:val="73BC3D19"/>
    <w:multiLevelType w:val="hybridMultilevel"/>
    <w:tmpl w:val="2BB65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91441AC"/>
    <w:multiLevelType w:val="multilevel"/>
    <w:tmpl w:val="42FC3F30"/>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79503666"/>
    <w:multiLevelType w:val="hybridMultilevel"/>
    <w:tmpl w:val="9312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244C9A"/>
    <w:multiLevelType w:val="hybridMultilevel"/>
    <w:tmpl w:val="EC88A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2F695C"/>
    <w:multiLevelType w:val="multilevel"/>
    <w:tmpl w:val="1C507E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8"/>
  </w:num>
  <w:num w:numId="2">
    <w:abstractNumId w:val="31"/>
  </w:num>
  <w:num w:numId="3">
    <w:abstractNumId w:val="30"/>
  </w:num>
  <w:num w:numId="4">
    <w:abstractNumId w:val="19"/>
  </w:num>
  <w:num w:numId="5">
    <w:abstractNumId w:val="29"/>
  </w:num>
  <w:num w:numId="6">
    <w:abstractNumId w:val="13"/>
  </w:num>
  <w:num w:numId="7">
    <w:abstractNumId w:val="32"/>
  </w:num>
  <w:num w:numId="8">
    <w:abstractNumId w:val="3"/>
  </w:num>
  <w:num w:numId="9">
    <w:abstractNumId w:val="1"/>
  </w:num>
  <w:num w:numId="10">
    <w:abstractNumId w:val="35"/>
  </w:num>
  <w:num w:numId="11">
    <w:abstractNumId w:val="8"/>
  </w:num>
  <w:num w:numId="12">
    <w:abstractNumId w:val="22"/>
  </w:num>
  <w:num w:numId="13">
    <w:abstractNumId w:val="33"/>
  </w:num>
  <w:num w:numId="14">
    <w:abstractNumId w:val="34"/>
  </w:num>
  <w:num w:numId="15">
    <w:abstractNumId w:val="21"/>
  </w:num>
  <w:num w:numId="16">
    <w:abstractNumId w:val="6"/>
  </w:num>
  <w:num w:numId="17">
    <w:abstractNumId w:val="24"/>
  </w:num>
  <w:num w:numId="18">
    <w:abstractNumId w:val="15"/>
  </w:num>
  <w:num w:numId="19">
    <w:abstractNumId w:val="23"/>
  </w:num>
  <w:num w:numId="20">
    <w:abstractNumId w:val="25"/>
  </w:num>
  <w:num w:numId="21">
    <w:abstractNumId w:val="2"/>
  </w:num>
  <w:num w:numId="22">
    <w:abstractNumId w:val="20"/>
  </w:num>
  <w:num w:numId="23">
    <w:abstractNumId w:val="0"/>
  </w:num>
  <w:num w:numId="24">
    <w:abstractNumId w:val="17"/>
  </w:num>
  <w:num w:numId="25">
    <w:abstractNumId w:val="12"/>
  </w:num>
  <w:num w:numId="26">
    <w:abstractNumId w:val="4"/>
  </w:num>
  <w:num w:numId="27">
    <w:abstractNumId w:val="7"/>
  </w:num>
  <w:num w:numId="28">
    <w:abstractNumId w:val="10"/>
  </w:num>
  <w:num w:numId="29">
    <w:abstractNumId w:val="16"/>
  </w:num>
  <w:num w:numId="30">
    <w:abstractNumId w:val="9"/>
  </w:num>
  <w:num w:numId="3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4"/>
  </w:num>
  <w:num w:numId="33">
    <w:abstractNumId w:val="26"/>
  </w:num>
  <w:num w:numId="34">
    <w:abstractNumId w:val="27"/>
  </w:num>
  <w:num w:numId="35">
    <w:abstractNumId w:val="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496E09"/>
    <w:rsid w:val="000022C3"/>
    <w:rsid w:val="00002A5B"/>
    <w:rsid w:val="00004C5F"/>
    <w:rsid w:val="000420CC"/>
    <w:rsid w:val="00062758"/>
    <w:rsid w:val="000641A9"/>
    <w:rsid w:val="00064D33"/>
    <w:rsid w:val="00092A07"/>
    <w:rsid w:val="00093CC1"/>
    <w:rsid w:val="00093E80"/>
    <w:rsid w:val="000B4D67"/>
    <w:rsid w:val="000C36E2"/>
    <w:rsid w:val="000C64DC"/>
    <w:rsid w:val="000D25F1"/>
    <w:rsid w:val="00113EA8"/>
    <w:rsid w:val="00131933"/>
    <w:rsid w:val="0014208B"/>
    <w:rsid w:val="00145321"/>
    <w:rsid w:val="00184332"/>
    <w:rsid w:val="001928D2"/>
    <w:rsid w:val="001A0BDA"/>
    <w:rsid w:val="001B19FF"/>
    <w:rsid w:val="00211B53"/>
    <w:rsid w:val="00215ED2"/>
    <w:rsid w:val="00236BEE"/>
    <w:rsid w:val="0024453F"/>
    <w:rsid w:val="002518A5"/>
    <w:rsid w:val="002A48D4"/>
    <w:rsid w:val="002C4AB7"/>
    <w:rsid w:val="002C7FE3"/>
    <w:rsid w:val="003426B0"/>
    <w:rsid w:val="003659B9"/>
    <w:rsid w:val="00387A0D"/>
    <w:rsid w:val="00390CB0"/>
    <w:rsid w:val="003B17D6"/>
    <w:rsid w:val="003F05DD"/>
    <w:rsid w:val="004170AB"/>
    <w:rsid w:val="00426C5E"/>
    <w:rsid w:val="00435A1D"/>
    <w:rsid w:val="00456A5D"/>
    <w:rsid w:val="00486039"/>
    <w:rsid w:val="00496E09"/>
    <w:rsid w:val="004A55AE"/>
    <w:rsid w:val="004C7B69"/>
    <w:rsid w:val="004F3B23"/>
    <w:rsid w:val="00512D9B"/>
    <w:rsid w:val="00516D02"/>
    <w:rsid w:val="005211E0"/>
    <w:rsid w:val="00546DED"/>
    <w:rsid w:val="005617EA"/>
    <w:rsid w:val="00561B83"/>
    <w:rsid w:val="005B7213"/>
    <w:rsid w:val="005D0321"/>
    <w:rsid w:val="005F39F4"/>
    <w:rsid w:val="00604049"/>
    <w:rsid w:val="00604544"/>
    <w:rsid w:val="0066047E"/>
    <w:rsid w:val="00666A47"/>
    <w:rsid w:val="006B6A62"/>
    <w:rsid w:val="006C1323"/>
    <w:rsid w:val="006C46F3"/>
    <w:rsid w:val="006E3163"/>
    <w:rsid w:val="006E46F5"/>
    <w:rsid w:val="006F726F"/>
    <w:rsid w:val="00710A5D"/>
    <w:rsid w:val="00715FB0"/>
    <w:rsid w:val="00751C70"/>
    <w:rsid w:val="0076485B"/>
    <w:rsid w:val="007A37D6"/>
    <w:rsid w:val="007A42F1"/>
    <w:rsid w:val="007C0491"/>
    <w:rsid w:val="007C3133"/>
    <w:rsid w:val="007C3EA5"/>
    <w:rsid w:val="007D71B4"/>
    <w:rsid w:val="0082296E"/>
    <w:rsid w:val="00837A92"/>
    <w:rsid w:val="008438CB"/>
    <w:rsid w:val="008505BA"/>
    <w:rsid w:val="00864C34"/>
    <w:rsid w:val="0089186D"/>
    <w:rsid w:val="008F082D"/>
    <w:rsid w:val="009662E1"/>
    <w:rsid w:val="0098260B"/>
    <w:rsid w:val="0098264C"/>
    <w:rsid w:val="009931B9"/>
    <w:rsid w:val="00993BA2"/>
    <w:rsid w:val="009B36D6"/>
    <w:rsid w:val="009C286A"/>
    <w:rsid w:val="009C7FCC"/>
    <w:rsid w:val="009D571B"/>
    <w:rsid w:val="009F1971"/>
    <w:rsid w:val="00A01159"/>
    <w:rsid w:val="00A31173"/>
    <w:rsid w:val="00A34E1C"/>
    <w:rsid w:val="00A6345C"/>
    <w:rsid w:val="00A70B6D"/>
    <w:rsid w:val="00A86BDB"/>
    <w:rsid w:val="00AA3C2C"/>
    <w:rsid w:val="00AB4057"/>
    <w:rsid w:val="00AC48D5"/>
    <w:rsid w:val="00AE1458"/>
    <w:rsid w:val="00AF37F0"/>
    <w:rsid w:val="00B120BD"/>
    <w:rsid w:val="00B16D7D"/>
    <w:rsid w:val="00B312D0"/>
    <w:rsid w:val="00B46380"/>
    <w:rsid w:val="00B52CD4"/>
    <w:rsid w:val="00B64005"/>
    <w:rsid w:val="00B6664D"/>
    <w:rsid w:val="00B72B03"/>
    <w:rsid w:val="00B733E4"/>
    <w:rsid w:val="00B83F38"/>
    <w:rsid w:val="00B978FF"/>
    <w:rsid w:val="00BB19C0"/>
    <w:rsid w:val="00BF1581"/>
    <w:rsid w:val="00C22AD7"/>
    <w:rsid w:val="00C33045"/>
    <w:rsid w:val="00C42071"/>
    <w:rsid w:val="00C50B75"/>
    <w:rsid w:val="00C73473"/>
    <w:rsid w:val="00CA32B5"/>
    <w:rsid w:val="00CE3CFD"/>
    <w:rsid w:val="00CF7894"/>
    <w:rsid w:val="00D0475A"/>
    <w:rsid w:val="00D069B1"/>
    <w:rsid w:val="00D22480"/>
    <w:rsid w:val="00D2432D"/>
    <w:rsid w:val="00D541C4"/>
    <w:rsid w:val="00D6059B"/>
    <w:rsid w:val="00D71886"/>
    <w:rsid w:val="00D72938"/>
    <w:rsid w:val="00D73DF2"/>
    <w:rsid w:val="00D74387"/>
    <w:rsid w:val="00D87E40"/>
    <w:rsid w:val="00DA1E72"/>
    <w:rsid w:val="00DA41BF"/>
    <w:rsid w:val="00DA47E1"/>
    <w:rsid w:val="00DC57CD"/>
    <w:rsid w:val="00DE66FD"/>
    <w:rsid w:val="00E34FCF"/>
    <w:rsid w:val="00E609DA"/>
    <w:rsid w:val="00E917F0"/>
    <w:rsid w:val="00E97EE9"/>
    <w:rsid w:val="00EB3DC3"/>
    <w:rsid w:val="00ED108B"/>
    <w:rsid w:val="00EF434E"/>
    <w:rsid w:val="00F15E02"/>
    <w:rsid w:val="00F34F36"/>
    <w:rsid w:val="00F41140"/>
    <w:rsid w:val="00F41DAD"/>
    <w:rsid w:val="00F9187A"/>
    <w:rsid w:val="00FC2D1C"/>
    <w:rsid w:val="00FE3961"/>
    <w:rsid w:val="00FF0EAD"/>
    <w:rsid w:val="00FF2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02"/>
  </w:style>
  <w:style w:type="paragraph" w:styleId="1">
    <w:name w:val="heading 1"/>
    <w:basedOn w:val="a"/>
    <w:next w:val="a"/>
    <w:link w:val="10"/>
    <w:uiPriority w:val="9"/>
    <w:qFormat/>
    <w:rsid w:val="00B83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9187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83F38"/>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B83F38"/>
    <w:pPr>
      <w:spacing w:before="120" w:after="120"/>
    </w:pPr>
    <w:rPr>
      <w:b/>
      <w:bCs/>
      <w:caps/>
      <w:sz w:val="20"/>
      <w:szCs w:val="20"/>
    </w:rPr>
  </w:style>
  <w:style w:type="paragraph" w:styleId="2">
    <w:name w:val="toc 2"/>
    <w:basedOn w:val="a"/>
    <w:next w:val="a"/>
    <w:autoRedefine/>
    <w:uiPriority w:val="39"/>
    <w:unhideWhenUsed/>
    <w:rsid w:val="00B83F38"/>
    <w:pPr>
      <w:spacing w:after="0"/>
      <w:ind w:left="220"/>
    </w:pPr>
    <w:rPr>
      <w:smallCaps/>
      <w:sz w:val="20"/>
      <w:szCs w:val="20"/>
    </w:rPr>
  </w:style>
  <w:style w:type="character" w:styleId="a4">
    <w:name w:val="Hyperlink"/>
    <w:basedOn w:val="a0"/>
    <w:uiPriority w:val="99"/>
    <w:unhideWhenUsed/>
    <w:rsid w:val="00B83F38"/>
    <w:rPr>
      <w:color w:val="0000FF" w:themeColor="hyperlink"/>
      <w:u w:val="single"/>
    </w:rPr>
  </w:style>
  <w:style w:type="paragraph" w:styleId="a5">
    <w:name w:val="List Paragraph"/>
    <w:basedOn w:val="a"/>
    <w:uiPriority w:val="34"/>
    <w:qFormat/>
    <w:rsid w:val="00B83F38"/>
    <w:pPr>
      <w:ind w:left="720"/>
      <w:contextualSpacing/>
    </w:pPr>
  </w:style>
  <w:style w:type="paragraph" w:styleId="a6">
    <w:name w:val="Balloon Text"/>
    <w:basedOn w:val="a"/>
    <w:link w:val="a7"/>
    <w:uiPriority w:val="99"/>
    <w:semiHidden/>
    <w:unhideWhenUsed/>
    <w:rsid w:val="001843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332"/>
    <w:rPr>
      <w:rFonts w:ascii="Tahoma" w:hAnsi="Tahoma" w:cs="Tahoma"/>
      <w:sz w:val="16"/>
      <w:szCs w:val="16"/>
    </w:rPr>
  </w:style>
  <w:style w:type="paragraph" w:styleId="a8">
    <w:name w:val="Normal (Web)"/>
    <w:basedOn w:val="a"/>
    <w:uiPriority w:val="99"/>
    <w:unhideWhenUsed/>
    <w:rsid w:val="008438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F0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F05DD"/>
  </w:style>
  <w:style w:type="character" w:customStyle="1" w:styleId="c7">
    <w:name w:val="c7"/>
    <w:basedOn w:val="a0"/>
    <w:rsid w:val="003F05DD"/>
  </w:style>
  <w:style w:type="character" w:customStyle="1" w:styleId="apple-converted-space">
    <w:name w:val="apple-converted-space"/>
    <w:basedOn w:val="a0"/>
    <w:rsid w:val="00DA47E1"/>
  </w:style>
  <w:style w:type="character" w:customStyle="1" w:styleId="src2">
    <w:name w:val="src2"/>
    <w:basedOn w:val="a0"/>
    <w:rsid w:val="00DA47E1"/>
  </w:style>
  <w:style w:type="character" w:customStyle="1" w:styleId="30">
    <w:name w:val="Заголовок 3 Знак"/>
    <w:basedOn w:val="a0"/>
    <w:link w:val="3"/>
    <w:uiPriority w:val="9"/>
    <w:rsid w:val="00F9187A"/>
    <w:rPr>
      <w:rFonts w:asciiTheme="majorHAnsi" w:eastAsiaTheme="majorEastAsia" w:hAnsiTheme="majorHAnsi" w:cstheme="majorBidi"/>
      <w:b/>
      <w:bCs/>
      <w:color w:val="4F81BD" w:themeColor="accent1"/>
      <w:lang w:eastAsia="en-US"/>
    </w:rPr>
  </w:style>
  <w:style w:type="paragraph" w:styleId="a9">
    <w:name w:val="header"/>
    <w:basedOn w:val="a"/>
    <w:link w:val="aa"/>
    <w:uiPriority w:val="99"/>
    <w:semiHidden/>
    <w:unhideWhenUsed/>
    <w:rsid w:val="00D7438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4387"/>
  </w:style>
  <w:style w:type="paragraph" w:styleId="ab">
    <w:name w:val="footer"/>
    <w:basedOn w:val="a"/>
    <w:link w:val="ac"/>
    <w:uiPriority w:val="99"/>
    <w:unhideWhenUsed/>
    <w:rsid w:val="00D743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4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32488">
      <w:bodyDiv w:val="1"/>
      <w:marLeft w:val="0"/>
      <w:marRight w:val="0"/>
      <w:marTop w:val="0"/>
      <w:marBottom w:val="0"/>
      <w:divBdr>
        <w:top w:val="none" w:sz="0" w:space="0" w:color="auto"/>
        <w:left w:val="none" w:sz="0" w:space="0" w:color="auto"/>
        <w:bottom w:val="none" w:sz="0" w:space="0" w:color="auto"/>
        <w:right w:val="none" w:sz="0" w:space="0" w:color="auto"/>
      </w:divBdr>
    </w:div>
    <w:div w:id="215509050">
      <w:bodyDiv w:val="1"/>
      <w:marLeft w:val="0"/>
      <w:marRight w:val="0"/>
      <w:marTop w:val="0"/>
      <w:marBottom w:val="0"/>
      <w:divBdr>
        <w:top w:val="none" w:sz="0" w:space="0" w:color="auto"/>
        <w:left w:val="none" w:sz="0" w:space="0" w:color="auto"/>
        <w:bottom w:val="none" w:sz="0" w:space="0" w:color="auto"/>
        <w:right w:val="none" w:sz="0" w:space="0" w:color="auto"/>
      </w:divBdr>
    </w:div>
    <w:div w:id="571819989">
      <w:bodyDiv w:val="1"/>
      <w:marLeft w:val="0"/>
      <w:marRight w:val="0"/>
      <w:marTop w:val="0"/>
      <w:marBottom w:val="0"/>
      <w:divBdr>
        <w:top w:val="none" w:sz="0" w:space="0" w:color="auto"/>
        <w:left w:val="none" w:sz="0" w:space="0" w:color="auto"/>
        <w:bottom w:val="none" w:sz="0" w:space="0" w:color="auto"/>
        <w:right w:val="none" w:sz="0" w:space="0" w:color="auto"/>
      </w:divBdr>
    </w:div>
    <w:div w:id="743378258">
      <w:bodyDiv w:val="1"/>
      <w:marLeft w:val="0"/>
      <w:marRight w:val="0"/>
      <w:marTop w:val="0"/>
      <w:marBottom w:val="0"/>
      <w:divBdr>
        <w:top w:val="none" w:sz="0" w:space="0" w:color="auto"/>
        <w:left w:val="none" w:sz="0" w:space="0" w:color="auto"/>
        <w:bottom w:val="none" w:sz="0" w:space="0" w:color="auto"/>
        <w:right w:val="none" w:sz="0" w:space="0" w:color="auto"/>
      </w:divBdr>
      <w:divsChild>
        <w:div w:id="781144755">
          <w:marLeft w:val="432"/>
          <w:marRight w:val="0"/>
          <w:marTop w:val="120"/>
          <w:marBottom w:val="0"/>
          <w:divBdr>
            <w:top w:val="none" w:sz="0" w:space="0" w:color="auto"/>
            <w:left w:val="none" w:sz="0" w:space="0" w:color="auto"/>
            <w:bottom w:val="none" w:sz="0" w:space="0" w:color="auto"/>
            <w:right w:val="none" w:sz="0" w:space="0" w:color="auto"/>
          </w:divBdr>
        </w:div>
      </w:divsChild>
    </w:div>
    <w:div w:id="789475725">
      <w:bodyDiv w:val="1"/>
      <w:marLeft w:val="0"/>
      <w:marRight w:val="0"/>
      <w:marTop w:val="0"/>
      <w:marBottom w:val="0"/>
      <w:divBdr>
        <w:top w:val="none" w:sz="0" w:space="0" w:color="auto"/>
        <w:left w:val="none" w:sz="0" w:space="0" w:color="auto"/>
        <w:bottom w:val="none" w:sz="0" w:space="0" w:color="auto"/>
        <w:right w:val="none" w:sz="0" w:space="0" w:color="auto"/>
      </w:divBdr>
    </w:div>
    <w:div w:id="809596731">
      <w:bodyDiv w:val="1"/>
      <w:marLeft w:val="0"/>
      <w:marRight w:val="0"/>
      <w:marTop w:val="0"/>
      <w:marBottom w:val="0"/>
      <w:divBdr>
        <w:top w:val="none" w:sz="0" w:space="0" w:color="auto"/>
        <w:left w:val="none" w:sz="0" w:space="0" w:color="auto"/>
        <w:bottom w:val="none" w:sz="0" w:space="0" w:color="auto"/>
        <w:right w:val="none" w:sz="0" w:space="0" w:color="auto"/>
      </w:divBdr>
    </w:div>
    <w:div w:id="811563682">
      <w:bodyDiv w:val="1"/>
      <w:marLeft w:val="0"/>
      <w:marRight w:val="0"/>
      <w:marTop w:val="0"/>
      <w:marBottom w:val="0"/>
      <w:divBdr>
        <w:top w:val="none" w:sz="0" w:space="0" w:color="auto"/>
        <w:left w:val="none" w:sz="0" w:space="0" w:color="auto"/>
        <w:bottom w:val="none" w:sz="0" w:space="0" w:color="auto"/>
        <w:right w:val="none" w:sz="0" w:space="0" w:color="auto"/>
      </w:divBdr>
    </w:div>
    <w:div w:id="826088349">
      <w:bodyDiv w:val="1"/>
      <w:marLeft w:val="0"/>
      <w:marRight w:val="0"/>
      <w:marTop w:val="0"/>
      <w:marBottom w:val="0"/>
      <w:divBdr>
        <w:top w:val="none" w:sz="0" w:space="0" w:color="auto"/>
        <w:left w:val="none" w:sz="0" w:space="0" w:color="auto"/>
        <w:bottom w:val="none" w:sz="0" w:space="0" w:color="auto"/>
        <w:right w:val="none" w:sz="0" w:space="0" w:color="auto"/>
      </w:divBdr>
    </w:div>
    <w:div w:id="856886965">
      <w:bodyDiv w:val="1"/>
      <w:marLeft w:val="0"/>
      <w:marRight w:val="0"/>
      <w:marTop w:val="0"/>
      <w:marBottom w:val="0"/>
      <w:divBdr>
        <w:top w:val="none" w:sz="0" w:space="0" w:color="auto"/>
        <w:left w:val="none" w:sz="0" w:space="0" w:color="auto"/>
        <w:bottom w:val="none" w:sz="0" w:space="0" w:color="auto"/>
        <w:right w:val="none" w:sz="0" w:space="0" w:color="auto"/>
      </w:divBdr>
    </w:div>
    <w:div w:id="1053579891">
      <w:bodyDiv w:val="1"/>
      <w:marLeft w:val="0"/>
      <w:marRight w:val="0"/>
      <w:marTop w:val="0"/>
      <w:marBottom w:val="0"/>
      <w:divBdr>
        <w:top w:val="none" w:sz="0" w:space="0" w:color="auto"/>
        <w:left w:val="none" w:sz="0" w:space="0" w:color="auto"/>
        <w:bottom w:val="none" w:sz="0" w:space="0" w:color="auto"/>
        <w:right w:val="none" w:sz="0" w:space="0" w:color="auto"/>
      </w:divBdr>
    </w:div>
    <w:div w:id="1473249732">
      <w:bodyDiv w:val="1"/>
      <w:marLeft w:val="0"/>
      <w:marRight w:val="0"/>
      <w:marTop w:val="0"/>
      <w:marBottom w:val="0"/>
      <w:divBdr>
        <w:top w:val="none" w:sz="0" w:space="0" w:color="auto"/>
        <w:left w:val="none" w:sz="0" w:space="0" w:color="auto"/>
        <w:bottom w:val="none" w:sz="0" w:space="0" w:color="auto"/>
        <w:right w:val="none" w:sz="0" w:space="0" w:color="auto"/>
      </w:divBdr>
    </w:div>
    <w:div w:id="1522011022">
      <w:bodyDiv w:val="1"/>
      <w:marLeft w:val="0"/>
      <w:marRight w:val="0"/>
      <w:marTop w:val="0"/>
      <w:marBottom w:val="0"/>
      <w:divBdr>
        <w:top w:val="none" w:sz="0" w:space="0" w:color="auto"/>
        <w:left w:val="none" w:sz="0" w:space="0" w:color="auto"/>
        <w:bottom w:val="none" w:sz="0" w:space="0" w:color="auto"/>
        <w:right w:val="none" w:sz="0" w:space="0" w:color="auto"/>
      </w:divBdr>
    </w:div>
    <w:div w:id="18396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notes.ru/rossiya-v-pervoy-mirovoy-voyne/" TargetMode="External"/><Relationship Id="rId13" Type="http://schemas.openxmlformats.org/officeDocument/2006/relationships/hyperlink" Target="http://historynotes.ru/stalingradskaya-bitva/" TargetMode="External"/><Relationship Id="rId18" Type="http://schemas.openxmlformats.org/officeDocument/2006/relationships/image" Target="media/image2.png"/><Relationship Id="rId26" Type="http://schemas.openxmlformats.org/officeDocument/2006/relationships/hyperlink" Target="http://ru.wikipedia.org/wiki/%D0%9E%D1%80%D0%B4%D0%B5%D0%BD_%D0%9B%D0%B5%D0%BD%D0%B8%D0%BD%D0%B0" TargetMode="External"/><Relationship Id="rId3" Type="http://schemas.openxmlformats.org/officeDocument/2006/relationships/styles" Target="styles.xml"/><Relationship Id="rId21" Type="http://schemas.openxmlformats.org/officeDocument/2006/relationships/image" Target="media/image3.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istorynotes.ru/kurskaya-duga/" TargetMode="External"/><Relationship Id="rId17" Type="http://schemas.openxmlformats.org/officeDocument/2006/relationships/hyperlink" Target="http://www.allfaler.ru/images/stories/Znaks/SSSR/Armia_i_VMF/Otlichniki_Armii/otl%20miner%20revers.png" TargetMode="External"/><Relationship Id="rId25" Type="http://schemas.openxmlformats.org/officeDocument/2006/relationships/hyperlink" Target="http://ru.wikipedia.org/wiki/%D0%9F%D1%80%D0%B5%D0%B7%D0%B8%D0%B4%D0%B8%D1%83%D0%BC_%D0%92%D0%B5%D1%80%D1%85%D0%BE%D0%B2%D0%BD%D0%BE%D0%B3%D0%BE_%D0%A1%D0%BE%D0%B2%D0%B5%D1%82%D0%B0_%D0%A1%D0%A1%D0%A1%D0%A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allfaler.ru/ru/component/k2/decree-approving-the-badges-great-miner-and-sapper-excellent"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notes.ru/bitva-za-moskvu/"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faler.ru/images/stories/Znaks/SSSR/Armia_i_VMF/Otlichniki_Armii/otl%20miner.png" TargetMode="External"/><Relationship Id="rId23" Type="http://schemas.openxmlformats.org/officeDocument/2006/relationships/image" Target="media/image4.jpeg"/><Relationship Id="rId28" Type="http://schemas.openxmlformats.org/officeDocument/2006/relationships/image" Target="media/image6.jpeg"/><Relationship Id="rId10" Type="http://schemas.openxmlformats.org/officeDocument/2006/relationships/hyperlink" Target="http://historynotes.ru/blokada-leningrada/" TargetMode="External"/><Relationship Id="rId19" Type="http://schemas.openxmlformats.org/officeDocument/2006/relationships/hyperlink" Target="http://www.allfaler.ru/ru/vedomstvennaya-nagradnaya-sistema/nagrady-vedomstv-sssr/vooruzhennye-sily-sssr"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historynotes.ru/adolf-gitler/" TargetMode="External"/><Relationship Id="rId14" Type="http://schemas.openxmlformats.org/officeDocument/2006/relationships/hyperlink" Target="http://historynotes.ru/berlinskaya-operatsiya/" TargetMode="External"/><Relationship Id="rId22" Type="http://schemas.openxmlformats.org/officeDocument/2006/relationships/footer" Target="footer1.xml"/><Relationship Id="rId27" Type="http://schemas.openxmlformats.org/officeDocument/2006/relationships/hyperlink" Target="http://ru.wikipedia.org/wiki/%D0%9C%D0%B5%D0%B4%D0%B0%D0%BB%D1%8C_%C2%AB%D0%97%D0%BE%D0%BB%D0%BE%D1%82%D0%B0%D1%8F_%D0%97%D0%B2%D0%B5%D0%B7%D0%B4%D0%B0%C2%BB_(%D0%A1%D0%A1%D0%A1%D0%A0)" TargetMode="External"/><Relationship Id="rId30"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5257-003F-4B66-97C8-B3C4C1EC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18</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Kukushkina_LV</cp:lastModifiedBy>
  <cp:revision>9</cp:revision>
  <cp:lastPrinted>2015-02-11T19:28:00Z</cp:lastPrinted>
  <dcterms:created xsi:type="dcterms:W3CDTF">2015-01-25T17:43:00Z</dcterms:created>
  <dcterms:modified xsi:type="dcterms:W3CDTF">2015-03-17T11:08:00Z</dcterms:modified>
</cp:coreProperties>
</file>