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E1A12" w:rsidTr="004F53D1">
        <w:trPr>
          <w:trHeight w:val="3959"/>
        </w:trPr>
        <w:tc>
          <w:tcPr>
            <w:tcW w:w="9571" w:type="dxa"/>
          </w:tcPr>
          <w:p w:rsidR="009E1A12" w:rsidRDefault="009E1A12" w:rsidP="009E1A12">
            <w:pPr>
              <w:jc w:val="center"/>
            </w:pPr>
            <w:r>
              <w:t>Муниципальное бюджетное общеобразовательное учреждение</w:t>
            </w:r>
          </w:p>
          <w:p w:rsidR="009E1A12" w:rsidRDefault="009E1A12" w:rsidP="009E1A12">
            <w:pPr>
              <w:jc w:val="center"/>
            </w:pPr>
            <w:r>
              <w:t>средняя школа №2 г. Пошехонье</w:t>
            </w:r>
          </w:p>
        </w:tc>
      </w:tr>
      <w:tr w:rsidR="009E1A12" w:rsidTr="004F53D1">
        <w:trPr>
          <w:trHeight w:val="1258"/>
        </w:trPr>
        <w:tc>
          <w:tcPr>
            <w:tcW w:w="9571" w:type="dxa"/>
          </w:tcPr>
          <w:p w:rsidR="009E1A12" w:rsidRPr="009E1A12" w:rsidRDefault="009E1A12" w:rsidP="009E1A12">
            <w:pPr>
              <w:jc w:val="center"/>
              <w:rPr>
                <w:rFonts w:ascii="Arial" w:hAnsi="Arial" w:cs="Arial"/>
                <w:sz w:val="36"/>
              </w:rPr>
            </w:pPr>
            <w:r w:rsidRPr="009E1A12">
              <w:rPr>
                <w:rFonts w:ascii="Arial" w:hAnsi="Arial" w:cs="Arial"/>
                <w:sz w:val="36"/>
              </w:rPr>
              <w:t xml:space="preserve">Воспитание российской гражданской идентичности </w:t>
            </w:r>
          </w:p>
          <w:p w:rsidR="009E1A12" w:rsidRPr="009E1A12" w:rsidRDefault="009E1A12" w:rsidP="009E1A12">
            <w:pPr>
              <w:jc w:val="center"/>
              <w:rPr>
                <w:rFonts w:ascii="Arial" w:hAnsi="Arial" w:cs="Arial"/>
                <w:sz w:val="36"/>
              </w:rPr>
            </w:pPr>
            <w:r w:rsidRPr="009E1A12">
              <w:rPr>
                <w:rFonts w:ascii="Arial" w:hAnsi="Arial" w:cs="Arial"/>
                <w:sz w:val="36"/>
              </w:rPr>
              <w:t>на уроках информатики</w:t>
            </w:r>
            <w:r w:rsidR="00636007">
              <w:rPr>
                <w:rFonts w:ascii="Arial" w:hAnsi="Arial" w:cs="Arial"/>
                <w:sz w:val="36"/>
              </w:rPr>
              <w:t xml:space="preserve"> и внеурочной деятельности</w:t>
            </w:r>
            <w:r w:rsidRPr="009E1A12">
              <w:rPr>
                <w:rFonts w:ascii="Arial" w:hAnsi="Arial" w:cs="Arial"/>
                <w:sz w:val="36"/>
              </w:rPr>
              <w:t xml:space="preserve"> </w:t>
            </w:r>
          </w:p>
          <w:p w:rsidR="009E1A12" w:rsidRDefault="009E1A12" w:rsidP="009E1A12">
            <w:pPr>
              <w:jc w:val="center"/>
            </w:pPr>
          </w:p>
        </w:tc>
      </w:tr>
      <w:tr w:rsidR="009E1A12" w:rsidTr="004F53D1">
        <w:trPr>
          <w:trHeight w:val="4400"/>
        </w:trPr>
        <w:tc>
          <w:tcPr>
            <w:tcW w:w="9571" w:type="dxa"/>
          </w:tcPr>
          <w:p w:rsidR="009E1A12" w:rsidRPr="009E1A12" w:rsidRDefault="003939A8" w:rsidP="009E1A12">
            <w:pPr>
              <w:jc w:val="center"/>
              <w:rPr>
                <w:rFonts w:ascii="Arial" w:hAnsi="Arial" w:cs="Arial"/>
                <w:sz w:val="24"/>
              </w:rPr>
            </w:pPr>
            <w:r>
              <w:rPr>
                <w:rFonts w:ascii="Arial" w:hAnsi="Arial" w:cs="Arial"/>
                <w:sz w:val="24"/>
              </w:rPr>
              <w:t>Методическая разработка</w:t>
            </w:r>
          </w:p>
          <w:p w:rsidR="009E1A12" w:rsidRDefault="009E1A12" w:rsidP="003F2F02">
            <w:pPr>
              <w:jc w:val="center"/>
            </w:pPr>
          </w:p>
        </w:tc>
      </w:tr>
      <w:tr w:rsidR="009E1A12" w:rsidTr="004F53D1">
        <w:trPr>
          <w:trHeight w:val="4223"/>
        </w:trPr>
        <w:tc>
          <w:tcPr>
            <w:tcW w:w="9571" w:type="dxa"/>
          </w:tcPr>
          <w:p w:rsidR="004F53D1" w:rsidRPr="00C72A8F" w:rsidRDefault="004F53D1" w:rsidP="004F53D1">
            <w:pPr>
              <w:spacing w:line="360" w:lineRule="auto"/>
              <w:ind w:left="5670"/>
              <w:rPr>
                <w:rFonts w:ascii="Arial" w:eastAsia="Calibri" w:hAnsi="Arial" w:cs="Arial"/>
                <w:b/>
                <w:i/>
              </w:rPr>
            </w:pPr>
            <w:r w:rsidRPr="00C72A8F">
              <w:rPr>
                <w:rFonts w:ascii="Arial" w:eastAsia="Calibri" w:hAnsi="Arial" w:cs="Arial"/>
                <w:b/>
                <w:i/>
              </w:rPr>
              <w:t>Шушуевой Екатерины</w:t>
            </w:r>
          </w:p>
          <w:p w:rsidR="004F53D1" w:rsidRPr="00C72A8F" w:rsidRDefault="004F53D1" w:rsidP="004F53D1">
            <w:pPr>
              <w:spacing w:line="360" w:lineRule="auto"/>
              <w:ind w:left="5670"/>
              <w:rPr>
                <w:rFonts w:ascii="Arial" w:eastAsia="Calibri" w:hAnsi="Arial" w:cs="Arial"/>
                <w:b/>
                <w:i/>
              </w:rPr>
            </w:pPr>
            <w:r w:rsidRPr="00C72A8F">
              <w:rPr>
                <w:rFonts w:ascii="Arial" w:eastAsia="Calibri" w:hAnsi="Arial" w:cs="Arial"/>
                <w:b/>
                <w:i/>
              </w:rPr>
              <w:t>Александровны</w:t>
            </w:r>
            <w:r>
              <w:rPr>
                <w:rFonts w:ascii="Arial" w:hAnsi="Arial" w:cs="Arial"/>
                <w:b/>
                <w:i/>
              </w:rPr>
              <w:t>,</w:t>
            </w:r>
            <w:r w:rsidRPr="00C72A8F">
              <w:rPr>
                <w:rFonts w:ascii="Arial" w:eastAsia="Calibri" w:hAnsi="Arial" w:cs="Arial"/>
                <w:b/>
                <w:i/>
              </w:rPr>
              <w:t xml:space="preserve"> </w:t>
            </w:r>
          </w:p>
          <w:p w:rsidR="004F53D1" w:rsidRPr="00C72A8F" w:rsidRDefault="004F53D1" w:rsidP="004F53D1">
            <w:pPr>
              <w:spacing w:line="360" w:lineRule="auto"/>
              <w:ind w:left="5670"/>
              <w:rPr>
                <w:rFonts w:ascii="Arial" w:eastAsia="Calibri" w:hAnsi="Arial" w:cs="Arial"/>
              </w:rPr>
            </w:pPr>
            <w:r w:rsidRPr="00C72A8F">
              <w:rPr>
                <w:rFonts w:ascii="Arial" w:eastAsia="Calibri" w:hAnsi="Arial" w:cs="Arial"/>
              </w:rPr>
              <w:t>учителя информатики</w:t>
            </w:r>
          </w:p>
          <w:p w:rsidR="004F53D1" w:rsidRPr="00C72A8F" w:rsidRDefault="004F53D1" w:rsidP="004F53D1">
            <w:pPr>
              <w:spacing w:after="360" w:line="360" w:lineRule="auto"/>
              <w:ind w:left="5670"/>
              <w:rPr>
                <w:rFonts w:ascii="Arial" w:eastAsia="Calibri" w:hAnsi="Arial" w:cs="Arial"/>
              </w:rPr>
            </w:pPr>
            <w:r w:rsidRPr="00C72A8F">
              <w:rPr>
                <w:rFonts w:ascii="Arial" w:eastAsia="Calibri" w:hAnsi="Arial" w:cs="Arial"/>
              </w:rPr>
              <w:t>МОУ СОШ №2 г. Пошехонья.</w:t>
            </w:r>
          </w:p>
          <w:p w:rsidR="009E1A12" w:rsidRDefault="009E1A12" w:rsidP="009E1A12">
            <w:pPr>
              <w:jc w:val="center"/>
            </w:pPr>
          </w:p>
        </w:tc>
      </w:tr>
      <w:tr w:rsidR="009E1A12" w:rsidTr="004F53D1">
        <w:tc>
          <w:tcPr>
            <w:tcW w:w="9571" w:type="dxa"/>
          </w:tcPr>
          <w:p w:rsidR="009E1A12" w:rsidRDefault="003939A8" w:rsidP="009E1A12">
            <w:pPr>
              <w:jc w:val="center"/>
            </w:pPr>
            <w:r>
              <w:t>г. Пошехонье, 2016</w:t>
            </w:r>
            <w:r w:rsidR="004F53D1">
              <w:t xml:space="preserve"> год</w:t>
            </w:r>
          </w:p>
        </w:tc>
      </w:tr>
    </w:tbl>
    <w:p w:rsidR="009E1A12" w:rsidRDefault="009E1A12" w:rsidP="009E1A12">
      <w:pPr>
        <w:jc w:val="center"/>
      </w:pPr>
    </w:p>
    <w:p w:rsidR="00BB3E84" w:rsidRPr="00195FAB" w:rsidRDefault="00BB3E84" w:rsidP="009E1A12">
      <w:pPr>
        <w:jc w:val="center"/>
        <w:rPr>
          <w:sz w:val="24"/>
        </w:rPr>
      </w:pPr>
    </w:p>
    <w:p w:rsidR="000D131D" w:rsidRDefault="000D131D" w:rsidP="00D711D1">
      <w:pPr>
        <w:pStyle w:val="11"/>
      </w:pPr>
    </w:p>
    <w:p w:rsidR="000D131D" w:rsidRDefault="000D131D" w:rsidP="00D711D1">
      <w:pPr>
        <w:pStyle w:val="11"/>
      </w:pPr>
    </w:p>
    <w:p w:rsidR="00D711D1" w:rsidRDefault="00D711D1" w:rsidP="00D711D1">
      <w:pPr>
        <w:pStyle w:val="1"/>
        <w:jc w:val="center"/>
      </w:pPr>
      <w:r>
        <w:t>Содержание</w:t>
      </w:r>
    </w:p>
    <w:p w:rsidR="00D711D1" w:rsidRPr="00D711D1" w:rsidRDefault="00D711D1" w:rsidP="00D711D1"/>
    <w:p w:rsidR="00D711D1" w:rsidRPr="00D711D1" w:rsidRDefault="0008455B" w:rsidP="00D711D1">
      <w:pPr>
        <w:pStyle w:val="11"/>
        <w:jc w:val="left"/>
        <w:rPr>
          <w:rFonts w:eastAsiaTheme="minorEastAsia"/>
          <w:noProof/>
          <w:lang w:eastAsia="ru-RU"/>
        </w:rPr>
      </w:pPr>
      <w:r w:rsidRPr="00D711D1">
        <w:fldChar w:fldCharType="begin"/>
      </w:r>
      <w:r w:rsidR="00BB3E84" w:rsidRPr="00D711D1">
        <w:instrText xml:space="preserve"> TOC \o "1-3" \h \z \u </w:instrText>
      </w:r>
      <w:r w:rsidRPr="00D711D1">
        <w:fldChar w:fldCharType="separate"/>
      </w:r>
      <w:hyperlink w:anchor="_Toc485877338" w:history="1">
        <w:r w:rsidR="00D711D1" w:rsidRPr="00D711D1">
          <w:rPr>
            <w:rStyle w:val="a9"/>
            <w:rFonts w:ascii="Times New Roman" w:hAnsi="Times New Roman" w:cs="Times New Roman"/>
            <w:noProof/>
            <w:sz w:val="24"/>
            <w:szCs w:val="24"/>
          </w:rPr>
          <w:t>Введение</w:t>
        </w:r>
        <w:r w:rsidR="00D711D1" w:rsidRPr="00D711D1">
          <w:rPr>
            <w:noProof/>
            <w:webHidden/>
          </w:rPr>
          <w:tab/>
        </w:r>
        <w:r w:rsidR="00D711D1" w:rsidRPr="00D711D1">
          <w:rPr>
            <w:noProof/>
            <w:webHidden/>
          </w:rPr>
          <w:fldChar w:fldCharType="begin"/>
        </w:r>
        <w:r w:rsidR="00D711D1" w:rsidRPr="00D711D1">
          <w:rPr>
            <w:noProof/>
            <w:webHidden/>
          </w:rPr>
          <w:instrText xml:space="preserve"> PAGEREF _Toc485877338 \h </w:instrText>
        </w:r>
        <w:r w:rsidR="00D711D1" w:rsidRPr="00D711D1">
          <w:rPr>
            <w:noProof/>
            <w:webHidden/>
          </w:rPr>
        </w:r>
        <w:r w:rsidR="00D711D1" w:rsidRPr="00D711D1">
          <w:rPr>
            <w:noProof/>
            <w:webHidden/>
          </w:rPr>
          <w:fldChar w:fldCharType="separate"/>
        </w:r>
        <w:r w:rsidR="00D711D1">
          <w:rPr>
            <w:noProof/>
            <w:webHidden/>
          </w:rPr>
          <w:t>3</w:t>
        </w:r>
        <w:r w:rsidR="00D711D1"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39" w:history="1">
        <w:r w:rsidRPr="00D711D1">
          <w:rPr>
            <w:rStyle w:val="a9"/>
            <w:rFonts w:ascii="Times New Roman" w:hAnsi="Times New Roman" w:cs="Times New Roman"/>
            <w:noProof/>
            <w:sz w:val="24"/>
            <w:szCs w:val="24"/>
          </w:rPr>
          <w:t>Теоретические основы темы</w:t>
        </w:r>
        <w:r w:rsidRPr="00D711D1">
          <w:rPr>
            <w:noProof/>
            <w:webHidden/>
          </w:rPr>
          <w:tab/>
        </w:r>
        <w:r w:rsidRPr="00D711D1">
          <w:rPr>
            <w:noProof/>
            <w:webHidden/>
          </w:rPr>
          <w:fldChar w:fldCharType="begin"/>
        </w:r>
        <w:r w:rsidRPr="00D711D1">
          <w:rPr>
            <w:noProof/>
            <w:webHidden/>
          </w:rPr>
          <w:instrText xml:space="preserve"> PAGEREF _Toc485877339 \h </w:instrText>
        </w:r>
        <w:r w:rsidRPr="00D711D1">
          <w:rPr>
            <w:noProof/>
            <w:webHidden/>
          </w:rPr>
        </w:r>
        <w:r w:rsidRPr="00D711D1">
          <w:rPr>
            <w:noProof/>
            <w:webHidden/>
          </w:rPr>
          <w:fldChar w:fldCharType="separate"/>
        </w:r>
        <w:r>
          <w:rPr>
            <w:noProof/>
            <w:webHidden/>
          </w:rPr>
          <w:t>5</w:t>
        </w:r>
        <w:r w:rsidRPr="00D711D1">
          <w:rPr>
            <w:noProof/>
            <w:webHidden/>
          </w:rPr>
          <w:fldChar w:fldCharType="end"/>
        </w:r>
      </w:hyperlink>
    </w:p>
    <w:p w:rsidR="00D711D1" w:rsidRPr="00D711D1" w:rsidRDefault="00D711D1" w:rsidP="00D711D1">
      <w:pPr>
        <w:pStyle w:val="21"/>
        <w:tabs>
          <w:tab w:val="right" w:leader="dot" w:pos="9345"/>
        </w:tabs>
        <w:rPr>
          <w:rFonts w:ascii="Times New Roman" w:eastAsiaTheme="minorEastAsia" w:hAnsi="Times New Roman" w:cs="Times New Roman"/>
          <w:smallCaps w:val="0"/>
          <w:noProof/>
          <w:sz w:val="24"/>
          <w:szCs w:val="24"/>
          <w:lang w:eastAsia="ru-RU"/>
        </w:rPr>
      </w:pPr>
      <w:hyperlink w:anchor="_Toc485877340" w:history="1">
        <w:r w:rsidRPr="00D711D1">
          <w:rPr>
            <w:rStyle w:val="a9"/>
            <w:rFonts w:ascii="Times New Roman" w:hAnsi="Times New Roman" w:cs="Times New Roman"/>
            <w:noProof/>
            <w:sz w:val="24"/>
            <w:szCs w:val="24"/>
          </w:rPr>
          <w:t>Анализ ключевых понятий</w:t>
        </w:r>
        <w:r w:rsidRPr="00D711D1">
          <w:rPr>
            <w:rFonts w:ascii="Times New Roman" w:hAnsi="Times New Roman" w:cs="Times New Roman"/>
            <w:noProof/>
            <w:webHidden/>
            <w:sz w:val="24"/>
            <w:szCs w:val="24"/>
          </w:rPr>
          <w:tab/>
        </w:r>
        <w:r w:rsidRPr="00D711D1">
          <w:rPr>
            <w:rFonts w:ascii="Times New Roman" w:hAnsi="Times New Roman" w:cs="Times New Roman"/>
            <w:noProof/>
            <w:webHidden/>
            <w:sz w:val="24"/>
            <w:szCs w:val="24"/>
          </w:rPr>
          <w:fldChar w:fldCharType="begin"/>
        </w:r>
        <w:r w:rsidRPr="00D711D1">
          <w:rPr>
            <w:rFonts w:ascii="Times New Roman" w:hAnsi="Times New Roman" w:cs="Times New Roman"/>
            <w:noProof/>
            <w:webHidden/>
            <w:sz w:val="24"/>
            <w:szCs w:val="24"/>
          </w:rPr>
          <w:instrText xml:space="preserve"> PAGEREF _Toc485877340 \h </w:instrText>
        </w:r>
        <w:r w:rsidRPr="00D711D1">
          <w:rPr>
            <w:rFonts w:ascii="Times New Roman" w:hAnsi="Times New Roman" w:cs="Times New Roman"/>
            <w:noProof/>
            <w:webHidden/>
            <w:sz w:val="24"/>
            <w:szCs w:val="24"/>
          </w:rPr>
        </w:r>
        <w:r w:rsidRPr="00D711D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D711D1">
          <w:rPr>
            <w:rFonts w:ascii="Times New Roman" w:hAnsi="Times New Roman" w:cs="Times New Roman"/>
            <w:noProof/>
            <w:webHidden/>
            <w:sz w:val="24"/>
            <w:szCs w:val="24"/>
          </w:rPr>
          <w:fldChar w:fldCharType="end"/>
        </w:r>
      </w:hyperlink>
    </w:p>
    <w:p w:rsidR="00D711D1" w:rsidRPr="00D711D1" w:rsidRDefault="00D711D1" w:rsidP="00D711D1">
      <w:pPr>
        <w:pStyle w:val="21"/>
        <w:tabs>
          <w:tab w:val="right" w:leader="dot" w:pos="9345"/>
        </w:tabs>
        <w:rPr>
          <w:rFonts w:ascii="Times New Roman" w:eastAsiaTheme="minorEastAsia" w:hAnsi="Times New Roman" w:cs="Times New Roman"/>
          <w:smallCaps w:val="0"/>
          <w:noProof/>
          <w:sz w:val="24"/>
          <w:szCs w:val="24"/>
          <w:lang w:eastAsia="ru-RU"/>
        </w:rPr>
      </w:pPr>
      <w:hyperlink w:anchor="_Toc485877341" w:history="1">
        <w:r w:rsidRPr="00D711D1">
          <w:rPr>
            <w:rStyle w:val="a9"/>
            <w:rFonts w:ascii="Times New Roman" w:hAnsi="Times New Roman" w:cs="Times New Roman"/>
            <w:noProof/>
            <w:sz w:val="24"/>
            <w:szCs w:val="24"/>
          </w:rPr>
          <w:t>Основные принципы воспитания</w:t>
        </w:r>
        <w:r w:rsidRPr="00D711D1">
          <w:rPr>
            <w:rFonts w:ascii="Times New Roman" w:hAnsi="Times New Roman" w:cs="Times New Roman"/>
            <w:noProof/>
            <w:webHidden/>
            <w:sz w:val="24"/>
            <w:szCs w:val="24"/>
          </w:rPr>
          <w:tab/>
        </w:r>
        <w:r w:rsidRPr="00D711D1">
          <w:rPr>
            <w:rFonts w:ascii="Times New Roman" w:hAnsi="Times New Roman" w:cs="Times New Roman"/>
            <w:noProof/>
            <w:webHidden/>
            <w:sz w:val="24"/>
            <w:szCs w:val="24"/>
          </w:rPr>
          <w:fldChar w:fldCharType="begin"/>
        </w:r>
        <w:r w:rsidRPr="00D711D1">
          <w:rPr>
            <w:rFonts w:ascii="Times New Roman" w:hAnsi="Times New Roman" w:cs="Times New Roman"/>
            <w:noProof/>
            <w:webHidden/>
            <w:sz w:val="24"/>
            <w:szCs w:val="24"/>
          </w:rPr>
          <w:instrText xml:space="preserve"> PAGEREF _Toc485877341 \h </w:instrText>
        </w:r>
        <w:r w:rsidRPr="00D711D1">
          <w:rPr>
            <w:rFonts w:ascii="Times New Roman" w:hAnsi="Times New Roman" w:cs="Times New Roman"/>
            <w:noProof/>
            <w:webHidden/>
            <w:sz w:val="24"/>
            <w:szCs w:val="24"/>
          </w:rPr>
        </w:r>
        <w:r w:rsidRPr="00D711D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D711D1">
          <w:rPr>
            <w:rFonts w:ascii="Times New Roman" w:hAnsi="Times New Roman" w:cs="Times New Roman"/>
            <w:noProof/>
            <w:webHidden/>
            <w:sz w:val="24"/>
            <w:szCs w:val="24"/>
          </w:rPr>
          <w:fldChar w:fldCharType="end"/>
        </w:r>
      </w:hyperlink>
    </w:p>
    <w:p w:rsidR="00D711D1" w:rsidRPr="00D711D1" w:rsidRDefault="00D711D1" w:rsidP="00D711D1">
      <w:pPr>
        <w:pStyle w:val="11"/>
        <w:rPr>
          <w:rFonts w:eastAsiaTheme="minorEastAsia"/>
          <w:noProof/>
          <w:lang w:eastAsia="ru-RU"/>
        </w:rPr>
      </w:pPr>
      <w:hyperlink w:anchor="_Toc485877342" w:history="1">
        <w:r w:rsidRPr="00D711D1">
          <w:rPr>
            <w:rStyle w:val="a9"/>
            <w:rFonts w:ascii="Times New Roman" w:hAnsi="Times New Roman" w:cs="Times New Roman"/>
            <w:noProof/>
            <w:sz w:val="24"/>
            <w:szCs w:val="24"/>
          </w:rPr>
          <w:t>Уроки информатики - ресурс для воспитывающего обучения</w:t>
        </w:r>
        <w:r w:rsidRPr="00D711D1">
          <w:rPr>
            <w:noProof/>
            <w:webHidden/>
          </w:rPr>
          <w:tab/>
        </w:r>
        <w:r w:rsidRPr="00D711D1">
          <w:rPr>
            <w:noProof/>
            <w:webHidden/>
          </w:rPr>
          <w:fldChar w:fldCharType="begin"/>
        </w:r>
        <w:r w:rsidRPr="00D711D1">
          <w:rPr>
            <w:noProof/>
            <w:webHidden/>
          </w:rPr>
          <w:instrText xml:space="preserve"> PAGEREF _Toc485877342 \h </w:instrText>
        </w:r>
        <w:r w:rsidRPr="00D711D1">
          <w:rPr>
            <w:noProof/>
            <w:webHidden/>
          </w:rPr>
        </w:r>
        <w:r w:rsidRPr="00D711D1">
          <w:rPr>
            <w:noProof/>
            <w:webHidden/>
          </w:rPr>
          <w:fldChar w:fldCharType="separate"/>
        </w:r>
        <w:r>
          <w:rPr>
            <w:noProof/>
            <w:webHidden/>
          </w:rPr>
          <w:t>8</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43" w:history="1">
        <w:r w:rsidRPr="00D711D1">
          <w:rPr>
            <w:rStyle w:val="a9"/>
            <w:rFonts w:ascii="Times New Roman" w:hAnsi="Times New Roman" w:cs="Times New Roman"/>
            <w:noProof/>
            <w:sz w:val="24"/>
            <w:szCs w:val="24"/>
          </w:rPr>
          <w:t>Внеурочная деятельность – неотъемлемая часть учебно-воспитательного процесса</w:t>
        </w:r>
        <w:r w:rsidRPr="00D711D1">
          <w:rPr>
            <w:noProof/>
            <w:webHidden/>
          </w:rPr>
          <w:tab/>
        </w:r>
        <w:r w:rsidRPr="00D711D1">
          <w:rPr>
            <w:noProof/>
            <w:webHidden/>
          </w:rPr>
          <w:fldChar w:fldCharType="begin"/>
        </w:r>
        <w:r w:rsidRPr="00D711D1">
          <w:rPr>
            <w:noProof/>
            <w:webHidden/>
          </w:rPr>
          <w:instrText xml:space="preserve"> PAGEREF _Toc485877343 \h </w:instrText>
        </w:r>
        <w:r w:rsidRPr="00D711D1">
          <w:rPr>
            <w:noProof/>
            <w:webHidden/>
          </w:rPr>
        </w:r>
        <w:r w:rsidRPr="00D711D1">
          <w:rPr>
            <w:noProof/>
            <w:webHidden/>
          </w:rPr>
          <w:fldChar w:fldCharType="separate"/>
        </w:r>
        <w:r>
          <w:rPr>
            <w:noProof/>
            <w:webHidden/>
          </w:rPr>
          <w:t>13</w:t>
        </w:r>
        <w:r w:rsidRPr="00D711D1">
          <w:rPr>
            <w:noProof/>
            <w:webHidden/>
          </w:rPr>
          <w:fldChar w:fldCharType="end"/>
        </w:r>
      </w:hyperlink>
    </w:p>
    <w:p w:rsidR="00D711D1" w:rsidRPr="00D711D1" w:rsidRDefault="00D711D1" w:rsidP="00D711D1">
      <w:pPr>
        <w:pStyle w:val="11"/>
        <w:rPr>
          <w:rFonts w:eastAsiaTheme="minorEastAsia"/>
          <w:noProof/>
          <w:lang w:eastAsia="ru-RU"/>
        </w:rPr>
      </w:pPr>
      <w:hyperlink w:anchor="_Toc485877344" w:history="1">
        <w:r w:rsidRPr="00D711D1">
          <w:rPr>
            <w:rStyle w:val="a9"/>
            <w:rFonts w:ascii="Times New Roman" w:hAnsi="Times New Roman" w:cs="Times New Roman"/>
            <w:noProof/>
            <w:sz w:val="24"/>
            <w:szCs w:val="24"/>
          </w:rPr>
          <w:t>Заключение</w:t>
        </w:r>
        <w:r w:rsidRPr="00D711D1">
          <w:rPr>
            <w:noProof/>
            <w:webHidden/>
          </w:rPr>
          <w:tab/>
        </w:r>
        <w:r w:rsidRPr="00D711D1">
          <w:rPr>
            <w:noProof/>
            <w:webHidden/>
          </w:rPr>
          <w:fldChar w:fldCharType="begin"/>
        </w:r>
        <w:r w:rsidRPr="00D711D1">
          <w:rPr>
            <w:noProof/>
            <w:webHidden/>
          </w:rPr>
          <w:instrText xml:space="preserve"> PAGEREF _Toc485877344 \h </w:instrText>
        </w:r>
        <w:r w:rsidRPr="00D711D1">
          <w:rPr>
            <w:noProof/>
            <w:webHidden/>
          </w:rPr>
        </w:r>
        <w:r w:rsidRPr="00D711D1">
          <w:rPr>
            <w:noProof/>
            <w:webHidden/>
          </w:rPr>
          <w:fldChar w:fldCharType="separate"/>
        </w:r>
        <w:r>
          <w:rPr>
            <w:noProof/>
            <w:webHidden/>
          </w:rPr>
          <w:t>15</w:t>
        </w:r>
        <w:r w:rsidRPr="00D711D1">
          <w:rPr>
            <w:noProof/>
            <w:webHidden/>
          </w:rPr>
          <w:fldChar w:fldCharType="end"/>
        </w:r>
      </w:hyperlink>
    </w:p>
    <w:p w:rsidR="00D711D1" w:rsidRPr="00D711D1" w:rsidRDefault="00D711D1" w:rsidP="00D711D1">
      <w:pPr>
        <w:pStyle w:val="11"/>
        <w:rPr>
          <w:rFonts w:eastAsiaTheme="minorEastAsia"/>
          <w:noProof/>
          <w:lang w:eastAsia="ru-RU"/>
        </w:rPr>
      </w:pPr>
      <w:hyperlink w:anchor="_Toc485877345" w:history="1">
        <w:r w:rsidRPr="00D711D1">
          <w:rPr>
            <w:rStyle w:val="a9"/>
            <w:rFonts w:ascii="Times New Roman" w:hAnsi="Times New Roman" w:cs="Times New Roman"/>
            <w:noProof/>
            <w:sz w:val="24"/>
            <w:szCs w:val="24"/>
          </w:rPr>
          <w:t>Список литературы</w:t>
        </w:r>
        <w:r w:rsidRPr="00D711D1">
          <w:rPr>
            <w:noProof/>
            <w:webHidden/>
          </w:rPr>
          <w:tab/>
        </w:r>
        <w:r w:rsidRPr="00D711D1">
          <w:rPr>
            <w:noProof/>
            <w:webHidden/>
          </w:rPr>
          <w:fldChar w:fldCharType="begin"/>
        </w:r>
        <w:r w:rsidRPr="00D711D1">
          <w:rPr>
            <w:noProof/>
            <w:webHidden/>
          </w:rPr>
          <w:instrText xml:space="preserve"> PAGEREF _Toc485877345 \h </w:instrText>
        </w:r>
        <w:r w:rsidRPr="00D711D1">
          <w:rPr>
            <w:noProof/>
            <w:webHidden/>
          </w:rPr>
        </w:r>
        <w:r w:rsidRPr="00D711D1">
          <w:rPr>
            <w:noProof/>
            <w:webHidden/>
          </w:rPr>
          <w:fldChar w:fldCharType="separate"/>
        </w:r>
        <w:r>
          <w:rPr>
            <w:noProof/>
            <w:webHidden/>
          </w:rPr>
          <w:t>16</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46" w:history="1">
        <w:r w:rsidRPr="00D711D1">
          <w:rPr>
            <w:rStyle w:val="a9"/>
            <w:rFonts w:ascii="Times New Roman" w:hAnsi="Times New Roman" w:cs="Times New Roman"/>
            <w:noProof/>
            <w:sz w:val="24"/>
            <w:szCs w:val="24"/>
          </w:rPr>
          <w:t>Приложение 1. Конспект урока «Как сделать интерактивную викторину в текстовом редакторе» (Гипертекстовое представление материала).</w:t>
        </w:r>
        <w:r w:rsidRPr="00D711D1">
          <w:rPr>
            <w:noProof/>
            <w:webHidden/>
          </w:rPr>
          <w:tab/>
        </w:r>
        <w:r w:rsidRPr="00D711D1">
          <w:rPr>
            <w:noProof/>
            <w:webHidden/>
          </w:rPr>
          <w:fldChar w:fldCharType="begin"/>
        </w:r>
        <w:r w:rsidRPr="00D711D1">
          <w:rPr>
            <w:noProof/>
            <w:webHidden/>
          </w:rPr>
          <w:instrText xml:space="preserve"> PAGEREF _Toc485877346 \h </w:instrText>
        </w:r>
        <w:r w:rsidRPr="00D711D1">
          <w:rPr>
            <w:noProof/>
            <w:webHidden/>
          </w:rPr>
        </w:r>
        <w:r w:rsidRPr="00D711D1">
          <w:rPr>
            <w:noProof/>
            <w:webHidden/>
          </w:rPr>
          <w:fldChar w:fldCharType="separate"/>
        </w:r>
        <w:r>
          <w:rPr>
            <w:noProof/>
            <w:webHidden/>
          </w:rPr>
          <w:t>18</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47" w:history="1">
        <w:r w:rsidRPr="00D711D1">
          <w:rPr>
            <w:rStyle w:val="a9"/>
            <w:rFonts w:ascii="Times New Roman" w:hAnsi="Times New Roman" w:cs="Times New Roman"/>
            <w:noProof/>
            <w:sz w:val="24"/>
            <w:szCs w:val="24"/>
          </w:rPr>
          <w:t>Приложение №2. Паспорт проекта «Золотое кольцо России в вопросах и ответах</w:t>
        </w:r>
        <w:r w:rsidRPr="00D711D1">
          <w:rPr>
            <w:noProof/>
            <w:webHidden/>
          </w:rPr>
          <w:tab/>
        </w:r>
        <w:r w:rsidRPr="00D711D1">
          <w:rPr>
            <w:noProof/>
            <w:webHidden/>
          </w:rPr>
          <w:fldChar w:fldCharType="begin"/>
        </w:r>
        <w:r w:rsidRPr="00D711D1">
          <w:rPr>
            <w:noProof/>
            <w:webHidden/>
          </w:rPr>
          <w:instrText xml:space="preserve"> PAGEREF _Toc485877347 \h </w:instrText>
        </w:r>
        <w:r w:rsidRPr="00D711D1">
          <w:rPr>
            <w:noProof/>
            <w:webHidden/>
          </w:rPr>
        </w:r>
        <w:r w:rsidRPr="00D711D1">
          <w:rPr>
            <w:noProof/>
            <w:webHidden/>
          </w:rPr>
          <w:fldChar w:fldCharType="separate"/>
        </w:r>
        <w:r>
          <w:rPr>
            <w:noProof/>
            <w:webHidden/>
          </w:rPr>
          <w:t>22</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48" w:history="1">
        <w:r w:rsidRPr="00D711D1">
          <w:rPr>
            <w:rStyle w:val="a9"/>
            <w:rFonts w:ascii="Times New Roman" w:hAnsi="Times New Roman" w:cs="Times New Roman"/>
            <w:noProof/>
            <w:sz w:val="24"/>
            <w:szCs w:val="24"/>
          </w:rPr>
          <w:t>Приложение 3. Творческая работа ученика. Буклет «Востребованные профессии на рынке труда в 2017 году»</w:t>
        </w:r>
        <w:r w:rsidRPr="00D711D1">
          <w:rPr>
            <w:noProof/>
            <w:webHidden/>
          </w:rPr>
          <w:tab/>
        </w:r>
        <w:r w:rsidRPr="00D711D1">
          <w:rPr>
            <w:noProof/>
            <w:webHidden/>
          </w:rPr>
          <w:fldChar w:fldCharType="begin"/>
        </w:r>
        <w:r w:rsidRPr="00D711D1">
          <w:rPr>
            <w:noProof/>
            <w:webHidden/>
          </w:rPr>
          <w:instrText xml:space="preserve"> PAGEREF _Toc485877348 \h </w:instrText>
        </w:r>
        <w:r w:rsidRPr="00D711D1">
          <w:rPr>
            <w:noProof/>
            <w:webHidden/>
          </w:rPr>
        </w:r>
        <w:r w:rsidRPr="00D711D1">
          <w:rPr>
            <w:noProof/>
            <w:webHidden/>
          </w:rPr>
          <w:fldChar w:fldCharType="separate"/>
        </w:r>
        <w:r>
          <w:rPr>
            <w:noProof/>
            <w:webHidden/>
          </w:rPr>
          <w:t>24</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49" w:history="1">
        <w:r w:rsidRPr="00D711D1">
          <w:rPr>
            <w:rStyle w:val="a9"/>
            <w:rFonts w:ascii="Times New Roman" w:hAnsi="Times New Roman" w:cs="Times New Roman"/>
            <w:noProof/>
            <w:sz w:val="24"/>
            <w:szCs w:val="24"/>
          </w:rPr>
          <w:t>Приложение 4. Блок «Формирование компетенций обучающихся в учебно-исследовательской деятельности на основе ИКТ» факультативного курса «Лаборатория учебных достижений»</w:t>
        </w:r>
        <w:r w:rsidRPr="00D711D1">
          <w:rPr>
            <w:noProof/>
            <w:webHidden/>
          </w:rPr>
          <w:tab/>
        </w:r>
        <w:r w:rsidRPr="00D711D1">
          <w:rPr>
            <w:noProof/>
            <w:webHidden/>
          </w:rPr>
          <w:fldChar w:fldCharType="begin"/>
        </w:r>
        <w:r w:rsidRPr="00D711D1">
          <w:rPr>
            <w:noProof/>
            <w:webHidden/>
          </w:rPr>
          <w:instrText xml:space="preserve"> PAGEREF _Toc485877349 \h </w:instrText>
        </w:r>
        <w:r w:rsidRPr="00D711D1">
          <w:rPr>
            <w:noProof/>
            <w:webHidden/>
          </w:rPr>
        </w:r>
        <w:r w:rsidRPr="00D711D1">
          <w:rPr>
            <w:noProof/>
            <w:webHidden/>
          </w:rPr>
          <w:fldChar w:fldCharType="separate"/>
        </w:r>
        <w:r>
          <w:rPr>
            <w:noProof/>
            <w:webHidden/>
          </w:rPr>
          <w:t>25</w:t>
        </w:r>
        <w:r w:rsidRPr="00D711D1">
          <w:rPr>
            <w:noProof/>
            <w:webHidden/>
          </w:rPr>
          <w:fldChar w:fldCharType="end"/>
        </w:r>
      </w:hyperlink>
    </w:p>
    <w:p w:rsidR="00D711D1" w:rsidRPr="00D711D1" w:rsidRDefault="00D711D1" w:rsidP="00D711D1">
      <w:pPr>
        <w:pStyle w:val="11"/>
        <w:jc w:val="left"/>
        <w:rPr>
          <w:rFonts w:eastAsiaTheme="minorEastAsia"/>
          <w:noProof/>
          <w:lang w:eastAsia="ru-RU"/>
        </w:rPr>
      </w:pPr>
      <w:hyperlink w:anchor="_Toc485877350" w:history="1">
        <w:r w:rsidRPr="00D711D1">
          <w:rPr>
            <w:rStyle w:val="a9"/>
            <w:rFonts w:ascii="Times New Roman" w:hAnsi="Times New Roman" w:cs="Times New Roman"/>
            <w:noProof/>
            <w:sz w:val="24"/>
            <w:szCs w:val="24"/>
          </w:rPr>
          <w:t>Приложение 5. Интерактивная игра «Умники и Умницы»  на тему «Великая Отечественная война и Ярославский края».</w:t>
        </w:r>
        <w:r w:rsidRPr="00D711D1">
          <w:rPr>
            <w:noProof/>
            <w:webHidden/>
          </w:rPr>
          <w:tab/>
        </w:r>
        <w:r w:rsidRPr="00D711D1">
          <w:rPr>
            <w:noProof/>
            <w:webHidden/>
          </w:rPr>
          <w:fldChar w:fldCharType="begin"/>
        </w:r>
        <w:r w:rsidRPr="00D711D1">
          <w:rPr>
            <w:noProof/>
            <w:webHidden/>
          </w:rPr>
          <w:instrText xml:space="preserve"> PAGEREF _Toc485877350 \h </w:instrText>
        </w:r>
        <w:r w:rsidRPr="00D711D1">
          <w:rPr>
            <w:noProof/>
            <w:webHidden/>
          </w:rPr>
        </w:r>
        <w:r w:rsidRPr="00D711D1">
          <w:rPr>
            <w:noProof/>
            <w:webHidden/>
          </w:rPr>
          <w:fldChar w:fldCharType="separate"/>
        </w:r>
        <w:r>
          <w:rPr>
            <w:noProof/>
            <w:webHidden/>
          </w:rPr>
          <w:t>28</w:t>
        </w:r>
        <w:r w:rsidRPr="00D711D1">
          <w:rPr>
            <w:noProof/>
            <w:webHidden/>
          </w:rPr>
          <w:fldChar w:fldCharType="end"/>
        </w:r>
      </w:hyperlink>
    </w:p>
    <w:p w:rsidR="005733FE" w:rsidRDefault="0008455B" w:rsidP="00D711D1">
      <w:pPr>
        <w:tabs>
          <w:tab w:val="right" w:leader="dot" w:pos="9072"/>
        </w:tabs>
      </w:pPr>
      <w:r w:rsidRPr="00D711D1">
        <w:rPr>
          <w:rFonts w:ascii="Times New Roman" w:hAnsi="Times New Roman" w:cs="Times New Roman"/>
          <w:sz w:val="24"/>
          <w:szCs w:val="24"/>
        </w:rPr>
        <w:fldChar w:fldCharType="end"/>
      </w:r>
      <w:r w:rsidR="005733FE">
        <w:br w:type="page"/>
      </w:r>
    </w:p>
    <w:p w:rsidR="004F53D1" w:rsidRDefault="004F53D1" w:rsidP="004F53D1">
      <w:pPr>
        <w:pStyle w:val="1"/>
      </w:pPr>
      <w:bookmarkStart w:id="0" w:name="_Toc485877338"/>
      <w:r>
        <w:lastRenderedPageBreak/>
        <w:t>Введение</w:t>
      </w:r>
      <w:bookmarkEnd w:id="0"/>
    </w:p>
    <w:p w:rsidR="00227C28" w:rsidRPr="006B3AFE" w:rsidRDefault="00C870D3" w:rsidP="003F2F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Современная школа – это уникальное прост</w:t>
      </w:r>
      <w:r w:rsidR="00E35248">
        <w:rPr>
          <w:rFonts w:ascii="Times New Roman" w:hAnsi="Times New Roman" w:cs="Times New Roman"/>
          <w:sz w:val="24"/>
          <w:szCs w:val="24"/>
        </w:rPr>
        <w:t>р</w:t>
      </w:r>
      <w:r>
        <w:rPr>
          <w:rFonts w:ascii="Times New Roman" w:hAnsi="Times New Roman" w:cs="Times New Roman"/>
          <w:sz w:val="24"/>
          <w:szCs w:val="24"/>
        </w:rPr>
        <w:t>анство, которое должно обеспечить не только самореализацию каждого обучающегося, н</w:t>
      </w:r>
      <w:r w:rsidR="00433242">
        <w:rPr>
          <w:rFonts w:ascii="Times New Roman" w:hAnsi="Times New Roman" w:cs="Times New Roman"/>
          <w:sz w:val="24"/>
          <w:szCs w:val="24"/>
        </w:rPr>
        <w:t>о и воспитать социально отве</w:t>
      </w:r>
      <w:r w:rsidR="00E35248">
        <w:rPr>
          <w:rFonts w:ascii="Times New Roman" w:hAnsi="Times New Roman" w:cs="Times New Roman"/>
          <w:sz w:val="24"/>
          <w:szCs w:val="24"/>
        </w:rPr>
        <w:t>т</w:t>
      </w:r>
      <w:r w:rsidR="00433242">
        <w:rPr>
          <w:rFonts w:ascii="Times New Roman" w:hAnsi="Times New Roman" w:cs="Times New Roman"/>
          <w:sz w:val="24"/>
          <w:szCs w:val="24"/>
        </w:rPr>
        <w:t>ственного и активного гражданина нашей страны. В</w:t>
      </w:r>
      <w:r w:rsidR="005733FE" w:rsidRPr="006B3AFE">
        <w:rPr>
          <w:rFonts w:ascii="Times New Roman" w:hAnsi="Times New Roman" w:cs="Times New Roman"/>
          <w:sz w:val="24"/>
          <w:szCs w:val="24"/>
        </w:rPr>
        <w:t xml:space="preserve">ажность </w:t>
      </w:r>
      <w:r w:rsidR="00433242">
        <w:rPr>
          <w:rFonts w:ascii="Times New Roman" w:hAnsi="Times New Roman" w:cs="Times New Roman"/>
          <w:sz w:val="24"/>
          <w:szCs w:val="24"/>
        </w:rPr>
        <w:t xml:space="preserve"> этой приоритетной задачи можно </w:t>
      </w:r>
      <w:r w:rsidR="005733FE" w:rsidRPr="006B3AFE">
        <w:rPr>
          <w:rFonts w:ascii="Times New Roman" w:hAnsi="Times New Roman" w:cs="Times New Roman"/>
          <w:sz w:val="24"/>
          <w:szCs w:val="24"/>
        </w:rPr>
        <w:t>подтвер</w:t>
      </w:r>
      <w:r w:rsidR="00227C28" w:rsidRPr="006B3AFE">
        <w:rPr>
          <w:rFonts w:ascii="Times New Roman" w:hAnsi="Times New Roman" w:cs="Times New Roman"/>
          <w:sz w:val="24"/>
          <w:szCs w:val="24"/>
        </w:rPr>
        <w:t>д</w:t>
      </w:r>
      <w:r w:rsidR="00433242">
        <w:rPr>
          <w:rFonts w:ascii="Times New Roman" w:hAnsi="Times New Roman" w:cs="Times New Roman"/>
          <w:sz w:val="24"/>
          <w:szCs w:val="24"/>
        </w:rPr>
        <w:t>ить</w:t>
      </w:r>
      <w:r w:rsidR="00227C28" w:rsidRPr="006B3AFE">
        <w:rPr>
          <w:rFonts w:ascii="Times New Roman" w:hAnsi="Times New Roman" w:cs="Times New Roman"/>
          <w:sz w:val="24"/>
          <w:szCs w:val="24"/>
        </w:rPr>
        <w:t xml:space="preserve"> следующими аргументами:</w:t>
      </w:r>
    </w:p>
    <w:p w:rsidR="008721C6" w:rsidRPr="008721C6" w:rsidRDefault="008721C6" w:rsidP="007D4670">
      <w:pPr>
        <w:pStyle w:val="a3"/>
        <w:numPr>
          <w:ilvl w:val="0"/>
          <w:numId w:val="1"/>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E304CD">
        <w:rPr>
          <w:rFonts w:ascii="Times New Roman" w:hAnsi="Times New Roman" w:cs="Times New Roman"/>
          <w:sz w:val="24"/>
          <w:szCs w:val="24"/>
        </w:rPr>
        <w:t>ФЗ «Об образовании в РФ»</w:t>
      </w:r>
      <w:r w:rsidR="00E304CD">
        <w:rPr>
          <w:rStyle w:val="a7"/>
          <w:rFonts w:ascii="Times New Roman" w:hAnsi="Times New Roman" w:cs="Times New Roman"/>
          <w:sz w:val="24"/>
          <w:szCs w:val="24"/>
        </w:rPr>
        <w:footnoteReference w:id="1"/>
      </w:r>
      <w:r w:rsidR="00E304CD">
        <w:rPr>
          <w:rFonts w:ascii="Times New Roman" w:hAnsi="Times New Roman" w:cs="Times New Roman"/>
          <w:sz w:val="24"/>
          <w:szCs w:val="24"/>
        </w:rPr>
        <w:t xml:space="preserve"> </w:t>
      </w:r>
      <w:r>
        <w:rPr>
          <w:rFonts w:ascii="Times New Roman" w:hAnsi="Times New Roman" w:cs="Times New Roman"/>
          <w:sz w:val="24"/>
          <w:szCs w:val="24"/>
        </w:rPr>
        <w:t xml:space="preserve">прописано, что </w:t>
      </w:r>
      <w:r w:rsidRPr="008721C6">
        <w:rPr>
          <w:rFonts w:ascii="Times New Roman" w:hAnsi="Times New Roman" w:cs="Times New Roman"/>
          <w:sz w:val="24"/>
          <w:szCs w:val="24"/>
        </w:rPr>
        <w:t>образование - единый целенаправленный процесс воспитания и обучения, являющийся общественно значимым благом и осуществляемый в интересах человека</w:t>
      </w:r>
      <w:r>
        <w:rPr>
          <w:rFonts w:ascii="Times New Roman" w:hAnsi="Times New Roman" w:cs="Times New Roman"/>
          <w:sz w:val="24"/>
          <w:szCs w:val="24"/>
        </w:rPr>
        <w:t>, семьи, общества и государства…</w:t>
      </w:r>
      <w:r w:rsidRPr="008721C6">
        <w:rPr>
          <w:rFonts w:ascii="Times New Roman" w:hAnsi="Times New Roman" w:cs="Times New Roman"/>
          <w:sz w:val="24"/>
          <w:szCs w:val="24"/>
        </w:rPr>
        <w:t xml:space="preserve"> &lt;</w:t>
      </w:r>
      <w:r>
        <w:rPr>
          <w:rFonts w:ascii="Times New Roman" w:hAnsi="Times New Roman" w:cs="Times New Roman"/>
          <w:sz w:val="24"/>
          <w:szCs w:val="24"/>
        </w:rPr>
        <w:t>…</w:t>
      </w:r>
      <w:r w:rsidRPr="008721C6">
        <w:rPr>
          <w:rFonts w:ascii="Times New Roman" w:hAnsi="Times New Roman" w:cs="Times New Roman"/>
          <w:sz w:val="24"/>
          <w:szCs w:val="24"/>
        </w:rPr>
        <w:t>&gt;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D1817" w:rsidRPr="006B3AFE" w:rsidRDefault="005D1817" w:rsidP="007D4670">
      <w:pPr>
        <w:pStyle w:val="a3"/>
        <w:numPr>
          <w:ilvl w:val="0"/>
          <w:numId w:val="1"/>
        </w:numPr>
        <w:spacing w:after="0" w:line="360" w:lineRule="auto"/>
        <w:ind w:left="0" w:firstLine="851"/>
        <w:jc w:val="both"/>
        <w:rPr>
          <w:rFonts w:ascii="Times New Roman" w:hAnsi="Times New Roman" w:cs="Times New Roman"/>
          <w:sz w:val="24"/>
          <w:szCs w:val="24"/>
        </w:rPr>
      </w:pPr>
      <w:r w:rsidRPr="006B3AFE">
        <w:rPr>
          <w:rFonts w:ascii="Times New Roman" w:hAnsi="Times New Roman" w:cs="Times New Roman"/>
          <w:sz w:val="24"/>
          <w:szCs w:val="24"/>
        </w:rPr>
        <w:t xml:space="preserve">в Послании Президента Федеральному Собранию </w:t>
      </w:r>
      <w:r w:rsidR="00465333">
        <w:rPr>
          <w:rFonts w:ascii="Times New Roman" w:hAnsi="Times New Roman" w:cs="Times New Roman"/>
          <w:sz w:val="24"/>
          <w:szCs w:val="24"/>
        </w:rPr>
        <w:t>0</w:t>
      </w:r>
      <w:r w:rsidRPr="006B3AFE">
        <w:rPr>
          <w:rFonts w:ascii="Times New Roman" w:hAnsi="Times New Roman" w:cs="Times New Roman"/>
          <w:sz w:val="24"/>
          <w:szCs w:val="24"/>
        </w:rPr>
        <w:t xml:space="preserve">1.12.2016 года подчёркивается «Давайте будем помнить: мы единый народ, мы один народ, и Россия у нас одна», а также «нравственная основа </w:t>
      </w:r>
      <w:r w:rsidR="00465333">
        <w:rPr>
          <w:rFonts w:ascii="Times New Roman" w:hAnsi="Times New Roman" w:cs="Times New Roman"/>
          <w:sz w:val="24"/>
          <w:szCs w:val="24"/>
        </w:rPr>
        <w:t xml:space="preserve">образования </w:t>
      </w:r>
      <w:r w:rsidRPr="006B3AFE">
        <w:rPr>
          <w:rFonts w:ascii="Times New Roman" w:hAnsi="Times New Roman" w:cs="Times New Roman"/>
          <w:sz w:val="24"/>
          <w:szCs w:val="24"/>
        </w:rPr>
        <w:t xml:space="preserve">– это главное, что определяет жизнеспособность общества: экономическую, государственную и творческую»; </w:t>
      </w:r>
      <w:r w:rsidRPr="006B3AFE">
        <w:rPr>
          <w:rStyle w:val="a7"/>
          <w:rFonts w:ascii="Times New Roman" w:hAnsi="Times New Roman" w:cs="Times New Roman"/>
          <w:sz w:val="24"/>
          <w:szCs w:val="24"/>
        </w:rPr>
        <w:footnoteReference w:id="2"/>
      </w:r>
    </w:p>
    <w:p w:rsidR="005E4243" w:rsidRPr="006B3AFE" w:rsidRDefault="005E4243" w:rsidP="007D4670">
      <w:pPr>
        <w:pStyle w:val="a3"/>
        <w:numPr>
          <w:ilvl w:val="0"/>
          <w:numId w:val="1"/>
        </w:numPr>
        <w:spacing w:after="0" w:line="360" w:lineRule="auto"/>
        <w:ind w:left="0" w:firstLine="851"/>
        <w:jc w:val="both"/>
        <w:rPr>
          <w:rFonts w:ascii="Times New Roman" w:hAnsi="Times New Roman" w:cs="Times New Roman"/>
          <w:sz w:val="24"/>
          <w:szCs w:val="24"/>
        </w:rPr>
      </w:pPr>
      <w:r w:rsidRPr="006B3AFE">
        <w:rPr>
          <w:rFonts w:ascii="Times New Roman" w:hAnsi="Times New Roman" w:cs="Times New Roman"/>
          <w:sz w:val="24"/>
          <w:szCs w:val="24"/>
        </w:rPr>
        <w:t>наличие разработанной и реализуемой государственной программой "Патриотическое воспитание граждан Российской Федерации на 2016 - 2020 годы"</w:t>
      </w:r>
      <w:r w:rsidRPr="006B3AFE">
        <w:rPr>
          <w:rStyle w:val="a7"/>
          <w:rFonts w:ascii="Times New Roman" w:hAnsi="Times New Roman" w:cs="Times New Roman"/>
          <w:sz w:val="24"/>
          <w:szCs w:val="24"/>
        </w:rPr>
        <w:footnoteReference w:id="3"/>
      </w:r>
      <w:r w:rsidRPr="006B3AFE">
        <w:rPr>
          <w:rFonts w:ascii="Times New Roman" w:hAnsi="Times New Roman" w:cs="Times New Roman"/>
          <w:sz w:val="24"/>
          <w:szCs w:val="24"/>
        </w:rPr>
        <w:t>, целью которой является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w:t>
      </w:r>
      <w:r w:rsidR="00984775">
        <w:rPr>
          <w:rFonts w:ascii="Times New Roman" w:hAnsi="Times New Roman" w:cs="Times New Roman"/>
          <w:sz w:val="24"/>
          <w:szCs w:val="24"/>
        </w:rPr>
        <w:t>щего активную жизненную позицию;</w:t>
      </w:r>
    </w:p>
    <w:p w:rsidR="004C3209" w:rsidRPr="006B3AFE" w:rsidRDefault="004C3209" w:rsidP="007D4670">
      <w:pPr>
        <w:pStyle w:val="a3"/>
        <w:numPr>
          <w:ilvl w:val="0"/>
          <w:numId w:val="1"/>
        </w:numPr>
        <w:spacing w:after="0" w:line="360" w:lineRule="auto"/>
        <w:ind w:left="0" w:firstLine="851"/>
        <w:jc w:val="both"/>
        <w:rPr>
          <w:rFonts w:ascii="Times New Roman" w:hAnsi="Times New Roman" w:cs="Times New Roman"/>
          <w:sz w:val="24"/>
          <w:szCs w:val="24"/>
        </w:rPr>
      </w:pPr>
      <w:r w:rsidRPr="006B3AFE">
        <w:rPr>
          <w:rFonts w:ascii="Times New Roman" w:hAnsi="Times New Roman" w:cs="Times New Roman"/>
          <w:sz w:val="24"/>
          <w:szCs w:val="24"/>
        </w:rPr>
        <w:t>Концепция духовно-нравственного развития и воспитания личности гражданина России</w:t>
      </w:r>
      <w:r w:rsidRPr="006B3AFE">
        <w:rPr>
          <w:rStyle w:val="a7"/>
          <w:rFonts w:ascii="Times New Roman" w:hAnsi="Times New Roman" w:cs="Times New Roman"/>
          <w:sz w:val="24"/>
          <w:szCs w:val="24"/>
        </w:rPr>
        <w:footnoteReference w:id="4"/>
      </w:r>
      <w:r w:rsidR="00B30EA2" w:rsidRPr="006B3AFE">
        <w:rPr>
          <w:rFonts w:ascii="Times New Roman" w:hAnsi="Times New Roman" w:cs="Times New Roman"/>
          <w:sz w:val="24"/>
          <w:szCs w:val="24"/>
        </w:rPr>
        <w:t>(далее – Концепция)</w:t>
      </w:r>
      <w:r w:rsidRPr="006B3AFE">
        <w:rPr>
          <w:rFonts w:ascii="Times New Roman" w:hAnsi="Times New Roman" w:cs="Times New Roman"/>
          <w:sz w:val="24"/>
          <w:szCs w:val="24"/>
        </w:rPr>
        <w:t xml:space="preserve"> </w:t>
      </w:r>
      <w:r w:rsidR="005E4243" w:rsidRPr="006B3AFE">
        <w:rPr>
          <w:rFonts w:ascii="Times New Roman" w:hAnsi="Times New Roman" w:cs="Times New Roman"/>
          <w:sz w:val="24"/>
          <w:szCs w:val="24"/>
        </w:rPr>
        <w:t>–</w:t>
      </w:r>
      <w:r w:rsidRPr="006B3AFE">
        <w:rPr>
          <w:rFonts w:ascii="Times New Roman" w:hAnsi="Times New Roman" w:cs="Times New Roman"/>
          <w:sz w:val="24"/>
          <w:szCs w:val="24"/>
        </w:rPr>
        <w:t xml:space="preserve"> </w:t>
      </w:r>
      <w:r w:rsidR="005E4243" w:rsidRPr="006B3AFE">
        <w:rPr>
          <w:rFonts w:ascii="Times New Roman" w:hAnsi="Times New Roman" w:cs="Times New Roman"/>
          <w:sz w:val="24"/>
          <w:szCs w:val="24"/>
        </w:rPr>
        <w:t xml:space="preserve">является </w:t>
      </w:r>
      <w:r w:rsidRPr="006B3AFE">
        <w:rPr>
          <w:rFonts w:ascii="Times New Roman" w:hAnsi="Times New Roman" w:cs="Times New Roman"/>
          <w:sz w:val="24"/>
          <w:szCs w:val="24"/>
        </w:rPr>
        <w:t>методологическ</w:t>
      </w:r>
      <w:r w:rsidR="005E4243" w:rsidRPr="006B3AFE">
        <w:rPr>
          <w:rFonts w:ascii="Times New Roman" w:hAnsi="Times New Roman" w:cs="Times New Roman"/>
          <w:sz w:val="24"/>
          <w:szCs w:val="24"/>
        </w:rPr>
        <w:t>ой</w:t>
      </w:r>
      <w:r w:rsidRPr="006B3AFE">
        <w:rPr>
          <w:rFonts w:ascii="Times New Roman" w:hAnsi="Times New Roman" w:cs="Times New Roman"/>
          <w:sz w:val="24"/>
          <w:szCs w:val="24"/>
        </w:rPr>
        <w:t xml:space="preserve"> основ</w:t>
      </w:r>
      <w:r w:rsidR="005E4243" w:rsidRPr="006B3AFE">
        <w:rPr>
          <w:rFonts w:ascii="Times New Roman" w:hAnsi="Times New Roman" w:cs="Times New Roman"/>
          <w:sz w:val="24"/>
          <w:szCs w:val="24"/>
        </w:rPr>
        <w:t>ой</w:t>
      </w:r>
      <w:r w:rsidRPr="006B3AFE">
        <w:rPr>
          <w:rFonts w:ascii="Times New Roman" w:hAnsi="Times New Roman" w:cs="Times New Roman"/>
          <w:sz w:val="24"/>
          <w:szCs w:val="24"/>
        </w:rPr>
        <w:t xml:space="preserve"> разработки и реализации ФГОС</w:t>
      </w:r>
      <w:r w:rsidR="00785CDB">
        <w:rPr>
          <w:rFonts w:ascii="Times New Roman" w:hAnsi="Times New Roman" w:cs="Times New Roman"/>
          <w:sz w:val="24"/>
          <w:szCs w:val="24"/>
        </w:rPr>
        <w:t xml:space="preserve"> </w:t>
      </w:r>
      <w:r w:rsidRPr="006B3AFE">
        <w:rPr>
          <w:rFonts w:ascii="Times New Roman" w:hAnsi="Times New Roman" w:cs="Times New Roman"/>
          <w:sz w:val="24"/>
          <w:szCs w:val="24"/>
        </w:rPr>
        <w:t>ОО;</w:t>
      </w:r>
    </w:p>
    <w:p w:rsidR="00227C28" w:rsidRPr="006B3AFE" w:rsidRDefault="00227C28" w:rsidP="007D4670">
      <w:pPr>
        <w:pStyle w:val="a3"/>
        <w:numPr>
          <w:ilvl w:val="0"/>
          <w:numId w:val="1"/>
        </w:numPr>
        <w:spacing w:after="0" w:line="360" w:lineRule="auto"/>
        <w:ind w:left="0" w:firstLine="851"/>
        <w:jc w:val="both"/>
        <w:rPr>
          <w:rFonts w:ascii="Times New Roman" w:hAnsi="Times New Roman" w:cs="Times New Roman"/>
          <w:sz w:val="24"/>
          <w:szCs w:val="24"/>
        </w:rPr>
      </w:pPr>
      <w:r w:rsidRPr="006B3AFE">
        <w:rPr>
          <w:rFonts w:ascii="Times New Roman" w:hAnsi="Times New Roman" w:cs="Times New Roman"/>
          <w:sz w:val="24"/>
          <w:szCs w:val="24"/>
        </w:rPr>
        <w:t>в</w:t>
      </w:r>
      <w:r w:rsidR="00B918FD" w:rsidRPr="006B3AFE">
        <w:rPr>
          <w:rFonts w:ascii="Times New Roman" w:hAnsi="Times New Roman" w:cs="Times New Roman"/>
          <w:sz w:val="24"/>
          <w:szCs w:val="24"/>
        </w:rPr>
        <w:t xml:space="preserve"> </w:t>
      </w:r>
      <w:r w:rsidRPr="006B3AFE">
        <w:rPr>
          <w:rFonts w:ascii="Times New Roman" w:hAnsi="Times New Roman" w:cs="Times New Roman"/>
          <w:sz w:val="24"/>
          <w:szCs w:val="24"/>
        </w:rPr>
        <w:t xml:space="preserve">стандарте, </w:t>
      </w:r>
      <w:r w:rsidR="00B918FD" w:rsidRPr="006B3AFE">
        <w:rPr>
          <w:rFonts w:ascii="Times New Roman" w:hAnsi="Times New Roman" w:cs="Times New Roman"/>
          <w:sz w:val="24"/>
          <w:szCs w:val="24"/>
        </w:rPr>
        <w:t>реализуемом образовательными учреждениями</w:t>
      </w:r>
      <w:r w:rsidRPr="006B3AFE">
        <w:rPr>
          <w:rFonts w:ascii="Times New Roman" w:hAnsi="Times New Roman" w:cs="Times New Roman"/>
          <w:sz w:val="24"/>
          <w:szCs w:val="24"/>
        </w:rPr>
        <w:t xml:space="preserve">, </w:t>
      </w:r>
      <w:r w:rsidR="00B918FD" w:rsidRPr="006B3AFE">
        <w:rPr>
          <w:rFonts w:ascii="Times New Roman" w:hAnsi="Times New Roman" w:cs="Times New Roman"/>
          <w:sz w:val="24"/>
          <w:szCs w:val="24"/>
        </w:rPr>
        <w:t xml:space="preserve">прописаны личностные характеристики выпускника, так называемый «портрет выпускника основной школы». Самая первая личностная характеристика звучит как «любящий свой край и своё </w:t>
      </w:r>
      <w:r w:rsidR="00B918FD" w:rsidRPr="006B3AFE">
        <w:rPr>
          <w:rFonts w:ascii="Times New Roman" w:hAnsi="Times New Roman" w:cs="Times New Roman"/>
          <w:sz w:val="24"/>
          <w:szCs w:val="24"/>
        </w:rPr>
        <w:lastRenderedPageBreak/>
        <w:t>Отечество, знающий русский и родной язык, уважающий свой народ, его культуру и духовные традиции»</w:t>
      </w:r>
      <w:r w:rsidRPr="006B3AFE">
        <w:rPr>
          <w:rFonts w:ascii="Times New Roman" w:hAnsi="Times New Roman" w:cs="Times New Roman"/>
          <w:sz w:val="24"/>
          <w:szCs w:val="24"/>
        </w:rPr>
        <w:t>;</w:t>
      </w:r>
    </w:p>
    <w:p w:rsidR="005733FE" w:rsidRPr="006B3AFE" w:rsidRDefault="00227C28" w:rsidP="007D4670">
      <w:pPr>
        <w:pStyle w:val="a3"/>
        <w:numPr>
          <w:ilvl w:val="0"/>
          <w:numId w:val="1"/>
        </w:numPr>
        <w:spacing w:after="0" w:line="360" w:lineRule="auto"/>
        <w:ind w:left="0" w:firstLine="851"/>
        <w:jc w:val="both"/>
        <w:rPr>
          <w:rFonts w:ascii="Times New Roman" w:hAnsi="Times New Roman" w:cs="Times New Roman"/>
          <w:sz w:val="24"/>
          <w:szCs w:val="24"/>
        </w:rPr>
      </w:pPr>
      <w:r w:rsidRPr="006B3AFE">
        <w:rPr>
          <w:rFonts w:ascii="Times New Roman" w:hAnsi="Times New Roman" w:cs="Times New Roman"/>
          <w:sz w:val="24"/>
          <w:szCs w:val="24"/>
        </w:rPr>
        <w:t>в</w:t>
      </w:r>
      <w:r w:rsidR="00B918FD" w:rsidRPr="006B3AFE">
        <w:rPr>
          <w:rFonts w:ascii="Times New Roman" w:hAnsi="Times New Roman" w:cs="Times New Roman"/>
          <w:sz w:val="24"/>
          <w:szCs w:val="24"/>
        </w:rPr>
        <w:t xml:space="preserve"> требованиях к результатам освоения обучающимися основной образовательной программы основного общего образования личностные результаты</w:t>
      </w:r>
      <w:r w:rsidR="00051897" w:rsidRPr="006B3AFE">
        <w:rPr>
          <w:rFonts w:ascii="Times New Roman" w:hAnsi="Times New Roman" w:cs="Times New Roman"/>
          <w:sz w:val="24"/>
          <w:szCs w:val="24"/>
        </w:rPr>
        <w:t xml:space="preserve"> также находятся на первом месте</w:t>
      </w:r>
      <w:r w:rsidR="005733FE" w:rsidRPr="006B3AFE">
        <w:rPr>
          <w:rFonts w:ascii="Times New Roman" w:hAnsi="Times New Roman" w:cs="Times New Roman"/>
          <w:sz w:val="24"/>
          <w:szCs w:val="24"/>
        </w:rPr>
        <w:t>;</w:t>
      </w:r>
    </w:p>
    <w:p w:rsidR="00FD4755" w:rsidRPr="006B3AFE" w:rsidRDefault="00E07EFF" w:rsidP="007D4670">
      <w:pPr>
        <w:pStyle w:val="a3"/>
        <w:numPr>
          <w:ilvl w:val="0"/>
          <w:numId w:val="1"/>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согласно закону Ярославской области «О патриотическом воспитании в Ярославской области»</w:t>
      </w:r>
      <w:r>
        <w:rPr>
          <w:rStyle w:val="a7"/>
          <w:rFonts w:ascii="Times New Roman" w:hAnsi="Times New Roman" w:cs="Times New Roman"/>
          <w:sz w:val="24"/>
          <w:szCs w:val="24"/>
        </w:rPr>
        <w:footnoteReference w:id="5"/>
      </w:r>
      <w:r>
        <w:rPr>
          <w:rFonts w:ascii="Times New Roman" w:hAnsi="Times New Roman" w:cs="Times New Roman"/>
          <w:sz w:val="24"/>
          <w:szCs w:val="24"/>
        </w:rPr>
        <w:t xml:space="preserve"> субъектами патриотического воспитания являются, в том числе, и  образовательные организации</w:t>
      </w:r>
      <w:r w:rsidRPr="006B3AFE">
        <w:rPr>
          <w:rFonts w:ascii="Times New Roman" w:hAnsi="Times New Roman" w:cs="Times New Roman"/>
          <w:sz w:val="24"/>
          <w:szCs w:val="24"/>
        </w:rPr>
        <w:t xml:space="preserve">. </w:t>
      </w:r>
    </w:p>
    <w:p w:rsidR="005F7900" w:rsidRDefault="00EC2B40"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 xml:space="preserve">Таким образом, патриотизм, уважение к Отечеству, к прошлому и </w:t>
      </w:r>
      <w:r w:rsidR="00E07EFF" w:rsidRPr="006B3AFE">
        <w:rPr>
          <w:rFonts w:ascii="Times New Roman" w:hAnsi="Times New Roman" w:cs="Times New Roman"/>
          <w:sz w:val="24"/>
          <w:szCs w:val="24"/>
        </w:rPr>
        <w:t>настоящему</w:t>
      </w:r>
      <w:r w:rsidRPr="006B3AFE">
        <w:rPr>
          <w:rFonts w:ascii="Times New Roman" w:hAnsi="Times New Roman" w:cs="Times New Roman"/>
          <w:sz w:val="24"/>
          <w:szCs w:val="24"/>
        </w:rPr>
        <w:t xml:space="preserve"> </w:t>
      </w:r>
      <w:r w:rsidR="004A6614" w:rsidRPr="006B3AFE">
        <w:rPr>
          <w:rFonts w:ascii="Times New Roman" w:hAnsi="Times New Roman" w:cs="Times New Roman"/>
          <w:sz w:val="24"/>
          <w:szCs w:val="24"/>
        </w:rPr>
        <w:t>нашей многонациональной России, в том числе знание культуры и истории своего края – это основа воспитания г</w:t>
      </w:r>
      <w:r w:rsidR="005733FE" w:rsidRPr="006B3AFE">
        <w:rPr>
          <w:rFonts w:ascii="Times New Roman" w:hAnsi="Times New Roman" w:cs="Times New Roman"/>
          <w:sz w:val="24"/>
          <w:szCs w:val="24"/>
        </w:rPr>
        <w:t>ражданина Российской Федерации, ориентирование его на высокую социальную роль в нашем обществе, повышение мотивации к учебно-познавательной деятельности.</w:t>
      </w:r>
    </w:p>
    <w:p w:rsidR="00817645" w:rsidRDefault="00817645" w:rsidP="003F2F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Цель опыта: </w:t>
      </w:r>
      <w:r w:rsidR="00912677">
        <w:rPr>
          <w:rFonts w:ascii="Times New Roman" w:hAnsi="Times New Roman" w:cs="Times New Roman"/>
          <w:sz w:val="24"/>
          <w:szCs w:val="24"/>
        </w:rPr>
        <w:t xml:space="preserve">описание методической системы работы учителя при активном использовании на уроках </w:t>
      </w:r>
      <w:proofErr w:type="spellStart"/>
      <w:r w:rsidR="00912677">
        <w:rPr>
          <w:rFonts w:ascii="Times New Roman" w:hAnsi="Times New Roman" w:cs="Times New Roman"/>
          <w:sz w:val="24"/>
          <w:szCs w:val="24"/>
        </w:rPr>
        <w:t>междпредметных</w:t>
      </w:r>
      <w:proofErr w:type="spellEnd"/>
      <w:r w:rsidR="00912677">
        <w:rPr>
          <w:rFonts w:ascii="Times New Roman" w:hAnsi="Times New Roman" w:cs="Times New Roman"/>
          <w:sz w:val="24"/>
          <w:szCs w:val="24"/>
        </w:rPr>
        <w:t xml:space="preserve"> связей, краеведческого и </w:t>
      </w:r>
      <w:proofErr w:type="spellStart"/>
      <w:r w:rsidR="00912677">
        <w:rPr>
          <w:rFonts w:ascii="Times New Roman" w:hAnsi="Times New Roman" w:cs="Times New Roman"/>
          <w:sz w:val="24"/>
          <w:szCs w:val="24"/>
        </w:rPr>
        <w:t>профориентационного</w:t>
      </w:r>
      <w:proofErr w:type="spellEnd"/>
      <w:r w:rsidR="00912677">
        <w:rPr>
          <w:rFonts w:ascii="Times New Roman" w:hAnsi="Times New Roman" w:cs="Times New Roman"/>
          <w:sz w:val="24"/>
          <w:szCs w:val="24"/>
        </w:rPr>
        <w:t xml:space="preserve"> материала для формирования у обучающихся основ российской гражданской идентичности в соответствии с требованиями ФГОС ООО. </w:t>
      </w:r>
    </w:p>
    <w:p w:rsidR="00912677" w:rsidRDefault="00912677" w:rsidP="003F2F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w:t>
      </w:r>
    </w:p>
    <w:p w:rsidR="00912677" w:rsidRDefault="00912677" w:rsidP="007D4670">
      <w:pPr>
        <w:pStyle w:val="a3"/>
        <w:numPr>
          <w:ilvl w:val="0"/>
          <w:numId w:val="10"/>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изучить законодательную базу, касающуюся патриотического воспитания обучающихся</w:t>
      </w:r>
      <w:r w:rsidR="005732B9">
        <w:rPr>
          <w:rFonts w:ascii="Times New Roman" w:hAnsi="Times New Roman" w:cs="Times New Roman"/>
          <w:sz w:val="24"/>
          <w:szCs w:val="24"/>
        </w:rPr>
        <w:t xml:space="preserve">, выявив основные задачи по воспитанию граждан РФ </w:t>
      </w:r>
      <w:r>
        <w:rPr>
          <w:rFonts w:ascii="Times New Roman" w:hAnsi="Times New Roman" w:cs="Times New Roman"/>
          <w:sz w:val="24"/>
          <w:szCs w:val="24"/>
        </w:rPr>
        <w:t>;</w:t>
      </w:r>
    </w:p>
    <w:p w:rsidR="005732B9" w:rsidRDefault="005732B9" w:rsidP="007D4670">
      <w:pPr>
        <w:pStyle w:val="a3"/>
        <w:numPr>
          <w:ilvl w:val="0"/>
          <w:numId w:val="10"/>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сформулировать особенности и способы использования краеведческого, </w:t>
      </w:r>
      <w:proofErr w:type="spellStart"/>
      <w:r>
        <w:rPr>
          <w:rFonts w:ascii="Times New Roman" w:hAnsi="Times New Roman" w:cs="Times New Roman"/>
          <w:sz w:val="24"/>
          <w:szCs w:val="24"/>
        </w:rPr>
        <w:t>профориентационного</w:t>
      </w:r>
      <w:proofErr w:type="spellEnd"/>
      <w:r>
        <w:rPr>
          <w:rFonts w:ascii="Times New Roman" w:hAnsi="Times New Roman" w:cs="Times New Roman"/>
          <w:sz w:val="24"/>
          <w:szCs w:val="24"/>
        </w:rPr>
        <w:t xml:space="preserve"> и других материалов на уроке информатики и во внеурочной деятельности;</w:t>
      </w:r>
    </w:p>
    <w:p w:rsidR="007D4670" w:rsidRDefault="005732B9" w:rsidP="007D4670">
      <w:pPr>
        <w:pStyle w:val="a3"/>
        <w:numPr>
          <w:ilvl w:val="0"/>
          <w:numId w:val="10"/>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разработать </w:t>
      </w:r>
      <w:r w:rsidR="007D4670">
        <w:rPr>
          <w:rFonts w:ascii="Times New Roman" w:hAnsi="Times New Roman" w:cs="Times New Roman"/>
          <w:sz w:val="24"/>
          <w:szCs w:val="24"/>
        </w:rPr>
        <w:t>планирование по информатике</w:t>
      </w:r>
      <w:r w:rsidR="000C588A">
        <w:rPr>
          <w:rFonts w:ascii="Times New Roman" w:hAnsi="Times New Roman" w:cs="Times New Roman"/>
          <w:sz w:val="24"/>
          <w:szCs w:val="24"/>
        </w:rPr>
        <w:t xml:space="preserve"> для 7 класса</w:t>
      </w:r>
      <w:r w:rsidR="007D4670">
        <w:rPr>
          <w:rFonts w:ascii="Times New Roman" w:hAnsi="Times New Roman" w:cs="Times New Roman"/>
          <w:sz w:val="24"/>
          <w:szCs w:val="24"/>
        </w:rPr>
        <w:t>, включающее в себя возможную реализацию идеи воспитания российской гражданской идентичности;</w:t>
      </w:r>
    </w:p>
    <w:p w:rsidR="007D4670" w:rsidRDefault="007D4670" w:rsidP="007D4670">
      <w:pPr>
        <w:pStyle w:val="a3"/>
        <w:numPr>
          <w:ilvl w:val="0"/>
          <w:numId w:val="10"/>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отследить эффективность внедряемых изменений.</w:t>
      </w:r>
    </w:p>
    <w:p w:rsidR="005732B9" w:rsidRPr="00153BCF" w:rsidRDefault="007D4670" w:rsidP="00153BCF">
      <w:pPr>
        <w:spacing w:after="0" w:line="360" w:lineRule="auto"/>
        <w:ind w:firstLine="567"/>
        <w:jc w:val="both"/>
        <w:rPr>
          <w:rFonts w:ascii="Times New Roman" w:hAnsi="Times New Roman" w:cs="Times New Roman"/>
          <w:sz w:val="24"/>
          <w:szCs w:val="24"/>
        </w:rPr>
      </w:pPr>
      <w:r w:rsidRPr="00153BCF">
        <w:rPr>
          <w:rFonts w:ascii="Times New Roman" w:hAnsi="Times New Roman" w:cs="Times New Roman"/>
          <w:sz w:val="24"/>
          <w:szCs w:val="24"/>
        </w:rPr>
        <w:t xml:space="preserve"> </w:t>
      </w:r>
      <w:r w:rsidRPr="00153BCF">
        <w:rPr>
          <w:rFonts w:ascii="Times New Roman" w:hAnsi="Times New Roman"/>
          <w:sz w:val="24"/>
          <w:szCs w:val="24"/>
        </w:rPr>
        <w:t xml:space="preserve">Новизна представленного опыта заключается в реализации межпредметных связей курса информатики с историей, краеведением, правом, географией, биологией и др. предметами за счёт решения задач, выполнения </w:t>
      </w:r>
      <w:proofErr w:type="spellStart"/>
      <w:r w:rsidRPr="00153BCF">
        <w:rPr>
          <w:rFonts w:ascii="Times New Roman" w:hAnsi="Times New Roman"/>
          <w:sz w:val="24"/>
          <w:szCs w:val="24"/>
        </w:rPr>
        <w:t>надпредметных</w:t>
      </w:r>
      <w:proofErr w:type="spellEnd"/>
      <w:r w:rsidRPr="00153BCF">
        <w:rPr>
          <w:rFonts w:ascii="Times New Roman" w:hAnsi="Times New Roman"/>
          <w:sz w:val="24"/>
          <w:szCs w:val="24"/>
        </w:rPr>
        <w:t xml:space="preserve"> и межпредметных проектов.  Предлагаются новые варианты заданий, практико-ориентированного характера. Описывается применение методов активного обучения для формирования у обучающихся российской гражданской идентичности и других личностных характеристик, прописанных в стандарте.</w:t>
      </w:r>
    </w:p>
    <w:p w:rsidR="00264DBF" w:rsidRPr="00153BCF" w:rsidRDefault="00264DBF">
      <w:pPr>
        <w:rPr>
          <w:rFonts w:ascii="Times New Roman" w:hAnsi="Times New Roman" w:cs="Times New Roman"/>
          <w:sz w:val="24"/>
          <w:szCs w:val="24"/>
        </w:rPr>
      </w:pPr>
      <w:r w:rsidRPr="00153BCF">
        <w:rPr>
          <w:rFonts w:ascii="Times New Roman" w:hAnsi="Times New Roman" w:cs="Times New Roman"/>
          <w:sz w:val="24"/>
          <w:szCs w:val="24"/>
        </w:rPr>
        <w:br w:type="page"/>
      </w:r>
    </w:p>
    <w:p w:rsidR="0037601D" w:rsidRDefault="0037601D" w:rsidP="0037601D">
      <w:pPr>
        <w:pStyle w:val="1"/>
      </w:pPr>
      <w:bookmarkStart w:id="1" w:name="_Toc485877339"/>
      <w:r>
        <w:lastRenderedPageBreak/>
        <w:t>Теоретические основы темы</w:t>
      </w:r>
      <w:bookmarkEnd w:id="1"/>
    </w:p>
    <w:p w:rsidR="00762EF1" w:rsidRDefault="00762EF1" w:rsidP="00762EF1">
      <w:pPr>
        <w:pStyle w:val="2"/>
      </w:pPr>
      <w:bookmarkStart w:id="2" w:name="_Toc485877340"/>
      <w:r>
        <w:t>Анализ ключевых понятий</w:t>
      </w:r>
      <w:bookmarkEnd w:id="2"/>
    </w:p>
    <w:p w:rsidR="00196409" w:rsidRDefault="00844007"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 xml:space="preserve">Для </w:t>
      </w:r>
      <w:r w:rsidR="00196409">
        <w:rPr>
          <w:rFonts w:ascii="Times New Roman" w:hAnsi="Times New Roman" w:cs="Times New Roman"/>
          <w:sz w:val="24"/>
          <w:szCs w:val="24"/>
        </w:rPr>
        <w:t>понимания сути работы</w:t>
      </w:r>
      <w:r w:rsidRPr="006B3AFE">
        <w:rPr>
          <w:rFonts w:ascii="Times New Roman" w:hAnsi="Times New Roman" w:cs="Times New Roman"/>
          <w:sz w:val="24"/>
          <w:szCs w:val="24"/>
        </w:rPr>
        <w:t xml:space="preserve">, </w:t>
      </w:r>
      <w:r w:rsidR="00196409">
        <w:rPr>
          <w:rFonts w:ascii="Times New Roman" w:hAnsi="Times New Roman" w:cs="Times New Roman"/>
          <w:sz w:val="24"/>
          <w:szCs w:val="24"/>
        </w:rPr>
        <w:t>необходимо рассмотреть</w:t>
      </w:r>
      <w:r w:rsidRPr="006B3AFE">
        <w:rPr>
          <w:rFonts w:ascii="Times New Roman" w:hAnsi="Times New Roman" w:cs="Times New Roman"/>
          <w:sz w:val="24"/>
          <w:szCs w:val="24"/>
        </w:rPr>
        <w:t xml:space="preserve"> </w:t>
      </w:r>
      <w:r w:rsidR="00196409">
        <w:rPr>
          <w:rFonts w:ascii="Times New Roman" w:hAnsi="Times New Roman" w:cs="Times New Roman"/>
          <w:sz w:val="24"/>
          <w:szCs w:val="24"/>
        </w:rPr>
        <w:t>ключевые понятия темы</w:t>
      </w:r>
      <w:r w:rsidRPr="006B3AFE">
        <w:rPr>
          <w:rFonts w:ascii="Times New Roman" w:hAnsi="Times New Roman" w:cs="Times New Roman"/>
          <w:sz w:val="24"/>
          <w:szCs w:val="24"/>
        </w:rPr>
        <w:t xml:space="preserve">. </w:t>
      </w:r>
    </w:p>
    <w:p w:rsidR="00F276DC" w:rsidRPr="006B3AFE" w:rsidRDefault="00844007"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Понятие «идентичность»</w:t>
      </w:r>
      <w:r w:rsidR="009517FE" w:rsidRPr="006B3AFE">
        <w:rPr>
          <w:rFonts w:ascii="Times New Roman" w:hAnsi="Times New Roman" w:cs="Times New Roman"/>
          <w:sz w:val="24"/>
          <w:szCs w:val="24"/>
        </w:rPr>
        <w:t xml:space="preserve"> в данном случае  - это принадлежность индивида некоторому коллективу.</w:t>
      </w:r>
      <w:r w:rsidR="009517FE" w:rsidRPr="006B3AFE">
        <w:rPr>
          <w:rStyle w:val="a7"/>
          <w:rFonts w:ascii="Times New Roman" w:hAnsi="Times New Roman" w:cs="Times New Roman"/>
          <w:sz w:val="24"/>
          <w:szCs w:val="24"/>
        </w:rPr>
        <w:footnoteReference w:id="6"/>
      </w:r>
      <w:r w:rsidR="00974E89" w:rsidRPr="006B3AFE">
        <w:rPr>
          <w:rFonts w:ascii="Times New Roman" w:hAnsi="Times New Roman" w:cs="Times New Roman"/>
          <w:sz w:val="24"/>
          <w:szCs w:val="24"/>
        </w:rPr>
        <w:t xml:space="preserve">  </w:t>
      </w:r>
    </w:p>
    <w:p w:rsidR="00F276DC" w:rsidRPr="006B3AFE" w:rsidRDefault="007C294B"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 xml:space="preserve"> </w:t>
      </w:r>
      <w:r w:rsidR="00974E89" w:rsidRPr="006B3AFE">
        <w:rPr>
          <w:rFonts w:ascii="Times New Roman" w:hAnsi="Times New Roman" w:cs="Times New Roman"/>
          <w:sz w:val="24"/>
          <w:szCs w:val="24"/>
        </w:rPr>
        <w:t>«Рос</w:t>
      </w:r>
      <w:r w:rsidR="000D57BE">
        <w:rPr>
          <w:rFonts w:ascii="Times New Roman" w:hAnsi="Times New Roman" w:cs="Times New Roman"/>
          <w:sz w:val="24"/>
          <w:szCs w:val="24"/>
        </w:rPr>
        <w:t>с</w:t>
      </w:r>
      <w:r w:rsidR="00974E89" w:rsidRPr="006B3AFE">
        <w:rPr>
          <w:rFonts w:ascii="Times New Roman" w:hAnsi="Times New Roman" w:cs="Times New Roman"/>
          <w:sz w:val="24"/>
          <w:szCs w:val="24"/>
        </w:rPr>
        <w:t>ийская гражданская идентичность» - это осознание человеком  принадлежности к сообществу граждан Российской Федерации и имеющее для него значимый смысл.</w:t>
      </w:r>
      <w:r w:rsidR="00F276DC" w:rsidRPr="006B3AFE">
        <w:rPr>
          <w:rFonts w:ascii="Times New Roman" w:hAnsi="Times New Roman" w:cs="Times New Roman"/>
          <w:sz w:val="24"/>
          <w:szCs w:val="24"/>
        </w:rPr>
        <w:t xml:space="preserve"> Российская гражданская идентичность позволяет объединить различные национальные этносы и являться залогом стабильности государства. </w:t>
      </w:r>
    </w:p>
    <w:p w:rsidR="008737DB" w:rsidRPr="006B3AFE" w:rsidRDefault="008737DB"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Научная литература, посвященная гражданской идентичности, показывает отсутствие единого мнения у ученых относительно данного понятия.</w:t>
      </w:r>
      <w:r w:rsidR="004C3209" w:rsidRPr="006B3AFE">
        <w:rPr>
          <w:rFonts w:ascii="Times New Roman" w:hAnsi="Times New Roman" w:cs="Times New Roman"/>
          <w:sz w:val="24"/>
          <w:szCs w:val="24"/>
        </w:rPr>
        <w:t xml:space="preserve">  Но, фактически, исс</w:t>
      </w:r>
      <w:r w:rsidR="001A33CA">
        <w:rPr>
          <w:rFonts w:ascii="Times New Roman" w:hAnsi="Times New Roman" w:cs="Times New Roman"/>
          <w:sz w:val="24"/>
          <w:szCs w:val="24"/>
        </w:rPr>
        <w:t>ледования В.А. Тишкова и его со</w:t>
      </w:r>
      <w:r w:rsidR="004C3209" w:rsidRPr="006B3AFE">
        <w:rPr>
          <w:rFonts w:ascii="Times New Roman" w:hAnsi="Times New Roman" w:cs="Times New Roman"/>
          <w:sz w:val="24"/>
          <w:szCs w:val="24"/>
        </w:rPr>
        <w:t>авторов (А.Я. Данилюк и А.М. Кондаков) легли в основу современной политики нашего государства</w:t>
      </w:r>
      <w:r w:rsidR="00B64088" w:rsidRPr="006B3AFE">
        <w:rPr>
          <w:rFonts w:ascii="Times New Roman" w:hAnsi="Times New Roman" w:cs="Times New Roman"/>
          <w:sz w:val="24"/>
          <w:szCs w:val="24"/>
        </w:rPr>
        <w:t xml:space="preserve"> в национально-региональном вопросе. </w:t>
      </w:r>
    </w:p>
    <w:p w:rsidR="004C238E" w:rsidRPr="006B3AFE" w:rsidRDefault="007C294B"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 xml:space="preserve">Понятие российской гражданской идентичности </w:t>
      </w:r>
      <w:r w:rsidR="00E07EFF" w:rsidRPr="006B3AFE">
        <w:rPr>
          <w:rFonts w:ascii="Times New Roman" w:hAnsi="Times New Roman" w:cs="Times New Roman"/>
          <w:sz w:val="24"/>
          <w:szCs w:val="24"/>
        </w:rPr>
        <w:t>связано</w:t>
      </w:r>
      <w:r w:rsidRPr="006B3AFE">
        <w:rPr>
          <w:rFonts w:ascii="Times New Roman" w:hAnsi="Times New Roman" w:cs="Times New Roman"/>
          <w:sz w:val="24"/>
          <w:szCs w:val="24"/>
        </w:rPr>
        <w:t xml:space="preserve"> с такими понятиями как «гражданин», «гражданство», «гражданственность», «патриотизм». </w:t>
      </w:r>
      <w:r w:rsidR="004C238E" w:rsidRPr="006B3AFE">
        <w:rPr>
          <w:rFonts w:ascii="Times New Roman" w:hAnsi="Times New Roman" w:cs="Times New Roman"/>
          <w:sz w:val="24"/>
          <w:szCs w:val="24"/>
        </w:rPr>
        <w:t xml:space="preserve">Без понятия содержания данных терминов невозможно их </w:t>
      </w:r>
      <w:r w:rsidR="00636007" w:rsidRPr="006B3AFE">
        <w:rPr>
          <w:rFonts w:ascii="Times New Roman" w:hAnsi="Times New Roman" w:cs="Times New Roman"/>
          <w:sz w:val="24"/>
          <w:szCs w:val="24"/>
        </w:rPr>
        <w:t>формирование у обучающихся:</w:t>
      </w:r>
    </w:p>
    <w:p w:rsidR="004C238E" w:rsidRPr="006B3AFE" w:rsidRDefault="004C238E" w:rsidP="003F2F02">
      <w:pPr>
        <w:pStyle w:val="a3"/>
        <w:numPr>
          <w:ilvl w:val="0"/>
          <w:numId w:val="4"/>
        </w:numPr>
        <w:spacing w:after="0" w:line="360" w:lineRule="auto"/>
        <w:ind w:left="0" w:firstLine="993"/>
        <w:jc w:val="both"/>
        <w:rPr>
          <w:rFonts w:ascii="Times New Roman" w:hAnsi="Times New Roman" w:cs="Times New Roman"/>
          <w:sz w:val="24"/>
          <w:szCs w:val="24"/>
        </w:rPr>
      </w:pPr>
      <w:r w:rsidRPr="006B3AFE">
        <w:rPr>
          <w:rFonts w:ascii="Times New Roman" w:hAnsi="Times New Roman" w:cs="Times New Roman"/>
          <w:sz w:val="24"/>
          <w:szCs w:val="24"/>
        </w:rPr>
        <w:t>«</w:t>
      </w:r>
      <w:r w:rsidR="00636007" w:rsidRPr="006B3AFE">
        <w:rPr>
          <w:rFonts w:ascii="Times New Roman" w:hAnsi="Times New Roman" w:cs="Times New Roman"/>
          <w:sz w:val="24"/>
          <w:szCs w:val="24"/>
        </w:rPr>
        <w:t>г</w:t>
      </w:r>
      <w:r w:rsidRPr="006B3AFE">
        <w:rPr>
          <w:rFonts w:ascii="Times New Roman" w:hAnsi="Times New Roman" w:cs="Times New Roman"/>
          <w:sz w:val="24"/>
          <w:szCs w:val="24"/>
        </w:rPr>
        <w:t>ражданин» - лицо, принадлежащее к постоянному населению данного государства, пользующееся его защитой и наделённое совокупностью прав и обязанностей.</w:t>
      </w:r>
      <w:r w:rsidRPr="006B3AFE">
        <w:rPr>
          <w:rStyle w:val="a7"/>
          <w:rFonts w:ascii="Times New Roman" w:hAnsi="Times New Roman" w:cs="Times New Roman"/>
          <w:sz w:val="24"/>
          <w:szCs w:val="24"/>
        </w:rPr>
        <w:footnoteReference w:id="7"/>
      </w:r>
      <w:r w:rsidRPr="006B3AFE">
        <w:rPr>
          <w:rFonts w:ascii="Times New Roman" w:hAnsi="Times New Roman" w:cs="Times New Roman"/>
          <w:sz w:val="24"/>
          <w:szCs w:val="24"/>
        </w:rPr>
        <w:t xml:space="preserve"> </w:t>
      </w:r>
      <w:r w:rsidR="00153BCF">
        <w:rPr>
          <w:rFonts w:ascii="Times New Roman" w:hAnsi="Times New Roman" w:cs="Times New Roman"/>
          <w:sz w:val="24"/>
          <w:szCs w:val="24"/>
        </w:rPr>
        <w:t>Г</w:t>
      </w:r>
      <w:r w:rsidR="00636007" w:rsidRPr="006B3AFE">
        <w:rPr>
          <w:rFonts w:ascii="Times New Roman" w:hAnsi="Times New Roman" w:cs="Times New Roman"/>
          <w:sz w:val="24"/>
          <w:szCs w:val="24"/>
        </w:rPr>
        <w:t xml:space="preserve">ражданин несет коллективную </w:t>
      </w:r>
      <w:r w:rsidR="00E07EFF" w:rsidRPr="006B3AFE">
        <w:rPr>
          <w:rFonts w:ascii="Times New Roman" w:hAnsi="Times New Roman" w:cs="Times New Roman"/>
          <w:sz w:val="24"/>
          <w:szCs w:val="24"/>
        </w:rPr>
        <w:t>ответственность</w:t>
      </w:r>
      <w:r w:rsidR="00636007" w:rsidRPr="006B3AFE">
        <w:rPr>
          <w:rFonts w:ascii="Times New Roman" w:hAnsi="Times New Roman" w:cs="Times New Roman"/>
          <w:sz w:val="24"/>
          <w:szCs w:val="24"/>
        </w:rPr>
        <w:t xml:space="preserve"> за свою страну;</w:t>
      </w:r>
    </w:p>
    <w:p w:rsidR="00153BCF" w:rsidRDefault="00636007" w:rsidP="003F2F02">
      <w:pPr>
        <w:pStyle w:val="a3"/>
        <w:numPr>
          <w:ilvl w:val="0"/>
          <w:numId w:val="4"/>
        </w:numPr>
        <w:spacing w:after="0" w:line="360" w:lineRule="auto"/>
        <w:ind w:left="0" w:firstLine="993"/>
        <w:jc w:val="both"/>
        <w:rPr>
          <w:rFonts w:ascii="Times New Roman" w:hAnsi="Times New Roman" w:cs="Times New Roman"/>
          <w:sz w:val="24"/>
          <w:szCs w:val="24"/>
        </w:rPr>
      </w:pPr>
      <w:r w:rsidRPr="00153BCF">
        <w:rPr>
          <w:rFonts w:ascii="Times New Roman" w:hAnsi="Times New Roman" w:cs="Times New Roman"/>
          <w:sz w:val="24"/>
          <w:szCs w:val="24"/>
        </w:rPr>
        <w:t>«г</w:t>
      </w:r>
      <w:r w:rsidR="007C294B" w:rsidRPr="00153BCF">
        <w:rPr>
          <w:rFonts w:ascii="Times New Roman" w:hAnsi="Times New Roman" w:cs="Times New Roman"/>
          <w:sz w:val="24"/>
          <w:szCs w:val="24"/>
        </w:rPr>
        <w:t>ражданственность» - нравственное качество личности, определяющее сознательное и активное выполнение гражданских обязанностей и долга перед государством, обществом, народом; разумное использование своих гражданских прав, точное соблюдение и уважение законов страны.</w:t>
      </w:r>
      <w:r w:rsidR="007C294B" w:rsidRPr="006B3AFE">
        <w:rPr>
          <w:rStyle w:val="a7"/>
          <w:rFonts w:ascii="Times New Roman" w:hAnsi="Times New Roman" w:cs="Times New Roman"/>
          <w:sz w:val="24"/>
          <w:szCs w:val="24"/>
        </w:rPr>
        <w:footnoteReference w:id="8"/>
      </w:r>
      <w:r w:rsidR="00984775" w:rsidRPr="00153BCF">
        <w:rPr>
          <w:rFonts w:ascii="Times New Roman" w:hAnsi="Times New Roman" w:cs="Times New Roman"/>
          <w:sz w:val="24"/>
          <w:szCs w:val="24"/>
        </w:rPr>
        <w:t xml:space="preserve"> </w:t>
      </w:r>
    </w:p>
    <w:p w:rsidR="00636007" w:rsidRPr="00153BCF" w:rsidRDefault="00636007" w:rsidP="003F2F02">
      <w:pPr>
        <w:pStyle w:val="a3"/>
        <w:numPr>
          <w:ilvl w:val="0"/>
          <w:numId w:val="4"/>
        </w:numPr>
        <w:spacing w:after="0" w:line="360" w:lineRule="auto"/>
        <w:ind w:left="0" w:firstLine="993"/>
        <w:jc w:val="both"/>
        <w:rPr>
          <w:rFonts w:ascii="Times New Roman" w:hAnsi="Times New Roman" w:cs="Times New Roman"/>
          <w:sz w:val="24"/>
          <w:szCs w:val="24"/>
        </w:rPr>
      </w:pPr>
      <w:r w:rsidRPr="00153BCF">
        <w:rPr>
          <w:rFonts w:ascii="Times New Roman" w:hAnsi="Times New Roman" w:cs="Times New Roman"/>
          <w:sz w:val="24"/>
          <w:szCs w:val="24"/>
        </w:rPr>
        <w:t>«патриотизм»</w:t>
      </w:r>
      <w:r w:rsidR="000277D6" w:rsidRPr="00153BCF">
        <w:rPr>
          <w:rFonts w:ascii="Times New Roman" w:hAnsi="Times New Roman" w:cs="Times New Roman"/>
          <w:sz w:val="24"/>
          <w:szCs w:val="24"/>
        </w:rPr>
        <w:t xml:space="preserve"> - преданность и любовь к своему отечеству, своему народу.</w:t>
      </w:r>
      <w:r w:rsidR="000277D6" w:rsidRPr="006B3AFE">
        <w:rPr>
          <w:rStyle w:val="a7"/>
          <w:rFonts w:ascii="Times New Roman" w:hAnsi="Times New Roman" w:cs="Times New Roman"/>
          <w:sz w:val="24"/>
          <w:szCs w:val="24"/>
        </w:rPr>
        <w:footnoteReference w:id="9"/>
      </w:r>
      <w:r w:rsidR="00B30EA2" w:rsidRPr="00153BCF">
        <w:rPr>
          <w:rFonts w:ascii="Times New Roman" w:hAnsi="Times New Roman" w:cs="Times New Roman"/>
          <w:sz w:val="24"/>
          <w:szCs w:val="24"/>
        </w:rPr>
        <w:t xml:space="preserve"> Патриотизм включает </w:t>
      </w:r>
      <w:r w:rsidR="00984775" w:rsidRPr="00153BCF">
        <w:rPr>
          <w:rFonts w:ascii="Times New Roman" w:hAnsi="Times New Roman" w:cs="Times New Roman"/>
          <w:sz w:val="24"/>
          <w:szCs w:val="24"/>
        </w:rPr>
        <w:t xml:space="preserve">в себя </w:t>
      </w:r>
      <w:r w:rsidR="00B30EA2" w:rsidRPr="00153BCF">
        <w:rPr>
          <w:rFonts w:ascii="Times New Roman" w:hAnsi="Times New Roman" w:cs="Times New Roman"/>
          <w:sz w:val="24"/>
          <w:szCs w:val="24"/>
        </w:rPr>
        <w:t>чувство гордости за своё Отечество, малую родину, т. е. край, республику, город или сельскую местность, где гражданин родился и рос</w:t>
      </w:r>
      <w:r w:rsidR="00984775" w:rsidRPr="00153BCF">
        <w:rPr>
          <w:rFonts w:ascii="Times New Roman" w:hAnsi="Times New Roman" w:cs="Times New Roman"/>
          <w:sz w:val="24"/>
          <w:szCs w:val="24"/>
        </w:rPr>
        <w:t xml:space="preserve">, а также </w:t>
      </w:r>
      <w:r w:rsidR="00B30EA2" w:rsidRPr="00153BCF">
        <w:rPr>
          <w:rFonts w:ascii="Times New Roman" w:hAnsi="Times New Roman" w:cs="Times New Roman"/>
          <w:sz w:val="24"/>
          <w:szCs w:val="24"/>
        </w:rPr>
        <w:t xml:space="preserve"> активную гражданскую позицию, готовность к служению Отечеству.</w:t>
      </w:r>
      <w:r w:rsidR="00B30EA2" w:rsidRPr="006B3AFE">
        <w:rPr>
          <w:rStyle w:val="a7"/>
          <w:rFonts w:ascii="Times New Roman" w:hAnsi="Times New Roman" w:cs="Times New Roman"/>
          <w:sz w:val="24"/>
          <w:szCs w:val="24"/>
        </w:rPr>
        <w:footnoteReference w:id="10"/>
      </w:r>
    </w:p>
    <w:p w:rsidR="008737DB" w:rsidRPr="006B3AFE" w:rsidRDefault="00362B1A" w:rsidP="003F2F02">
      <w:pPr>
        <w:spacing w:after="0" w:line="360" w:lineRule="auto"/>
        <w:ind w:firstLine="567"/>
        <w:jc w:val="both"/>
        <w:rPr>
          <w:rFonts w:ascii="Times New Roman" w:hAnsi="Times New Roman" w:cs="Times New Roman"/>
          <w:sz w:val="24"/>
          <w:szCs w:val="24"/>
        </w:rPr>
      </w:pPr>
      <w:r w:rsidRPr="006B3AFE">
        <w:rPr>
          <w:rFonts w:ascii="Times New Roman" w:hAnsi="Times New Roman" w:cs="Times New Roman"/>
          <w:sz w:val="24"/>
          <w:szCs w:val="24"/>
        </w:rPr>
        <w:t>Учитывая всё выше сказанное, можно выделить следующие направления реализации воспитания российской гражданской идентичности обучающихся:</w:t>
      </w:r>
    </w:p>
    <w:p w:rsidR="00362B1A" w:rsidRPr="006B3AFE" w:rsidRDefault="00362B1A" w:rsidP="003F2F02">
      <w:pPr>
        <w:pStyle w:val="a8"/>
        <w:shd w:val="clear" w:color="auto" w:fill="FFFFFF"/>
        <w:spacing w:before="0" w:beforeAutospacing="0" w:after="0" w:afterAutospacing="0" w:line="360" w:lineRule="auto"/>
        <w:ind w:firstLine="709"/>
        <w:jc w:val="both"/>
        <w:rPr>
          <w:color w:val="2B1E1B"/>
        </w:rPr>
      </w:pPr>
      <w:r w:rsidRPr="006B3AFE">
        <w:rPr>
          <w:b/>
          <w:bCs/>
          <w:color w:val="2B1E1B"/>
        </w:rPr>
        <w:t>1)</w:t>
      </w:r>
      <w:r w:rsidRPr="006B3AFE">
        <w:rPr>
          <w:rStyle w:val="apple-converted-space"/>
          <w:b/>
          <w:bCs/>
          <w:color w:val="2B1E1B"/>
        </w:rPr>
        <w:t> </w:t>
      </w:r>
      <w:r w:rsidRPr="006B3AFE">
        <w:rPr>
          <w:b/>
          <w:bCs/>
          <w:i/>
          <w:iCs/>
          <w:color w:val="2B1E1B"/>
        </w:rPr>
        <w:t>духовно-нравственное и ценностно-смысловое воспитание</w:t>
      </w:r>
      <w:r w:rsidRPr="006B3AFE">
        <w:rPr>
          <w:rStyle w:val="apple-converted-space"/>
          <w:i/>
          <w:iCs/>
          <w:color w:val="2B1E1B"/>
        </w:rPr>
        <w:t> </w:t>
      </w:r>
      <w:r w:rsidRPr="006B3AFE">
        <w:rPr>
          <w:color w:val="2B1E1B"/>
        </w:rPr>
        <w:t xml:space="preserve">– формирование приоритетных ценностей гуманизма, духовности и нравственности, чувства собственного </w:t>
      </w:r>
      <w:r w:rsidRPr="006B3AFE">
        <w:rPr>
          <w:color w:val="2B1E1B"/>
        </w:rPr>
        <w:lastRenderedPageBreak/>
        <w:t>достоинства; социальной активности, ответственности, стремления следовать в своем поведении нормам морали, нетерпимости к их нарушению;</w:t>
      </w:r>
    </w:p>
    <w:p w:rsidR="00362B1A" w:rsidRPr="006B3AFE" w:rsidRDefault="00362B1A" w:rsidP="003F2F02">
      <w:pPr>
        <w:pStyle w:val="a8"/>
        <w:shd w:val="clear" w:color="auto" w:fill="FFFFFF"/>
        <w:spacing w:before="0" w:beforeAutospacing="0" w:after="0" w:afterAutospacing="0" w:line="360" w:lineRule="auto"/>
        <w:ind w:firstLine="709"/>
        <w:jc w:val="both"/>
        <w:rPr>
          <w:color w:val="2B1E1B"/>
        </w:rPr>
      </w:pPr>
      <w:r w:rsidRPr="006B3AFE">
        <w:rPr>
          <w:b/>
          <w:bCs/>
          <w:color w:val="2B1E1B"/>
        </w:rPr>
        <w:t>2)</w:t>
      </w:r>
      <w:r w:rsidRPr="006B3AFE">
        <w:rPr>
          <w:rStyle w:val="apple-converted-space"/>
          <w:b/>
          <w:bCs/>
          <w:color w:val="2B1E1B"/>
        </w:rPr>
        <w:t> </w:t>
      </w:r>
      <w:r w:rsidRPr="006B3AFE">
        <w:rPr>
          <w:b/>
          <w:bCs/>
          <w:i/>
          <w:iCs/>
          <w:color w:val="2B1E1B"/>
        </w:rPr>
        <w:t>историческое воспитание</w:t>
      </w:r>
      <w:r w:rsidRPr="006B3AFE">
        <w:rPr>
          <w:rStyle w:val="apple-converted-space"/>
          <w:color w:val="2B1E1B"/>
        </w:rPr>
        <w:t> </w:t>
      </w:r>
      <w:r w:rsidRPr="006B3AFE">
        <w:rPr>
          <w:color w:val="2B1E1B"/>
        </w:rPr>
        <w:t xml:space="preserve">– знание основных событий истории Отечества и ее героического прошлого, представление о месте России в мировой истории; знание основных событий истории народов России, формирование исторической памяти, чувства гордости и сопричастности событиям героического прошлого, знание основных событий истории </w:t>
      </w:r>
      <w:r w:rsidR="005E4243" w:rsidRPr="006B3AFE">
        <w:rPr>
          <w:color w:val="2B1E1B"/>
        </w:rPr>
        <w:t>Ярославской области</w:t>
      </w:r>
      <w:r w:rsidRPr="006B3AFE">
        <w:rPr>
          <w:color w:val="2B1E1B"/>
        </w:rPr>
        <w:t xml:space="preserve">; представление о связи истории своей семьи, рода с историей Отечества, формирование чувства гордости </w:t>
      </w:r>
      <w:r w:rsidR="005E4243" w:rsidRPr="006B3AFE">
        <w:rPr>
          <w:color w:val="2B1E1B"/>
        </w:rPr>
        <w:t>за свой род, семью, город Пошехонье</w:t>
      </w:r>
      <w:r w:rsidRPr="006B3AFE">
        <w:rPr>
          <w:color w:val="2B1E1B"/>
        </w:rPr>
        <w:t>;</w:t>
      </w:r>
    </w:p>
    <w:p w:rsidR="00362B1A" w:rsidRPr="006B3AFE" w:rsidRDefault="00362B1A" w:rsidP="003F2F02">
      <w:pPr>
        <w:pStyle w:val="a8"/>
        <w:shd w:val="clear" w:color="auto" w:fill="FFFFFF"/>
        <w:spacing w:before="0" w:beforeAutospacing="0" w:after="0" w:afterAutospacing="0" w:line="360" w:lineRule="auto"/>
        <w:ind w:firstLine="709"/>
        <w:jc w:val="both"/>
        <w:rPr>
          <w:color w:val="2B1E1B"/>
        </w:rPr>
      </w:pPr>
      <w:r w:rsidRPr="006B3AFE">
        <w:rPr>
          <w:b/>
          <w:bCs/>
          <w:color w:val="2B1E1B"/>
        </w:rPr>
        <w:t>3)</w:t>
      </w:r>
      <w:r w:rsidRPr="006B3AFE">
        <w:rPr>
          <w:rStyle w:val="apple-converted-space"/>
          <w:b/>
          <w:bCs/>
          <w:color w:val="2B1E1B"/>
        </w:rPr>
        <w:t> </w:t>
      </w:r>
      <w:r w:rsidRPr="006B3AFE">
        <w:rPr>
          <w:b/>
          <w:bCs/>
          <w:i/>
          <w:iCs/>
          <w:color w:val="2B1E1B"/>
        </w:rPr>
        <w:t>политико-правовое воспитание</w:t>
      </w:r>
      <w:r w:rsidRPr="006B3AFE">
        <w:rPr>
          <w:rStyle w:val="apple-converted-space"/>
          <w:i/>
          <w:iCs/>
          <w:color w:val="2B1E1B"/>
        </w:rPr>
        <w:t> </w:t>
      </w:r>
      <w:r w:rsidRPr="006B3AFE">
        <w:rPr>
          <w:color w:val="2B1E1B"/>
        </w:rPr>
        <w:t>– направлено на формирование представлений учащихся о государственно-политическом устройстве России; государственной символике, основных правах и обязанностях гражданина; правах и обязанностях учащегося; информирование об основных общественно-политических событиях в стране и в мире; правовая компетентность;</w:t>
      </w:r>
    </w:p>
    <w:p w:rsidR="00362B1A" w:rsidRPr="006B3AFE" w:rsidRDefault="00362B1A" w:rsidP="003F2F02">
      <w:pPr>
        <w:pStyle w:val="a8"/>
        <w:shd w:val="clear" w:color="auto" w:fill="FFFFFF"/>
        <w:spacing w:before="0" w:beforeAutospacing="0" w:after="0" w:afterAutospacing="0" w:line="360" w:lineRule="auto"/>
        <w:ind w:firstLine="709"/>
        <w:jc w:val="both"/>
        <w:rPr>
          <w:color w:val="2B1E1B"/>
        </w:rPr>
      </w:pPr>
      <w:r w:rsidRPr="006B3AFE">
        <w:rPr>
          <w:b/>
          <w:bCs/>
          <w:i/>
          <w:iCs/>
          <w:color w:val="2B1E1B"/>
        </w:rPr>
        <w:t>4) патриотическое воспитание</w:t>
      </w:r>
      <w:r w:rsidRPr="006B3AFE">
        <w:rPr>
          <w:rStyle w:val="apple-converted-space"/>
          <w:color w:val="2B1E1B"/>
        </w:rPr>
        <w:t> </w:t>
      </w:r>
      <w:r w:rsidRPr="006B3AFE">
        <w:rPr>
          <w:color w:val="2B1E1B"/>
        </w:rPr>
        <w:t>– направлено на формирование чувства любви к Родине и гордости за принадлежность к своему народу, уважения национальных символов и святынь, знания государственных праздников и участие в них, готовность к участию в общественных мероприятиях;</w:t>
      </w:r>
    </w:p>
    <w:p w:rsidR="00362B1A" w:rsidRPr="006B3AFE" w:rsidRDefault="00247A5E" w:rsidP="003F2F02">
      <w:pPr>
        <w:pStyle w:val="a8"/>
        <w:shd w:val="clear" w:color="auto" w:fill="FFFFFF"/>
        <w:spacing w:before="0" w:beforeAutospacing="0" w:after="0" w:afterAutospacing="0" w:line="360" w:lineRule="auto"/>
        <w:ind w:firstLine="709"/>
        <w:jc w:val="both"/>
        <w:rPr>
          <w:color w:val="2B1E1B"/>
        </w:rPr>
      </w:pPr>
      <w:r>
        <w:rPr>
          <w:b/>
          <w:bCs/>
          <w:i/>
          <w:iCs/>
          <w:color w:val="2B1E1B"/>
        </w:rPr>
        <w:t>5)</w:t>
      </w:r>
      <w:r w:rsidR="00362B1A" w:rsidRPr="006B3AFE">
        <w:rPr>
          <w:b/>
          <w:bCs/>
          <w:i/>
          <w:iCs/>
          <w:color w:val="2B1E1B"/>
        </w:rPr>
        <w:t>профессионально-ориентированное воспитание</w:t>
      </w:r>
      <w:r w:rsidR="00362B1A" w:rsidRPr="006B3AFE">
        <w:rPr>
          <w:rStyle w:val="apple-converted-space"/>
          <w:color w:val="2B1E1B"/>
        </w:rPr>
        <w:t> </w:t>
      </w:r>
      <w:r w:rsidR="00362B1A" w:rsidRPr="006B3AFE">
        <w:rPr>
          <w:color w:val="2B1E1B"/>
        </w:rPr>
        <w:t xml:space="preserve">– формирование картины мира культуры как </w:t>
      </w:r>
      <w:r w:rsidR="005E4243" w:rsidRPr="006B3AFE">
        <w:rPr>
          <w:color w:val="2B1E1B"/>
        </w:rPr>
        <w:t>результата</w:t>
      </w:r>
      <w:r w:rsidR="00362B1A" w:rsidRPr="006B3AFE">
        <w:rPr>
          <w:color w:val="2B1E1B"/>
        </w:rPr>
        <w:t xml:space="preserve"> трудовой предметно-преобразующей деятельности человека; ознакомление с миром профессий, их социальной значимостью и содержанием; формирование добросовестного и ответственного отношения к созидательному труду, уважение труда людей и бережное отношение к предметам материальной и духовной культуры, созданных трудом человека;</w:t>
      </w:r>
    </w:p>
    <w:p w:rsidR="00362B1A" w:rsidRPr="006B3AFE" w:rsidRDefault="00362B1A" w:rsidP="003F2F02">
      <w:pPr>
        <w:pStyle w:val="a8"/>
        <w:shd w:val="clear" w:color="auto" w:fill="FFFFFF"/>
        <w:spacing w:before="0" w:beforeAutospacing="0" w:after="0" w:afterAutospacing="0" w:line="360" w:lineRule="auto"/>
        <w:ind w:firstLine="709"/>
        <w:jc w:val="both"/>
        <w:rPr>
          <w:color w:val="2B1E1B"/>
        </w:rPr>
      </w:pPr>
      <w:r w:rsidRPr="006B3AFE">
        <w:rPr>
          <w:b/>
          <w:bCs/>
          <w:color w:val="2B1E1B"/>
        </w:rPr>
        <w:t>6)</w:t>
      </w:r>
      <w:r w:rsidRPr="006B3AFE">
        <w:rPr>
          <w:rStyle w:val="apple-converted-space"/>
          <w:b/>
          <w:bCs/>
          <w:color w:val="2B1E1B"/>
        </w:rPr>
        <w:t> </w:t>
      </w:r>
      <w:r w:rsidRPr="006B3AFE">
        <w:rPr>
          <w:b/>
          <w:bCs/>
          <w:i/>
          <w:iCs/>
          <w:color w:val="2B1E1B"/>
        </w:rPr>
        <w:t>экологическое воспитание</w:t>
      </w:r>
      <w:r w:rsidRPr="006B3AFE">
        <w:rPr>
          <w:i/>
          <w:iCs/>
          <w:color w:val="2B1E1B"/>
        </w:rPr>
        <w:t>.</w:t>
      </w:r>
      <w:r w:rsidRPr="006B3AFE">
        <w:rPr>
          <w:rStyle w:val="apple-converted-space"/>
          <w:i/>
          <w:iCs/>
          <w:color w:val="2B1E1B"/>
        </w:rPr>
        <w:t> </w:t>
      </w:r>
      <w:r w:rsidRPr="006B3AFE">
        <w:rPr>
          <w:color w:val="2B1E1B"/>
        </w:rPr>
        <w:t>Задачи экологического воспитания могут быть определены как формирование высокой ценности жизни, потребности учащихся сохранять и улучшать окружающую природную среду, обучение экологически сообразному поведению.</w:t>
      </w:r>
    </w:p>
    <w:p w:rsidR="00362B1A" w:rsidRPr="006B3AFE" w:rsidRDefault="00362B1A" w:rsidP="003F2F02">
      <w:pPr>
        <w:pStyle w:val="a8"/>
        <w:shd w:val="clear" w:color="auto" w:fill="FFFFFF"/>
        <w:spacing w:before="0" w:beforeAutospacing="0" w:after="0" w:afterAutospacing="0" w:line="360" w:lineRule="auto"/>
        <w:ind w:firstLine="708"/>
        <w:jc w:val="both"/>
        <w:rPr>
          <w:color w:val="000000"/>
        </w:rPr>
      </w:pPr>
      <w:r w:rsidRPr="006B3AFE">
        <w:rPr>
          <w:color w:val="000000"/>
        </w:rPr>
        <w:t>Важнейшим компонентом формирования гражданской идентичности является</w:t>
      </w:r>
      <w:r w:rsidRPr="006B3AFE">
        <w:rPr>
          <w:rStyle w:val="apple-converted-space"/>
          <w:color w:val="000000"/>
        </w:rPr>
        <w:t> </w:t>
      </w:r>
      <w:r w:rsidRPr="006B3AFE">
        <w:rPr>
          <w:b/>
          <w:bCs/>
          <w:color w:val="000000"/>
        </w:rPr>
        <w:t>патриотическое воспитание</w:t>
      </w:r>
      <w:r w:rsidRPr="006B3AFE">
        <w:rPr>
          <w:color w:val="000000"/>
        </w:rPr>
        <w:t>.</w:t>
      </w:r>
      <w:r w:rsidR="00D31C97">
        <w:rPr>
          <w:color w:val="000000"/>
        </w:rPr>
        <w:t xml:space="preserve"> В исследовании Т.Е. </w:t>
      </w:r>
      <w:proofErr w:type="spellStart"/>
      <w:r w:rsidR="00D31C97">
        <w:rPr>
          <w:color w:val="000000"/>
        </w:rPr>
        <w:t>Вежевич</w:t>
      </w:r>
      <w:proofErr w:type="spellEnd"/>
      <w:r w:rsidR="00D31C97">
        <w:rPr>
          <w:color w:val="000000"/>
        </w:rPr>
        <w:t xml:space="preserve"> отмечается, что патриотизм – «цементирующая основа существования и развития любых наций и государственности…»</w:t>
      </w:r>
      <w:r w:rsidR="00D31C97">
        <w:rPr>
          <w:rStyle w:val="a7"/>
          <w:color w:val="000000"/>
        </w:rPr>
        <w:footnoteReference w:id="11"/>
      </w:r>
    </w:p>
    <w:p w:rsidR="00AA06A4" w:rsidRDefault="00E07EFF" w:rsidP="00762EF1">
      <w:pPr>
        <w:pStyle w:val="2"/>
      </w:pPr>
      <w:bookmarkStart w:id="3" w:name="_Toc485877341"/>
      <w:r>
        <w:t>Основные</w:t>
      </w:r>
      <w:r w:rsidR="00AA06A4">
        <w:t xml:space="preserve"> принципы воспитания</w:t>
      </w:r>
      <w:bookmarkEnd w:id="3"/>
      <w:r w:rsidR="00AA06A4">
        <w:t xml:space="preserve"> </w:t>
      </w:r>
    </w:p>
    <w:p w:rsidR="00AA06A4" w:rsidRDefault="00E866C4" w:rsidP="00B021B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Главная роль в формировании личностных характеристик, указанных в стандарте, принадлежит учителю и классному руководителю, так как усвоение </w:t>
      </w:r>
      <w:r w:rsidR="001D6F26">
        <w:rPr>
          <w:rFonts w:ascii="Times New Roman" w:hAnsi="Times New Roman" w:cs="Times New Roman"/>
          <w:sz w:val="24"/>
          <w:szCs w:val="24"/>
        </w:rPr>
        <w:t>ценностных представлений происходит на уроке, внеурочной и внеклассной работе.</w:t>
      </w:r>
      <w:r w:rsidR="00153BCF">
        <w:rPr>
          <w:rFonts w:ascii="Times New Roman" w:hAnsi="Times New Roman" w:cs="Times New Roman"/>
          <w:sz w:val="24"/>
          <w:szCs w:val="24"/>
        </w:rPr>
        <w:t xml:space="preserve"> </w:t>
      </w:r>
      <w:r w:rsidR="001D6F26">
        <w:rPr>
          <w:rFonts w:ascii="Times New Roman" w:hAnsi="Times New Roman" w:cs="Times New Roman"/>
          <w:sz w:val="24"/>
          <w:szCs w:val="24"/>
        </w:rPr>
        <w:t xml:space="preserve">Учителю, для </w:t>
      </w:r>
      <w:r w:rsidR="001D6F26">
        <w:rPr>
          <w:rFonts w:ascii="Times New Roman" w:hAnsi="Times New Roman" w:cs="Times New Roman"/>
          <w:sz w:val="24"/>
          <w:szCs w:val="24"/>
        </w:rPr>
        <w:lastRenderedPageBreak/>
        <w:t xml:space="preserve">достижения наилучших результатов в своей деятельности, </w:t>
      </w:r>
      <w:r w:rsidR="00AA06A4" w:rsidRPr="00B021BA">
        <w:rPr>
          <w:rFonts w:ascii="Times New Roman" w:hAnsi="Times New Roman" w:cs="Times New Roman"/>
          <w:sz w:val="24"/>
          <w:szCs w:val="24"/>
        </w:rPr>
        <w:t xml:space="preserve">необходимо  учитывать </w:t>
      </w:r>
      <w:r w:rsidR="00E07EFF" w:rsidRPr="00B021BA">
        <w:rPr>
          <w:rFonts w:ascii="Times New Roman" w:hAnsi="Times New Roman" w:cs="Times New Roman"/>
          <w:sz w:val="24"/>
          <w:szCs w:val="24"/>
        </w:rPr>
        <w:t>основные</w:t>
      </w:r>
      <w:r w:rsidR="00AA06A4" w:rsidRPr="00B021BA">
        <w:rPr>
          <w:rFonts w:ascii="Times New Roman" w:hAnsi="Times New Roman" w:cs="Times New Roman"/>
          <w:sz w:val="24"/>
          <w:szCs w:val="24"/>
        </w:rPr>
        <w:t xml:space="preserve"> принц</w:t>
      </w:r>
      <w:r w:rsidR="00B021BA">
        <w:rPr>
          <w:rFonts w:ascii="Times New Roman" w:hAnsi="Times New Roman" w:cs="Times New Roman"/>
          <w:sz w:val="24"/>
          <w:szCs w:val="24"/>
        </w:rPr>
        <w:t>и</w:t>
      </w:r>
      <w:r w:rsidR="00AA06A4" w:rsidRPr="00B021BA">
        <w:rPr>
          <w:rFonts w:ascii="Times New Roman" w:hAnsi="Times New Roman" w:cs="Times New Roman"/>
          <w:sz w:val="24"/>
          <w:szCs w:val="24"/>
        </w:rPr>
        <w:t>пы  воспитательного процесса:</w:t>
      </w:r>
      <w:r w:rsidR="00AA06A4" w:rsidRPr="00B021BA">
        <w:rPr>
          <w:rStyle w:val="a7"/>
          <w:rFonts w:ascii="Times New Roman" w:hAnsi="Times New Roman" w:cs="Times New Roman"/>
          <w:sz w:val="24"/>
          <w:szCs w:val="24"/>
        </w:rPr>
        <w:footnoteReference w:id="12"/>
      </w:r>
    </w:p>
    <w:p w:rsidR="00B021BA" w:rsidRDefault="00B021BA"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принцип связи воспитания с жизнью, </w:t>
      </w:r>
      <w:proofErr w:type="spellStart"/>
      <w:r>
        <w:rPr>
          <w:rFonts w:ascii="Times New Roman" w:hAnsi="Times New Roman" w:cs="Times New Roman"/>
          <w:sz w:val="24"/>
          <w:szCs w:val="24"/>
        </w:rPr>
        <w:t>социокультурной</w:t>
      </w:r>
      <w:proofErr w:type="spellEnd"/>
      <w:r>
        <w:rPr>
          <w:rFonts w:ascii="Times New Roman" w:hAnsi="Times New Roman" w:cs="Times New Roman"/>
          <w:sz w:val="24"/>
          <w:szCs w:val="24"/>
        </w:rPr>
        <w:t xml:space="preserve"> средой;</w:t>
      </w:r>
    </w:p>
    <w:p w:rsidR="00B021BA" w:rsidRDefault="00B021BA"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связи школы с жизнь</w:t>
      </w:r>
      <w:r w:rsidR="00153BCF">
        <w:rPr>
          <w:rFonts w:ascii="Times New Roman" w:hAnsi="Times New Roman" w:cs="Times New Roman"/>
          <w:sz w:val="24"/>
          <w:szCs w:val="24"/>
        </w:rPr>
        <w:t>ю</w:t>
      </w:r>
      <w:r>
        <w:rPr>
          <w:rFonts w:ascii="Times New Roman" w:hAnsi="Times New Roman" w:cs="Times New Roman"/>
          <w:sz w:val="24"/>
          <w:szCs w:val="24"/>
        </w:rPr>
        <w:t>, чтобы обучающиеся социализировались в пространстве нашего государства и за его пределами;</w:t>
      </w:r>
    </w:p>
    <w:p w:rsidR="00B021BA" w:rsidRDefault="00B021BA"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комплексности или многостороннего влияния на личность через систему целей, содержания, средств воспитания, учет всех факторов и сторон воспитательного процесса;</w:t>
      </w:r>
    </w:p>
    <w:p w:rsidR="00B021BA" w:rsidRDefault="00B021BA"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самостоятельной и активной деятельности обучающихся, которую организовывает и стимулирует учитель;</w:t>
      </w:r>
    </w:p>
    <w:p w:rsidR="00B021BA"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воспитания через вовлечение в общественно-полезную деятельность;</w:t>
      </w:r>
    </w:p>
    <w:p w:rsidR="000306D0"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гуманизма, уважение к личности обучающегося;</w:t>
      </w:r>
    </w:p>
    <w:p w:rsidR="000306D0"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опоры на положительную динамику изменения личности в процессе воспитания;</w:t>
      </w:r>
    </w:p>
    <w:p w:rsidR="000306D0"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воспитания через совместную деятельность в коллективе;</w:t>
      </w:r>
    </w:p>
    <w:p w:rsidR="000306D0"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учета возрастных и индивидуальных особенностей обучающихся для выбора определенных средств и методов работы;</w:t>
      </w:r>
    </w:p>
    <w:p w:rsidR="000306D0" w:rsidRDefault="000306D0" w:rsidP="00153BCF">
      <w:pPr>
        <w:pStyle w:val="a3"/>
        <w:numPr>
          <w:ilvl w:val="0"/>
          <w:numId w:val="8"/>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принцип согласованных действий всех участников воспитательного процесса.</w:t>
      </w:r>
    </w:p>
    <w:p w:rsidR="000C43DA" w:rsidRDefault="001D6F26" w:rsidP="001D0D0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Конечно, воспитание социально активного и </w:t>
      </w:r>
      <w:r w:rsidR="00E07EFF">
        <w:rPr>
          <w:rFonts w:ascii="Times New Roman" w:hAnsi="Times New Roman" w:cs="Times New Roman"/>
          <w:sz w:val="24"/>
          <w:szCs w:val="24"/>
        </w:rPr>
        <w:t>ответственного</w:t>
      </w:r>
      <w:r>
        <w:rPr>
          <w:rFonts w:ascii="Times New Roman" w:hAnsi="Times New Roman" w:cs="Times New Roman"/>
          <w:sz w:val="24"/>
          <w:szCs w:val="24"/>
        </w:rPr>
        <w:t xml:space="preserve"> гражданина невозможно без участия семьи обучающегося</w:t>
      </w:r>
      <w:r w:rsidR="001D0D03">
        <w:rPr>
          <w:rFonts w:ascii="Times New Roman" w:hAnsi="Times New Roman" w:cs="Times New Roman"/>
          <w:sz w:val="24"/>
          <w:szCs w:val="24"/>
        </w:rPr>
        <w:t xml:space="preserve">. </w:t>
      </w:r>
      <w:r w:rsidR="00E07EFF">
        <w:rPr>
          <w:rFonts w:ascii="Times New Roman" w:hAnsi="Times New Roman" w:cs="Times New Roman"/>
          <w:sz w:val="24"/>
          <w:szCs w:val="24"/>
        </w:rPr>
        <w:t>В своей статье</w:t>
      </w:r>
      <w:r w:rsidR="00E07EFF">
        <w:rPr>
          <w:rStyle w:val="a7"/>
          <w:rFonts w:ascii="Times New Roman" w:hAnsi="Times New Roman" w:cs="Times New Roman"/>
          <w:sz w:val="24"/>
          <w:szCs w:val="24"/>
        </w:rPr>
        <w:footnoteReference w:id="13"/>
      </w:r>
      <w:r w:rsidR="00E07EFF">
        <w:rPr>
          <w:rFonts w:ascii="Times New Roman" w:hAnsi="Times New Roman" w:cs="Times New Roman"/>
          <w:sz w:val="24"/>
          <w:szCs w:val="24"/>
        </w:rPr>
        <w:t xml:space="preserve"> А.К. Быков подчёркивает, что ребенок получает азы любви к своему </w:t>
      </w:r>
      <w:proofErr w:type="spellStart"/>
      <w:r w:rsidR="00E07EFF">
        <w:rPr>
          <w:rFonts w:ascii="Times New Roman" w:hAnsi="Times New Roman" w:cs="Times New Roman"/>
          <w:sz w:val="24"/>
          <w:szCs w:val="24"/>
        </w:rPr>
        <w:t>микросоциуму</w:t>
      </w:r>
      <w:proofErr w:type="spellEnd"/>
      <w:r w:rsidR="00E07EFF">
        <w:rPr>
          <w:rFonts w:ascii="Times New Roman" w:hAnsi="Times New Roman" w:cs="Times New Roman"/>
          <w:sz w:val="24"/>
          <w:szCs w:val="24"/>
        </w:rPr>
        <w:t xml:space="preserve"> именно в семье, так как через семью передается генетическая связь поколений, патриотическая ментальность народов в оригинальном сочетании их этнических и религиозных особенностей.</w:t>
      </w:r>
      <w:r w:rsidR="00E07EFF">
        <w:rPr>
          <w:rStyle w:val="a7"/>
          <w:rFonts w:ascii="Times New Roman" w:hAnsi="Times New Roman" w:cs="Times New Roman"/>
          <w:sz w:val="24"/>
          <w:szCs w:val="24"/>
        </w:rPr>
        <w:footnoteReference w:id="14"/>
      </w:r>
    </w:p>
    <w:p w:rsidR="00E35A9C" w:rsidRDefault="000D57BE" w:rsidP="00E35A9C">
      <w:pPr>
        <w:spacing w:after="0" w:line="360" w:lineRule="auto"/>
        <w:ind w:firstLine="567"/>
        <w:jc w:val="both"/>
        <w:rPr>
          <w:rFonts w:ascii="Times New Roman" w:hAnsi="Times New Roman" w:cs="Times New Roman"/>
          <w:iCs/>
          <w:color w:val="2B1E1B"/>
          <w:sz w:val="24"/>
          <w:szCs w:val="24"/>
        </w:rPr>
      </w:pPr>
      <w:r>
        <w:rPr>
          <w:rFonts w:ascii="Times New Roman" w:hAnsi="Times New Roman" w:cs="Times New Roman"/>
          <w:sz w:val="24"/>
          <w:szCs w:val="24"/>
        </w:rPr>
        <w:t>Таким образом, мы выяснили, что для осознания и значимого принятия обучающимся своей личной принадлежности к сообществу граждан Российской Федерации, то есть формирования российской гражданской идентичности, необходимо работать в шести направлениях</w:t>
      </w:r>
      <w:r w:rsidRPr="00E35A9C">
        <w:rPr>
          <w:rFonts w:ascii="Times New Roman" w:hAnsi="Times New Roman" w:cs="Times New Roman"/>
          <w:sz w:val="24"/>
          <w:szCs w:val="24"/>
        </w:rPr>
        <w:t xml:space="preserve">: </w:t>
      </w:r>
      <w:r w:rsidRPr="00E35A9C">
        <w:rPr>
          <w:rFonts w:ascii="Times New Roman" w:hAnsi="Times New Roman" w:cs="Times New Roman"/>
          <w:bCs/>
          <w:iCs/>
          <w:color w:val="2B1E1B"/>
          <w:sz w:val="24"/>
          <w:szCs w:val="24"/>
        </w:rPr>
        <w:t>духовно-нравственное и ценностно-смысловое,  историческое</w:t>
      </w:r>
      <w:r w:rsidR="00E35A9C" w:rsidRPr="00E35A9C">
        <w:rPr>
          <w:rFonts w:ascii="Times New Roman" w:hAnsi="Times New Roman" w:cs="Times New Roman"/>
          <w:bCs/>
          <w:iCs/>
          <w:color w:val="2B1E1B"/>
          <w:sz w:val="24"/>
          <w:szCs w:val="24"/>
        </w:rPr>
        <w:t xml:space="preserve">, </w:t>
      </w:r>
      <w:r w:rsidRPr="00E35A9C">
        <w:rPr>
          <w:rStyle w:val="apple-converted-space"/>
          <w:rFonts w:ascii="Times New Roman" w:hAnsi="Times New Roman" w:cs="Times New Roman"/>
          <w:bCs/>
          <w:color w:val="2B1E1B"/>
          <w:sz w:val="24"/>
          <w:szCs w:val="24"/>
        </w:rPr>
        <w:t> </w:t>
      </w:r>
      <w:r w:rsidRPr="00E35A9C">
        <w:rPr>
          <w:rFonts w:ascii="Times New Roman" w:hAnsi="Times New Roman" w:cs="Times New Roman"/>
          <w:bCs/>
          <w:iCs/>
          <w:color w:val="2B1E1B"/>
          <w:sz w:val="24"/>
          <w:szCs w:val="24"/>
        </w:rPr>
        <w:t>политико-правовое</w:t>
      </w:r>
      <w:r w:rsidR="00E35A9C" w:rsidRPr="00E35A9C">
        <w:rPr>
          <w:rFonts w:ascii="Times New Roman" w:hAnsi="Times New Roman" w:cs="Times New Roman"/>
          <w:bCs/>
          <w:iCs/>
          <w:color w:val="2B1E1B"/>
          <w:sz w:val="24"/>
          <w:szCs w:val="24"/>
        </w:rPr>
        <w:t>,</w:t>
      </w:r>
      <w:r w:rsidRPr="00E35A9C">
        <w:rPr>
          <w:rFonts w:ascii="Times New Roman" w:hAnsi="Times New Roman" w:cs="Times New Roman"/>
          <w:bCs/>
          <w:iCs/>
          <w:color w:val="2B1E1B"/>
          <w:sz w:val="24"/>
          <w:szCs w:val="24"/>
        </w:rPr>
        <w:t xml:space="preserve"> патриотическое воспитание</w:t>
      </w:r>
      <w:r w:rsidR="00E35A9C" w:rsidRPr="00E35A9C">
        <w:rPr>
          <w:rStyle w:val="apple-converted-space"/>
          <w:rFonts w:ascii="Times New Roman" w:hAnsi="Times New Roman" w:cs="Times New Roman"/>
          <w:color w:val="2B1E1B"/>
          <w:sz w:val="24"/>
          <w:szCs w:val="24"/>
        </w:rPr>
        <w:t xml:space="preserve">, </w:t>
      </w:r>
      <w:r w:rsidRPr="00E35A9C">
        <w:rPr>
          <w:rFonts w:ascii="Times New Roman" w:hAnsi="Times New Roman" w:cs="Times New Roman"/>
          <w:bCs/>
          <w:iCs/>
          <w:color w:val="2B1E1B"/>
          <w:sz w:val="24"/>
          <w:szCs w:val="24"/>
        </w:rPr>
        <w:t>профессионально-ориентированное воспитание</w:t>
      </w:r>
      <w:r w:rsidRPr="00E35A9C">
        <w:rPr>
          <w:rStyle w:val="apple-converted-space"/>
          <w:rFonts w:ascii="Times New Roman" w:hAnsi="Times New Roman" w:cs="Times New Roman"/>
          <w:color w:val="2B1E1B"/>
          <w:sz w:val="24"/>
          <w:szCs w:val="24"/>
        </w:rPr>
        <w:t> </w:t>
      </w:r>
      <w:r w:rsidR="00E35A9C" w:rsidRPr="00E35A9C">
        <w:rPr>
          <w:rStyle w:val="apple-converted-space"/>
          <w:rFonts w:ascii="Times New Roman" w:hAnsi="Times New Roman" w:cs="Times New Roman"/>
          <w:color w:val="2B1E1B"/>
          <w:sz w:val="24"/>
          <w:szCs w:val="24"/>
        </w:rPr>
        <w:t xml:space="preserve"> и </w:t>
      </w:r>
      <w:r w:rsidRPr="00E35A9C">
        <w:rPr>
          <w:rStyle w:val="apple-converted-space"/>
          <w:rFonts w:ascii="Times New Roman" w:hAnsi="Times New Roman" w:cs="Times New Roman"/>
          <w:bCs/>
          <w:color w:val="2B1E1B"/>
          <w:sz w:val="24"/>
          <w:szCs w:val="24"/>
        </w:rPr>
        <w:t> </w:t>
      </w:r>
      <w:r w:rsidRPr="00E35A9C">
        <w:rPr>
          <w:rFonts w:ascii="Times New Roman" w:hAnsi="Times New Roman" w:cs="Times New Roman"/>
          <w:bCs/>
          <w:iCs/>
          <w:color w:val="2B1E1B"/>
          <w:sz w:val="24"/>
          <w:szCs w:val="24"/>
        </w:rPr>
        <w:t>экологическое</w:t>
      </w:r>
      <w:r w:rsidRPr="00E35A9C">
        <w:rPr>
          <w:rFonts w:ascii="Times New Roman" w:hAnsi="Times New Roman" w:cs="Times New Roman"/>
          <w:iCs/>
          <w:color w:val="2B1E1B"/>
          <w:sz w:val="24"/>
          <w:szCs w:val="24"/>
        </w:rPr>
        <w:t>.</w:t>
      </w:r>
      <w:r w:rsidR="00E35A9C">
        <w:rPr>
          <w:rFonts w:ascii="Times New Roman" w:hAnsi="Times New Roman" w:cs="Times New Roman"/>
          <w:iCs/>
          <w:color w:val="2B1E1B"/>
          <w:sz w:val="24"/>
          <w:szCs w:val="24"/>
        </w:rPr>
        <w:t xml:space="preserve"> А сам процесс воспитания необходимо выстраиват</w:t>
      </w:r>
      <w:r w:rsidR="00DE4BEB">
        <w:rPr>
          <w:rFonts w:ascii="Times New Roman" w:hAnsi="Times New Roman" w:cs="Times New Roman"/>
          <w:iCs/>
          <w:color w:val="2B1E1B"/>
          <w:sz w:val="24"/>
          <w:szCs w:val="24"/>
        </w:rPr>
        <w:t>ь</w:t>
      </w:r>
      <w:r w:rsidR="00E35A9C">
        <w:rPr>
          <w:rFonts w:ascii="Times New Roman" w:hAnsi="Times New Roman" w:cs="Times New Roman"/>
          <w:iCs/>
          <w:color w:val="2B1E1B"/>
          <w:sz w:val="24"/>
          <w:szCs w:val="24"/>
        </w:rPr>
        <w:t xml:space="preserve"> с его основными принципами.</w:t>
      </w:r>
    </w:p>
    <w:p w:rsidR="00E35A9C" w:rsidRDefault="00E35A9C">
      <w:pPr>
        <w:rPr>
          <w:rFonts w:asciiTheme="majorHAnsi" w:eastAsiaTheme="majorEastAsia" w:hAnsiTheme="majorHAnsi" w:cstheme="majorBidi"/>
          <w:b/>
          <w:bCs/>
          <w:color w:val="000000" w:themeColor="text1"/>
          <w:sz w:val="28"/>
          <w:szCs w:val="28"/>
        </w:rPr>
      </w:pPr>
      <w:r>
        <w:br w:type="page"/>
      </w:r>
    </w:p>
    <w:p w:rsidR="00BB3E84" w:rsidRDefault="006B3AFE" w:rsidP="000E3DE1">
      <w:pPr>
        <w:pStyle w:val="1"/>
        <w:jc w:val="both"/>
      </w:pPr>
      <w:bookmarkStart w:id="4" w:name="_Toc485877342"/>
      <w:r>
        <w:lastRenderedPageBreak/>
        <w:t xml:space="preserve">Уроки информатики </w:t>
      </w:r>
      <w:r w:rsidR="00BB3EE4">
        <w:t xml:space="preserve">- </w:t>
      </w:r>
      <w:r w:rsidR="00BB3E84">
        <w:t xml:space="preserve">ресурс для </w:t>
      </w:r>
      <w:r w:rsidR="00E35A9C">
        <w:t>воспитывающего обучения</w:t>
      </w:r>
      <w:bookmarkEnd w:id="4"/>
    </w:p>
    <w:p w:rsidR="00E35A9C" w:rsidRDefault="00A051EF" w:rsidP="00E35A9C">
      <w:pPr>
        <w:spacing w:after="0" w:line="360" w:lineRule="auto"/>
        <w:ind w:firstLine="567"/>
        <w:jc w:val="both"/>
        <w:rPr>
          <w:rFonts w:ascii="Times New Roman" w:hAnsi="Times New Roman" w:cs="Times New Roman"/>
          <w:sz w:val="24"/>
          <w:szCs w:val="24"/>
        </w:rPr>
      </w:pPr>
      <w:r w:rsidRPr="000E3DE1">
        <w:rPr>
          <w:rFonts w:ascii="Times New Roman" w:hAnsi="Times New Roman" w:cs="Times New Roman"/>
          <w:sz w:val="24"/>
          <w:szCs w:val="24"/>
        </w:rPr>
        <w:t xml:space="preserve">В рамках ФГОС ОО предмет информатика не только изменил своё название (ранее – информатика и ИКТ), но и был включен в предметную область «Математика», хотя информатика – это тот предмет, </w:t>
      </w:r>
      <w:r w:rsidR="003B1673" w:rsidRPr="000E3DE1">
        <w:rPr>
          <w:rFonts w:ascii="Times New Roman" w:hAnsi="Times New Roman" w:cs="Times New Roman"/>
          <w:sz w:val="24"/>
          <w:szCs w:val="24"/>
        </w:rPr>
        <w:t>потенциал которого не всегда оценивается должным образом.</w:t>
      </w:r>
      <w:r w:rsidR="00E35A9C">
        <w:rPr>
          <w:rFonts w:ascii="Times New Roman" w:hAnsi="Times New Roman" w:cs="Times New Roman"/>
          <w:sz w:val="24"/>
          <w:szCs w:val="24"/>
        </w:rPr>
        <w:t xml:space="preserve"> </w:t>
      </w:r>
    </w:p>
    <w:p w:rsidR="00B06712" w:rsidRDefault="00B06712" w:rsidP="00B067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Процесс воспитания в процессе обучения реализуется за счёт межпредметных связей курса информатики с историей, краеведением, правом, географией, биологией и др. предметами. </w:t>
      </w:r>
    </w:p>
    <w:p w:rsidR="00CE1FB5" w:rsidRDefault="00CE1FB5"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развивается, формирует свои навыки, ценности и чувства в процессе совместной деятельности и общения, поэтому воспитывать – значит, верно организовать деятельность обучающихся</w:t>
      </w:r>
      <w:r w:rsidR="00B06712">
        <w:rPr>
          <w:rFonts w:ascii="Times New Roman" w:hAnsi="Times New Roman" w:cs="Times New Roman"/>
          <w:sz w:val="24"/>
          <w:szCs w:val="24"/>
        </w:rPr>
        <w:t xml:space="preserve"> или создать ситуацию для дальнейшей деятельности</w:t>
      </w:r>
      <w:r>
        <w:rPr>
          <w:rFonts w:ascii="Times New Roman" w:hAnsi="Times New Roman" w:cs="Times New Roman"/>
          <w:sz w:val="24"/>
          <w:szCs w:val="24"/>
        </w:rPr>
        <w:t>.</w:t>
      </w:r>
    </w:p>
    <w:p w:rsidR="00B06712" w:rsidRDefault="00E81EF4"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Форма организации обучения – урок, который включает в себя теоретическую часть и практическую работу. </w:t>
      </w:r>
      <w:r w:rsidR="0092402C">
        <w:rPr>
          <w:rFonts w:ascii="Times New Roman" w:hAnsi="Times New Roman" w:cs="Times New Roman"/>
          <w:sz w:val="24"/>
          <w:szCs w:val="24"/>
        </w:rPr>
        <w:t xml:space="preserve">Деятельность учителя выстаивается в </w:t>
      </w:r>
      <w:r w:rsidR="00E07EFF">
        <w:rPr>
          <w:rFonts w:ascii="Times New Roman" w:hAnsi="Times New Roman" w:cs="Times New Roman"/>
          <w:sz w:val="24"/>
          <w:szCs w:val="24"/>
        </w:rPr>
        <w:t>соответствии</w:t>
      </w:r>
      <w:r w:rsidR="0092402C">
        <w:rPr>
          <w:rFonts w:ascii="Times New Roman" w:hAnsi="Times New Roman" w:cs="Times New Roman"/>
          <w:sz w:val="24"/>
          <w:szCs w:val="24"/>
        </w:rPr>
        <w:t xml:space="preserve"> с событийным подходом, х</w:t>
      </w:r>
      <w:r w:rsidR="00B06712">
        <w:rPr>
          <w:rFonts w:ascii="Times New Roman" w:hAnsi="Times New Roman" w:cs="Times New Roman"/>
          <w:sz w:val="24"/>
          <w:szCs w:val="24"/>
        </w:rPr>
        <w:t>а</w:t>
      </w:r>
      <w:r w:rsidR="0092402C">
        <w:rPr>
          <w:rFonts w:ascii="Times New Roman" w:hAnsi="Times New Roman" w:cs="Times New Roman"/>
          <w:sz w:val="24"/>
          <w:szCs w:val="24"/>
        </w:rPr>
        <w:t>р</w:t>
      </w:r>
      <w:r w:rsidR="00B06712">
        <w:rPr>
          <w:rFonts w:ascii="Times New Roman" w:hAnsi="Times New Roman" w:cs="Times New Roman"/>
          <w:sz w:val="24"/>
          <w:szCs w:val="24"/>
        </w:rPr>
        <w:t>а</w:t>
      </w:r>
      <w:r w:rsidR="0092402C">
        <w:rPr>
          <w:rFonts w:ascii="Times New Roman" w:hAnsi="Times New Roman" w:cs="Times New Roman"/>
          <w:sz w:val="24"/>
          <w:szCs w:val="24"/>
        </w:rPr>
        <w:t>ктеризующимся наличием эмоционально-насыщенных, лично и общественно значимых дел. Ведь любое событие – источник личного опыта</w:t>
      </w:r>
      <w:r w:rsidR="00B06712">
        <w:rPr>
          <w:rFonts w:ascii="Times New Roman" w:hAnsi="Times New Roman" w:cs="Times New Roman"/>
          <w:sz w:val="24"/>
          <w:szCs w:val="24"/>
        </w:rPr>
        <w:t xml:space="preserve">, ответ на важный для личного роста </w:t>
      </w:r>
      <w:r w:rsidR="00E07EFF">
        <w:rPr>
          <w:rFonts w:ascii="Times New Roman" w:hAnsi="Times New Roman" w:cs="Times New Roman"/>
          <w:sz w:val="24"/>
          <w:szCs w:val="24"/>
        </w:rPr>
        <w:t>вопрос, при</w:t>
      </w:r>
      <w:r w:rsidR="00B06712">
        <w:rPr>
          <w:rFonts w:ascii="Times New Roman" w:hAnsi="Times New Roman" w:cs="Times New Roman"/>
          <w:sz w:val="24"/>
          <w:szCs w:val="24"/>
        </w:rPr>
        <w:t xml:space="preserve"> выражении собственного отношения к миру через продукт творческой деятельности. </w:t>
      </w:r>
      <w:r w:rsidR="00B06712">
        <w:rPr>
          <w:rStyle w:val="a7"/>
          <w:rFonts w:ascii="Times New Roman" w:hAnsi="Times New Roman" w:cs="Times New Roman"/>
          <w:sz w:val="24"/>
          <w:szCs w:val="24"/>
        </w:rPr>
        <w:footnoteReference w:id="15"/>
      </w:r>
    </w:p>
    <w:p w:rsidR="00703116" w:rsidRDefault="00935481"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создании продукта творческой деятельности</w:t>
      </w:r>
      <w:r w:rsidR="009D20E8">
        <w:rPr>
          <w:rFonts w:ascii="Times New Roman" w:hAnsi="Times New Roman" w:cs="Times New Roman"/>
          <w:sz w:val="24"/>
          <w:szCs w:val="24"/>
        </w:rPr>
        <w:t xml:space="preserve">, обучающимся </w:t>
      </w:r>
      <w:r>
        <w:rPr>
          <w:rFonts w:ascii="Times New Roman" w:hAnsi="Times New Roman" w:cs="Times New Roman"/>
          <w:sz w:val="24"/>
          <w:szCs w:val="24"/>
        </w:rPr>
        <w:t xml:space="preserve"> всегда должна быть предоставлена возможность выбора (форма продукта, средства создания, оформление)</w:t>
      </w:r>
      <w:r w:rsidR="009D20E8">
        <w:rPr>
          <w:rFonts w:ascii="Times New Roman" w:hAnsi="Times New Roman" w:cs="Times New Roman"/>
          <w:sz w:val="24"/>
          <w:szCs w:val="24"/>
        </w:rPr>
        <w:t>, а также поддержка индивидуальных и коллективных решений. Учитель, подбирая материал, должен делать акцент на высокое качество содержания и ценностно-смысловые основания деятельности, не забывая о создании ситуации успеха для каждого обучающегося и класса в целом.</w:t>
      </w:r>
    </w:p>
    <w:p w:rsidR="007B5160" w:rsidRDefault="008D270B"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Материал для уроков или практических работ выстраивается в </w:t>
      </w:r>
      <w:r w:rsidR="00E07EFF">
        <w:rPr>
          <w:rFonts w:ascii="Times New Roman" w:hAnsi="Times New Roman" w:cs="Times New Roman"/>
          <w:sz w:val="24"/>
          <w:szCs w:val="24"/>
        </w:rPr>
        <w:t>соответствии</w:t>
      </w:r>
      <w:r w:rsidR="007B5160">
        <w:rPr>
          <w:rFonts w:ascii="Times New Roman" w:hAnsi="Times New Roman" w:cs="Times New Roman"/>
          <w:sz w:val="24"/>
          <w:szCs w:val="24"/>
        </w:rPr>
        <w:t>:</w:t>
      </w:r>
    </w:p>
    <w:p w:rsidR="009D20E8" w:rsidRDefault="008D270B" w:rsidP="002A76B8">
      <w:pPr>
        <w:pStyle w:val="a3"/>
        <w:numPr>
          <w:ilvl w:val="0"/>
          <w:numId w:val="9"/>
        </w:numPr>
        <w:spacing w:after="0" w:line="360" w:lineRule="auto"/>
        <w:ind w:left="0" w:firstLine="851"/>
        <w:jc w:val="both"/>
        <w:rPr>
          <w:rFonts w:ascii="Times New Roman" w:hAnsi="Times New Roman" w:cs="Times New Roman"/>
          <w:sz w:val="24"/>
          <w:szCs w:val="24"/>
        </w:rPr>
      </w:pPr>
      <w:r w:rsidRPr="007B5160">
        <w:rPr>
          <w:rFonts w:ascii="Times New Roman" w:hAnsi="Times New Roman" w:cs="Times New Roman"/>
          <w:sz w:val="24"/>
          <w:szCs w:val="24"/>
        </w:rPr>
        <w:t>с ФЗ РФ «О днях воинской славы и памятных датах России»</w:t>
      </w:r>
      <w:r>
        <w:rPr>
          <w:rStyle w:val="a7"/>
          <w:rFonts w:ascii="Times New Roman" w:hAnsi="Times New Roman" w:cs="Times New Roman"/>
          <w:sz w:val="24"/>
          <w:szCs w:val="24"/>
        </w:rPr>
        <w:footnoteReference w:id="16"/>
      </w:r>
      <w:r w:rsidRPr="007B5160">
        <w:rPr>
          <w:rFonts w:ascii="Times New Roman" w:hAnsi="Times New Roman" w:cs="Times New Roman"/>
          <w:sz w:val="24"/>
          <w:szCs w:val="24"/>
        </w:rPr>
        <w:t xml:space="preserve"> Ведь «во все времена героизм, мужество воинов России, мощь и слава русского оружия были </w:t>
      </w:r>
      <w:r w:rsidR="00E07EFF" w:rsidRPr="007B5160">
        <w:rPr>
          <w:rFonts w:ascii="Times New Roman" w:hAnsi="Times New Roman" w:cs="Times New Roman"/>
          <w:sz w:val="24"/>
          <w:szCs w:val="24"/>
        </w:rPr>
        <w:t>неотъемлемой</w:t>
      </w:r>
      <w:r w:rsidRPr="007B5160">
        <w:rPr>
          <w:rFonts w:ascii="Times New Roman" w:hAnsi="Times New Roman" w:cs="Times New Roman"/>
          <w:sz w:val="24"/>
          <w:szCs w:val="24"/>
        </w:rPr>
        <w:t xml:space="preserve"> частью величия Российского государства»</w:t>
      </w:r>
      <w:r>
        <w:rPr>
          <w:rStyle w:val="a7"/>
          <w:rFonts w:ascii="Times New Roman" w:hAnsi="Times New Roman" w:cs="Times New Roman"/>
          <w:sz w:val="24"/>
          <w:szCs w:val="24"/>
        </w:rPr>
        <w:footnoteReference w:id="17"/>
      </w:r>
      <w:r w:rsidR="007B5160" w:rsidRPr="007B5160">
        <w:rPr>
          <w:rFonts w:ascii="Times New Roman" w:hAnsi="Times New Roman" w:cs="Times New Roman"/>
          <w:sz w:val="24"/>
          <w:szCs w:val="24"/>
        </w:rPr>
        <w:t xml:space="preserve"> и</w:t>
      </w:r>
      <w:r w:rsidRPr="007B5160">
        <w:rPr>
          <w:rFonts w:ascii="Times New Roman" w:hAnsi="Times New Roman" w:cs="Times New Roman"/>
          <w:sz w:val="24"/>
          <w:szCs w:val="24"/>
        </w:rPr>
        <w:t xml:space="preserve"> горд</w:t>
      </w:r>
      <w:r w:rsidR="007B5160" w:rsidRPr="007B5160">
        <w:rPr>
          <w:rFonts w:ascii="Times New Roman" w:hAnsi="Times New Roman" w:cs="Times New Roman"/>
          <w:sz w:val="24"/>
          <w:szCs w:val="24"/>
        </w:rPr>
        <w:t>о</w:t>
      </w:r>
      <w:r w:rsidRPr="007B5160">
        <w:rPr>
          <w:rFonts w:ascii="Times New Roman" w:hAnsi="Times New Roman" w:cs="Times New Roman"/>
          <w:sz w:val="24"/>
          <w:szCs w:val="24"/>
        </w:rPr>
        <w:t>стью наших граждан</w:t>
      </w:r>
      <w:r w:rsidR="00C6577D">
        <w:rPr>
          <w:rFonts w:ascii="Times New Roman" w:hAnsi="Times New Roman" w:cs="Times New Roman"/>
          <w:sz w:val="24"/>
          <w:szCs w:val="24"/>
        </w:rPr>
        <w:t>;</w:t>
      </w:r>
    </w:p>
    <w:p w:rsidR="0046379B" w:rsidRDefault="0046379B" w:rsidP="002A76B8">
      <w:pPr>
        <w:pStyle w:val="a3"/>
        <w:numPr>
          <w:ilvl w:val="0"/>
          <w:numId w:val="9"/>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традиционными годами, посвящаемые указом Президента какой-либо проблеме, с планом основных мероприятий (2017 - Год экологии и Год особо охраняемых природных территорий: 2016 – Год российского кино;</w:t>
      </w:r>
    </w:p>
    <w:p w:rsidR="0046379B" w:rsidRDefault="0046379B" w:rsidP="002A76B8">
      <w:pPr>
        <w:pStyle w:val="a3"/>
        <w:numPr>
          <w:ilvl w:val="0"/>
          <w:numId w:val="9"/>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указом Президента РФ «Об установлении профессиональных праздников и памятных дней в Вооруженных силах Российской Федерации</w:t>
      </w:r>
      <w:r w:rsidR="002A76B8">
        <w:rPr>
          <w:rFonts w:ascii="Times New Roman" w:hAnsi="Times New Roman" w:cs="Times New Roman"/>
          <w:sz w:val="24"/>
          <w:szCs w:val="24"/>
        </w:rPr>
        <w:t>»</w:t>
      </w:r>
      <w:r w:rsidR="002A76B8" w:rsidRPr="002A76B8">
        <w:rPr>
          <w:rStyle w:val="a7"/>
          <w:rFonts w:ascii="Times New Roman" w:hAnsi="Times New Roman" w:cs="Times New Roman"/>
          <w:sz w:val="24"/>
          <w:szCs w:val="24"/>
        </w:rPr>
        <w:t xml:space="preserve"> </w:t>
      </w:r>
      <w:r w:rsidR="002A76B8">
        <w:rPr>
          <w:rStyle w:val="a7"/>
          <w:rFonts w:ascii="Times New Roman" w:hAnsi="Times New Roman" w:cs="Times New Roman"/>
          <w:sz w:val="24"/>
          <w:szCs w:val="24"/>
        </w:rPr>
        <w:footnoteReference w:id="18"/>
      </w:r>
      <w:r w:rsidR="002A76B8">
        <w:rPr>
          <w:rFonts w:ascii="Times New Roman" w:hAnsi="Times New Roman" w:cs="Times New Roman"/>
          <w:sz w:val="24"/>
          <w:szCs w:val="24"/>
        </w:rPr>
        <w:t xml:space="preserve"> и другими профессиональными </w:t>
      </w:r>
      <w:r w:rsidR="00E07EFF">
        <w:rPr>
          <w:rFonts w:ascii="Times New Roman" w:hAnsi="Times New Roman" w:cs="Times New Roman"/>
          <w:sz w:val="24"/>
          <w:szCs w:val="24"/>
        </w:rPr>
        <w:t>праздниками</w:t>
      </w:r>
      <w:r w:rsidR="002A76B8">
        <w:rPr>
          <w:rFonts w:ascii="Times New Roman" w:hAnsi="Times New Roman" w:cs="Times New Roman"/>
          <w:sz w:val="24"/>
          <w:szCs w:val="24"/>
        </w:rPr>
        <w:t xml:space="preserve"> в </w:t>
      </w:r>
      <w:r w:rsidR="00E07EFF">
        <w:rPr>
          <w:rFonts w:ascii="Times New Roman" w:hAnsi="Times New Roman" w:cs="Times New Roman"/>
          <w:sz w:val="24"/>
          <w:szCs w:val="24"/>
        </w:rPr>
        <w:t>соответствии</w:t>
      </w:r>
      <w:r w:rsidR="002A76B8">
        <w:rPr>
          <w:rFonts w:ascii="Times New Roman" w:hAnsi="Times New Roman" w:cs="Times New Roman"/>
          <w:sz w:val="24"/>
          <w:szCs w:val="24"/>
        </w:rPr>
        <w:t xml:space="preserve"> с законодательством РФ</w:t>
      </w:r>
      <w:r w:rsidR="002A76B8">
        <w:rPr>
          <w:rStyle w:val="a7"/>
          <w:rFonts w:ascii="Times New Roman" w:hAnsi="Times New Roman" w:cs="Times New Roman"/>
          <w:sz w:val="24"/>
          <w:szCs w:val="24"/>
        </w:rPr>
        <w:footnoteReference w:id="19"/>
      </w:r>
      <w:r>
        <w:rPr>
          <w:rFonts w:ascii="Times New Roman" w:hAnsi="Times New Roman" w:cs="Times New Roman"/>
          <w:sz w:val="24"/>
          <w:szCs w:val="24"/>
        </w:rPr>
        <w:t>;</w:t>
      </w:r>
    </w:p>
    <w:p w:rsidR="00C6577D" w:rsidRDefault="00C6577D" w:rsidP="002A76B8">
      <w:pPr>
        <w:pStyle w:val="a3"/>
        <w:numPr>
          <w:ilvl w:val="0"/>
          <w:numId w:val="9"/>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законом Ярославской области «О </w:t>
      </w:r>
      <w:r w:rsidR="00E07EFF">
        <w:rPr>
          <w:rFonts w:ascii="Times New Roman" w:hAnsi="Times New Roman" w:cs="Times New Roman"/>
          <w:sz w:val="24"/>
          <w:szCs w:val="24"/>
        </w:rPr>
        <w:t>праздниках</w:t>
      </w:r>
      <w:r>
        <w:rPr>
          <w:rFonts w:ascii="Times New Roman" w:hAnsi="Times New Roman" w:cs="Times New Roman"/>
          <w:sz w:val="24"/>
          <w:szCs w:val="24"/>
        </w:rPr>
        <w:t xml:space="preserve"> и памятных датах»,</w:t>
      </w:r>
      <w:r>
        <w:rPr>
          <w:rStyle w:val="a7"/>
          <w:rFonts w:ascii="Times New Roman" w:hAnsi="Times New Roman" w:cs="Times New Roman"/>
          <w:sz w:val="24"/>
          <w:szCs w:val="24"/>
        </w:rPr>
        <w:footnoteReference w:id="20"/>
      </w:r>
      <w:r>
        <w:rPr>
          <w:rFonts w:ascii="Times New Roman" w:hAnsi="Times New Roman" w:cs="Times New Roman"/>
          <w:sz w:val="24"/>
          <w:szCs w:val="24"/>
        </w:rPr>
        <w:t xml:space="preserve"> который был принят в целях развития патриотизма, любви к своему Отечеству, уважения к чести, доблести и мужеству предыдущих поколений;</w:t>
      </w:r>
    </w:p>
    <w:p w:rsidR="00AE56D6" w:rsidRDefault="0046379B" w:rsidP="00AE56D6">
      <w:pPr>
        <w:pStyle w:val="a3"/>
        <w:numPr>
          <w:ilvl w:val="0"/>
          <w:numId w:val="9"/>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юбилейными датами российской истории и культуры</w:t>
      </w:r>
      <w:r w:rsidR="00AE56D6">
        <w:rPr>
          <w:rFonts w:ascii="Times New Roman" w:hAnsi="Times New Roman" w:cs="Times New Roman"/>
          <w:sz w:val="24"/>
          <w:szCs w:val="24"/>
        </w:rPr>
        <w:t>.</w:t>
      </w:r>
    </w:p>
    <w:p w:rsidR="00442BAF" w:rsidRDefault="00AE56D6" w:rsidP="00442BAF">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Большое внимание на уроках уделяе</w:t>
      </w:r>
      <w:r w:rsidR="00DE4BEB">
        <w:rPr>
          <w:rFonts w:ascii="Times New Roman" w:hAnsi="Times New Roman" w:cs="Times New Roman"/>
          <w:sz w:val="24"/>
          <w:szCs w:val="24"/>
        </w:rPr>
        <w:t xml:space="preserve">тся краеведческому материалу: </w:t>
      </w:r>
      <w:r>
        <w:rPr>
          <w:rFonts w:ascii="Times New Roman" w:hAnsi="Times New Roman" w:cs="Times New Roman"/>
          <w:sz w:val="24"/>
          <w:szCs w:val="24"/>
        </w:rPr>
        <w:t>прошлом</w:t>
      </w:r>
      <w:r w:rsidR="00DE4BEB">
        <w:rPr>
          <w:rFonts w:ascii="Times New Roman" w:hAnsi="Times New Roman" w:cs="Times New Roman"/>
          <w:sz w:val="24"/>
          <w:szCs w:val="24"/>
        </w:rPr>
        <w:t>у</w:t>
      </w:r>
      <w:r>
        <w:rPr>
          <w:rFonts w:ascii="Times New Roman" w:hAnsi="Times New Roman" w:cs="Times New Roman"/>
          <w:sz w:val="24"/>
          <w:szCs w:val="24"/>
        </w:rPr>
        <w:t xml:space="preserve"> и настоящем</w:t>
      </w:r>
      <w:r w:rsidR="00DE4BEB">
        <w:rPr>
          <w:rFonts w:ascii="Times New Roman" w:hAnsi="Times New Roman" w:cs="Times New Roman"/>
          <w:sz w:val="24"/>
          <w:szCs w:val="24"/>
        </w:rPr>
        <w:t>у</w:t>
      </w:r>
      <w:r>
        <w:rPr>
          <w:rFonts w:ascii="Times New Roman" w:hAnsi="Times New Roman" w:cs="Times New Roman"/>
          <w:sz w:val="24"/>
          <w:szCs w:val="24"/>
        </w:rPr>
        <w:t xml:space="preserve"> Пошехонского края и Ярославской области в целом</w:t>
      </w:r>
      <w:r w:rsidR="00700374">
        <w:rPr>
          <w:rFonts w:ascii="Times New Roman" w:hAnsi="Times New Roman" w:cs="Times New Roman"/>
          <w:sz w:val="24"/>
          <w:szCs w:val="24"/>
        </w:rPr>
        <w:t xml:space="preserve"> (см. </w:t>
      </w:r>
      <w:r w:rsidR="006D41A7">
        <w:rPr>
          <w:rFonts w:ascii="Times New Roman" w:hAnsi="Times New Roman" w:cs="Times New Roman"/>
          <w:sz w:val="24"/>
          <w:szCs w:val="24"/>
        </w:rPr>
        <w:t xml:space="preserve">Приложение №1. </w:t>
      </w:r>
      <w:r w:rsidR="006D41A7" w:rsidRPr="006D41A7">
        <w:rPr>
          <w:rFonts w:ascii="Times New Roman" w:hAnsi="Times New Roman" w:cs="Times New Roman"/>
          <w:sz w:val="24"/>
          <w:szCs w:val="24"/>
        </w:rPr>
        <w:t>Конспект урока «Как сделать интерактивную викторину в текстовом редакторе» (Гипертекстовое представление материала).</w:t>
      </w:r>
      <w:r w:rsidR="00442BAF">
        <w:rPr>
          <w:rFonts w:ascii="Times New Roman" w:hAnsi="Times New Roman" w:cs="Times New Roman"/>
          <w:sz w:val="24"/>
          <w:szCs w:val="24"/>
        </w:rPr>
        <w:t xml:space="preserve"> Например, в шестом классе во время выполнения практической работы «Создаем презентацию с гиперссылками», </w:t>
      </w:r>
      <w:r w:rsidR="00E07EFF">
        <w:rPr>
          <w:rFonts w:ascii="Times New Roman" w:hAnsi="Times New Roman" w:cs="Times New Roman"/>
          <w:sz w:val="24"/>
          <w:szCs w:val="24"/>
        </w:rPr>
        <w:t>обучающиеся</w:t>
      </w:r>
      <w:r w:rsidR="00442BAF">
        <w:rPr>
          <w:rFonts w:ascii="Times New Roman" w:hAnsi="Times New Roman" w:cs="Times New Roman"/>
          <w:sz w:val="24"/>
          <w:szCs w:val="24"/>
        </w:rPr>
        <w:t xml:space="preserve"> выполняли творческие работы на различные темы: «</w:t>
      </w:r>
      <w:r w:rsidR="006E406B">
        <w:rPr>
          <w:rFonts w:ascii="Times New Roman" w:hAnsi="Times New Roman" w:cs="Times New Roman"/>
          <w:sz w:val="24"/>
          <w:szCs w:val="24"/>
        </w:rPr>
        <w:t>Святые Ярославского края</w:t>
      </w:r>
      <w:r w:rsidR="00442BAF">
        <w:rPr>
          <w:rFonts w:ascii="Times New Roman" w:hAnsi="Times New Roman" w:cs="Times New Roman"/>
          <w:sz w:val="24"/>
          <w:szCs w:val="24"/>
        </w:rPr>
        <w:t>», «Приезжайте в гости к нам!» (о достопримечательностях Пошехонья), «</w:t>
      </w:r>
      <w:r w:rsidR="0047747F">
        <w:rPr>
          <w:rFonts w:ascii="Times New Roman" w:hAnsi="Times New Roman" w:cs="Times New Roman"/>
          <w:sz w:val="24"/>
          <w:szCs w:val="24"/>
        </w:rPr>
        <w:t>Валентина Терешкова</w:t>
      </w:r>
      <w:r w:rsidR="00442BAF">
        <w:rPr>
          <w:rFonts w:ascii="Times New Roman" w:hAnsi="Times New Roman" w:cs="Times New Roman"/>
          <w:sz w:val="24"/>
          <w:szCs w:val="24"/>
        </w:rPr>
        <w:t xml:space="preserve">» </w:t>
      </w:r>
      <w:r w:rsidR="006D41A7">
        <w:rPr>
          <w:rFonts w:ascii="Times New Roman" w:hAnsi="Times New Roman" w:cs="Times New Roman"/>
          <w:sz w:val="24"/>
          <w:szCs w:val="24"/>
        </w:rPr>
        <w:t>(</w:t>
      </w:r>
      <w:r w:rsidR="0047747F">
        <w:rPr>
          <w:rFonts w:ascii="Times New Roman" w:hAnsi="Times New Roman" w:cs="Times New Roman"/>
          <w:sz w:val="24"/>
          <w:szCs w:val="24"/>
        </w:rPr>
        <w:t>д</w:t>
      </w:r>
      <w:r w:rsidR="006D41A7">
        <w:rPr>
          <w:rFonts w:ascii="Times New Roman" w:hAnsi="Times New Roman" w:cs="Times New Roman"/>
          <w:sz w:val="24"/>
          <w:szCs w:val="24"/>
        </w:rPr>
        <w:t>анной темой ученица 6 класса заинтересовалась на уроке, затем продолжила работу над ней на индивидуальных консультациях; в результате этой деятельности получилась исследовательская работа о Валентине Владимировне Терешковой</w:t>
      </w:r>
      <w:r w:rsidR="00AC4FFF">
        <w:rPr>
          <w:rFonts w:ascii="Times New Roman" w:hAnsi="Times New Roman" w:cs="Times New Roman"/>
          <w:sz w:val="24"/>
          <w:szCs w:val="24"/>
        </w:rPr>
        <w:t>:</w:t>
      </w:r>
      <w:r w:rsidR="0047747F" w:rsidRPr="0047747F">
        <w:rPr>
          <w:rFonts w:ascii="Times New Roman" w:hAnsi="Times New Roman" w:cs="Times New Roman"/>
          <w:sz w:val="24"/>
          <w:szCs w:val="24"/>
        </w:rPr>
        <w:t xml:space="preserve"> </w:t>
      </w:r>
      <w:r w:rsidR="00AC4FFF">
        <w:rPr>
          <w:rFonts w:ascii="Times New Roman" w:hAnsi="Times New Roman" w:cs="Times New Roman"/>
          <w:sz w:val="24"/>
          <w:szCs w:val="24"/>
        </w:rPr>
        <w:t>«</w:t>
      </w:r>
      <w:r w:rsidR="0047747F">
        <w:rPr>
          <w:rFonts w:ascii="Times New Roman" w:hAnsi="Times New Roman" w:cs="Times New Roman"/>
          <w:sz w:val="24"/>
          <w:szCs w:val="24"/>
        </w:rPr>
        <w:t xml:space="preserve">Величайшая женщина </w:t>
      </w:r>
      <w:r w:rsidR="0047747F">
        <w:rPr>
          <w:rFonts w:ascii="Times New Roman" w:hAnsi="Times New Roman" w:cs="Times New Roman"/>
          <w:sz w:val="24"/>
          <w:szCs w:val="24"/>
          <w:lang w:val="en-US"/>
        </w:rPr>
        <w:t>XX</w:t>
      </w:r>
      <w:r w:rsidR="0047747F">
        <w:rPr>
          <w:rFonts w:ascii="Times New Roman" w:hAnsi="Times New Roman" w:cs="Times New Roman"/>
          <w:sz w:val="24"/>
          <w:szCs w:val="24"/>
        </w:rPr>
        <w:t xml:space="preserve"> столетия</w:t>
      </w:r>
      <w:r w:rsidR="00AC4FFF">
        <w:rPr>
          <w:rFonts w:ascii="Times New Roman" w:hAnsi="Times New Roman" w:cs="Times New Roman"/>
          <w:sz w:val="24"/>
          <w:szCs w:val="24"/>
        </w:rPr>
        <w:t>»</w:t>
      </w:r>
      <w:r w:rsidR="006D41A7">
        <w:rPr>
          <w:rFonts w:ascii="Times New Roman" w:hAnsi="Times New Roman" w:cs="Times New Roman"/>
          <w:sz w:val="24"/>
          <w:szCs w:val="24"/>
        </w:rPr>
        <w:t xml:space="preserve">) </w:t>
      </w:r>
      <w:r w:rsidR="00442BAF">
        <w:rPr>
          <w:rFonts w:ascii="Times New Roman" w:hAnsi="Times New Roman" w:cs="Times New Roman"/>
          <w:sz w:val="24"/>
          <w:szCs w:val="24"/>
        </w:rPr>
        <w:t>и другие</w:t>
      </w:r>
      <w:r w:rsidR="00AC4FFF">
        <w:rPr>
          <w:rFonts w:ascii="Times New Roman" w:hAnsi="Times New Roman" w:cs="Times New Roman"/>
          <w:sz w:val="24"/>
          <w:szCs w:val="24"/>
        </w:rPr>
        <w:t>.</w:t>
      </w:r>
    </w:p>
    <w:p w:rsidR="00231427" w:rsidRDefault="00231427"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Говоря о методах</w:t>
      </w:r>
      <w:r w:rsidR="00D86797">
        <w:rPr>
          <w:rFonts w:ascii="Times New Roman" w:hAnsi="Times New Roman" w:cs="Times New Roman"/>
          <w:sz w:val="24"/>
          <w:szCs w:val="24"/>
        </w:rPr>
        <w:t xml:space="preserve"> воспитания</w:t>
      </w:r>
      <w:r>
        <w:rPr>
          <w:rFonts w:ascii="Times New Roman" w:hAnsi="Times New Roman" w:cs="Times New Roman"/>
          <w:sz w:val="24"/>
          <w:szCs w:val="24"/>
        </w:rPr>
        <w:t xml:space="preserve">, стоит отметить, что самым лучшим </w:t>
      </w:r>
      <w:r w:rsidR="00E07EFF">
        <w:rPr>
          <w:rFonts w:ascii="Times New Roman" w:hAnsi="Times New Roman" w:cs="Times New Roman"/>
          <w:sz w:val="24"/>
          <w:szCs w:val="24"/>
        </w:rPr>
        <w:t>является</w:t>
      </w:r>
      <w:r>
        <w:rPr>
          <w:rFonts w:ascii="Times New Roman" w:hAnsi="Times New Roman" w:cs="Times New Roman"/>
          <w:sz w:val="24"/>
          <w:szCs w:val="24"/>
        </w:rPr>
        <w:t xml:space="preserve"> метод примера</w:t>
      </w:r>
      <w:r w:rsidR="003762A7">
        <w:rPr>
          <w:rFonts w:ascii="Times New Roman" w:hAnsi="Times New Roman" w:cs="Times New Roman"/>
          <w:sz w:val="24"/>
          <w:szCs w:val="24"/>
        </w:rPr>
        <w:t>, в том числе примера учителя</w:t>
      </w:r>
      <w:r w:rsidR="005C4489">
        <w:rPr>
          <w:rFonts w:ascii="Times New Roman" w:hAnsi="Times New Roman" w:cs="Times New Roman"/>
          <w:sz w:val="24"/>
          <w:szCs w:val="24"/>
        </w:rPr>
        <w:t xml:space="preserve">. Любовь и уважение к своему Отечеству, духовно-нравственные ценности, которые выражаются </w:t>
      </w:r>
      <w:r w:rsidR="00E7333C">
        <w:rPr>
          <w:rFonts w:ascii="Times New Roman" w:hAnsi="Times New Roman" w:cs="Times New Roman"/>
          <w:sz w:val="24"/>
          <w:szCs w:val="24"/>
        </w:rPr>
        <w:t xml:space="preserve">не только в словах, но </w:t>
      </w:r>
      <w:r w:rsidR="005C4489">
        <w:rPr>
          <w:rFonts w:ascii="Times New Roman" w:hAnsi="Times New Roman" w:cs="Times New Roman"/>
          <w:sz w:val="24"/>
          <w:szCs w:val="24"/>
        </w:rPr>
        <w:t>и в поведении учителя на уроке (жесты, манера говорить, мимика)</w:t>
      </w:r>
      <w:r w:rsidR="00E7333C">
        <w:rPr>
          <w:rFonts w:ascii="Times New Roman" w:hAnsi="Times New Roman" w:cs="Times New Roman"/>
          <w:sz w:val="24"/>
          <w:szCs w:val="24"/>
        </w:rPr>
        <w:t>,</w:t>
      </w:r>
      <w:r w:rsidR="00D86797">
        <w:rPr>
          <w:rFonts w:ascii="Times New Roman" w:hAnsi="Times New Roman" w:cs="Times New Roman"/>
          <w:sz w:val="24"/>
          <w:szCs w:val="24"/>
        </w:rPr>
        <w:t xml:space="preserve"> в</w:t>
      </w:r>
      <w:r w:rsidR="005C4489">
        <w:rPr>
          <w:rFonts w:ascii="Times New Roman" w:hAnsi="Times New Roman" w:cs="Times New Roman"/>
          <w:sz w:val="24"/>
          <w:szCs w:val="24"/>
        </w:rPr>
        <w:t xml:space="preserve"> его стиле одежды, даже через содержимое личных сайтов или профилях в социальных сетях. </w:t>
      </w:r>
      <w:r w:rsidR="003762A7">
        <w:rPr>
          <w:rFonts w:ascii="Times New Roman" w:hAnsi="Times New Roman" w:cs="Times New Roman"/>
          <w:sz w:val="24"/>
          <w:szCs w:val="24"/>
        </w:rPr>
        <w:t>Известно, что слова учат, а примеры влекут</w:t>
      </w:r>
      <w:r w:rsidR="00D86797">
        <w:rPr>
          <w:rFonts w:ascii="Times New Roman" w:hAnsi="Times New Roman" w:cs="Times New Roman"/>
          <w:sz w:val="24"/>
          <w:szCs w:val="24"/>
        </w:rPr>
        <w:t xml:space="preserve">. Суть примера в том, чтобы </w:t>
      </w:r>
      <w:r w:rsidR="00E07EFF">
        <w:rPr>
          <w:rFonts w:ascii="Times New Roman" w:hAnsi="Times New Roman" w:cs="Times New Roman"/>
          <w:sz w:val="24"/>
          <w:szCs w:val="24"/>
        </w:rPr>
        <w:t>обучающийся</w:t>
      </w:r>
      <w:r w:rsidR="00D86797">
        <w:rPr>
          <w:rFonts w:ascii="Times New Roman" w:hAnsi="Times New Roman" w:cs="Times New Roman"/>
          <w:sz w:val="24"/>
          <w:szCs w:val="24"/>
        </w:rPr>
        <w:t xml:space="preserve"> захотел иметь такие же качества личности и делать такие же поступки. Это могут быть лучшие эпизоды из жизни и деятельности известных людей – ученых, писателей, военных</w:t>
      </w:r>
      <w:r w:rsidR="00DA2C6A">
        <w:rPr>
          <w:rFonts w:ascii="Times New Roman" w:hAnsi="Times New Roman" w:cs="Times New Roman"/>
          <w:sz w:val="24"/>
          <w:szCs w:val="24"/>
        </w:rPr>
        <w:t xml:space="preserve"> и подвижники земли русской (Ярослав Мудрый, Александр Невский, Сергий Радонежский, Федор Ушаков, Федор Волков, Федор Толбухин, Михаил Кошкин, Валентина Терешкова, </w:t>
      </w:r>
      <w:r w:rsidR="00E07EFF">
        <w:rPr>
          <w:rFonts w:ascii="Times New Roman" w:hAnsi="Times New Roman" w:cs="Times New Roman"/>
          <w:sz w:val="24"/>
          <w:szCs w:val="24"/>
        </w:rPr>
        <w:t>Александр</w:t>
      </w:r>
      <w:r w:rsidR="00DA2C6A">
        <w:rPr>
          <w:rFonts w:ascii="Times New Roman" w:hAnsi="Times New Roman" w:cs="Times New Roman"/>
          <w:sz w:val="24"/>
          <w:szCs w:val="24"/>
        </w:rPr>
        <w:t xml:space="preserve"> Петров и др.)</w:t>
      </w:r>
      <w:r w:rsidR="0019085F">
        <w:rPr>
          <w:rFonts w:ascii="Times New Roman" w:hAnsi="Times New Roman" w:cs="Times New Roman"/>
          <w:sz w:val="24"/>
          <w:szCs w:val="24"/>
        </w:rPr>
        <w:t>.</w:t>
      </w:r>
      <w:r w:rsidR="005810E7">
        <w:rPr>
          <w:rFonts w:ascii="Times New Roman" w:hAnsi="Times New Roman" w:cs="Times New Roman"/>
          <w:sz w:val="24"/>
          <w:szCs w:val="24"/>
        </w:rPr>
        <w:t xml:space="preserve"> Например, </w:t>
      </w:r>
      <w:r w:rsidR="00E7333C">
        <w:rPr>
          <w:rFonts w:ascii="Times New Roman" w:hAnsi="Times New Roman" w:cs="Times New Roman"/>
          <w:sz w:val="24"/>
          <w:szCs w:val="24"/>
        </w:rPr>
        <w:t>при изучении темы «Мультимедийные технологии</w:t>
      </w:r>
      <w:r w:rsidR="0019085F">
        <w:rPr>
          <w:rFonts w:ascii="Times New Roman" w:hAnsi="Times New Roman" w:cs="Times New Roman"/>
          <w:sz w:val="24"/>
          <w:szCs w:val="24"/>
        </w:rPr>
        <w:t>» (9 класс) обучающимся было предложено создать образ Александра Невского, используя известные фильмы («Александр Невский», 1938г; «Господин Великий Новгород», 1984г.; «Житие Александра Невского», 1991; «Александр. Невская битва», 2008г.; «Дружина», 2015г).</w:t>
      </w:r>
    </w:p>
    <w:p w:rsidR="004C573B" w:rsidRDefault="004C573B" w:rsidP="00E35A9C">
      <w:pPr>
        <w:spacing w:after="0" w:line="36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В рамках предмета информатика часто приходится иметь дело с цифрами (раздел «Математические основы информатики»), но для расчётов можно брать не любые цифры, а </w:t>
      </w:r>
      <w:r>
        <w:rPr>
          <w:rFonts w:ascii="Times New Roman" w:hAnsi="Times New Roman" w:cs="Times New Roman"/>
          <w:sz w:val="24"/>
          <w:szCs w:val="24"/>
        </w:rPr>
        <w:lastRenderedPageBreak/>
        <w:t>даты из курса истории или краеведения. Например, 11 сентября учрежден День воинской славы России – победа у мыса Тендра. В 8-ом классе, при изучении темы позиционные системы счисле</w:t>
      </w:r>
      <w:r w:rsidR="00AC4FFF">
        <w:rPr>
          <w:rFonts w:ascii="Times New Roman" w:hAnsi="Times New Roman" w:cs="Times New Roman"/>
          <w:sz w:val="24"/>
          <w:szCs w:val="24"/>
        </w:rPr>
        <w:t xml:space="preserve">ния можно использовать следующее задание:  </w:t>
      </w:r>
      <w:r w:rsidR="00AC4FFF" w:rsidRPr="00116D8F">
        <w:rPr>
          <w:rFonts w:ascii="Times New Roman" w:hAnsi="Times New Roman" w:cs="Times New Roman"/>
          <w:i/>
          <w:sz w:val="24"/>
          <w:szCs w:val="24"/>
        </w:rPr>
        <w:t xml:space="preserve">непобедимый адмирал Федор Ушаков, наш с вами земляк, родился в 1787 году, а умер в 1792 году.  Одно из самых знаменитых сражений– </w:t>
      </w:r>
      <w:r w:rsidR="00116D8F" w:rsidRPr="00116D8F">
        <w:rPr>
          <w:rFonts w:ascii="Times New Roman" w:hAnsi="Times New Roman" w:cs="Times New Roman"/>
          <w:i/>
          <w:sz w:val="24"/>
          <w:szCs w:val="24"/>
        </w:rPr>
        <w:t>разгром турецкого флота 8-9 сентября 1790 года.  Именно поэтому 11 сентября является Днём воинской славы России — День победы русской эскадры под командованием Ф.Ф. Ушакова над турецкой эскадрой у мыса Тендра.</w:t>
      </w:r>
    </w:p>
    <w:p w:rsidR="00116D8F" w:rsidRDefault="00116D8F" w:rsidP="00E35A9C">
      <w:pPr>
        <w:spacing w:after="0" w:line="360" w:lineRule="auto"/>
        <w:ind w:firstLine="567"/>
        <w:jc w:val="both"/>
        <w:rPr>
          <w:rFonts w:ascii="Times New Roman" w:hAnsi="Times New Roman" w:cs="Times New Roman"/>
          <w:i/>
          <w:sz w:val="24"/>
          <w:szCs w:val="24"/>
        </w:rPr>
      </w:pPr>
      <w:r>
        <w:rPr>
          <w:rFonts w:ascii="Times New Roman" w:hAnsi="Times New Roman" w:cs="Times New Roman"/>
          <w:i/>
          <w:sz w:val="24"/>
          <w:szCs w:val="24"/>
        </w:rPr>
        <w:t>Ответьте на следующие вопросы:</w:t>
      </w:r>
    </w:p>
    <w:p w:rsidR="00116D8F" w:rsidRDefault="00116D8F" w:rsidP="00116D8F">
      <w:pPr>
        <w:pStyle w:val="a3"/>
        <w:numPr>
          <w:ilvl w:val="0"/>
          <w:numId w:val="19"/>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Сколько лет прожил Ф.Ф. Ушаков? Представьте результат в двоичной системе счисления:  а) выполнив  только 1 перевод; </w:t>
      </w:r>
      <w:r w:rsidRPr="00116D8F">
        <w:rPr>
          <w:rFonts w:ascii="Times New Roman" w:hAnsi="Times New Roman" w:cs="Times New Roman"/>
          <w:i/>
          <w:sz w:val="24"/>
          <w:szCs w:val="24"/>
        </w:rPr>
        <w:t>б)</w:t>
      </w:r>
      <w:r>
        <w:rPr>
          <w:rFonts w:ascii="Times New Roman" w:hAnsi="Times New Roman" w:cs="Times New Roman"/>
          <w:i/>
          <w:sz w:val="24"/>
          <w:szCs w:val="24"/>
        </w:rPr>
        <w:t xml:space="preserve"> выполнив 2 перевода.</w:t>
      </w:r>
    </w:p>
    <w:p w:rsidR="00116D8F" w:rsidRPr="00116D8F" w:rsidRDefault="00116D8F" w:rsidP="00116D8F">
      <w:pPr>
        <w:pStyle w:val="a3"/>
        <w:numPr>
          <w:ilvl w:val="0"/>
          <w:numId w:val="19"/>
        </w:numPr>
        <w:spacing w:after="0" w:line="360" w:lineRule="auto"/>
        <w:jc w:val="both"/>
        <w:rPr>
          <w:rFonts w:ascii="Times New Roman" w:hAnsi="Times New Roman" w:cs="Times New Roman"/>
          <w:i/>
          <w:sz w:val="24"/>
          <w:szCs w:val="24"/>
        </w:rPr>
      </w:pPr>
      <w:r w:rsidRPr="00116D8F">
        <w:rPr>
          <w:rFonts w:ascii="Times New Roman" w:hAnsi="Times New Roman" w:cs="Times New Roman"/>
          <w:i/>
          <w:sz w:val="24"/>
          <w:szCs w:val="24"/>
        </w:rPr>
        <w:t xml:space="preserve">Представьте год сражения у </w:t>
      </w:r>
      <w:r>
        <w:rPr>
          <w:rFonts w:ascii="Times New Roman" w:hAnsi="Times New Roman" w:cs="Times New Roman"/>
          <w:i/>
          <w:sz w:val="24"/>
          <w:szCs w:val="24"/>
        </w:rPr>
        <w:t xml:space="preserve">мыса Тендра </w:t>
      </w:r>
      <w:r w:rsidRPr="00116D8F">
        <w:rPr>
          <w:rFonts w:ascii="Times New Roman" w:hAnsi="Times New Roman" w:cs="Times New Roman"/>
          <w:i/>
          <w:sz w:val="24"/>
          <w:szCs w:val="24"/>
        </w:rPr>
        <w:t xml:space="preserve"> в восьмеричной </w:t>
      </w:r>
      <w:r>
        <w:rPr>
          <w:rFonts w:ascii="Times New Roman" w:hAnsi="Times New Roman" w:cs="Times New Roman"/>
          <w:i/>
          <w:sz w:val="24"/>
          <w:szCs w:val="24"/>
        </w:rPr>
        <w:t xml:space="preserve">и шестнадцатеричной </w:t>
      </w:r>
      <w:r w:rsidRPr="00116D8F">
        <w:rPr>
          <w:rFonts w:ascii="Times New Roman" w:hAnsi="Times New Roman" w:cs="Times New Roman"/>
          <w:i/>
          <w:sz w:val="24"/>
          <w:szCs w:val="24"/>
        </w:rPr>
        <w:t>систем</w:t>
      </w:r>
      <w:r>
        <w:rPr>
          <w:rFonts w:ascii="Times New Roman" w:hAnsi="Times New Roman" w:cs="Times New Roman"/>
          <w:i/>
          <w:sz w:val="24"/>
          <w:szCs w:val="24"/>
        </w:rPr>
        <w:t>ах</w:t>
      </w:r>
      <w:r w:rsidRPr="00116D8F">
        <w:rPr>
          <w:rFonts w:ascii="Times New Roman" w:hAnsi="Times New Roman" w:cs="Times New Roman"/>
          <w:i/>
          <w:sz w:val="24"/>
          <w:szCs w:val="24"/>
        </w:rPr>
        <w:t xml:space="preserve"> счисления. </w:t>
      </w:r>
    </w:p>
    <w:p w:rsidR="00116D8F" w:rsidRPr="00F13770" w:rsidRDefault="00F13770" w:rsidP="00F13770">
      <w:pPr>
        <w:spacing w:after="0" w:line="360" w:lineRule="auto"/>
        <w:ind w:left="567"/>
        <w:jc w:val="both"/>
        <w:rPr>
          <w:rFonts w:ascii="Times New Roman" w:hAnsi="Times New Roman" w:cs="Times New Roman"/>
          <w:i/>
          <w:sz w:val="24"/>
          <w:szCs w:val="24"/>
        </w:rPr>
      </w:pPr>
      <w:r>
        <w:rPr>
          <w:rFonts w:ascii="Times New Roman" w:hAnsi="Times New Roman" w:cs="Times New Roman"/>
          <w:i/>
          <w:sz w:val="24"/>
          <w:szCs w:val="24"/>
        </w:rPr>
        <w:t>Попробуйте составить свои задания к этому тексту. Предложите выполнить их своему однокласснику.</w:t>
      </w:r>
    </w:p>
    <w:p w:rsidR="00442BAF" w:rsidRDefault="002A5960" w:rsidP="00E35A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Часто на уроках используется метод проектов, ориентированный на развитие творческих и интеллектуальных возможностей и волевых качеств обучающихся в процессе решения проблемы и создания новых продуктов, имеющих практическую значимость. </w:t>
      </w:r>
      <w:r w:rsidR="00E07EFF">
        <w:rPr>
          <w:rFonts w:ascii="Times New Roman" w:hAnsi="Times New Roman" w:cs="Times New Roman"/>
          <w:sz w:val="24"/>
          <w:szCs w:val="24"/>
        </w:rPr>
        <w:t>Например, в год 50-летнего юбилея знаменитого туристического маршрута  в 7-ом классе был разработан и реализован проект «Золотое кольцо России в вопросах и ответах» (групповой, краткосрочный), продуктом которого стала интерактивная игра, состоящая из четырех разделов: архитектура, личности, памятники, природные объ</w:t>
      </w:r>
      <w:r w:rsidR="00F13770">
        <w:rPr>
          <w:rFonts w:ascii="Times New Roman" w:hAnsi="Times New Roman" w:cs="Times New Roman"/>
          <w:sz w:val="24"/>
          <w:szCs w:val="24"/>
        </w:rPr>
        <w:t>екты и ремесла (см. Приложение №2. Паспорт проекта «Золотое кольцо России в вопросах и ответах).</w:t>
      </w:r>
      <w:r w:rsidR="00E07EFF">
        <w:rPr>
          <w:rFonts w:ascii="Times New Roman" w:hAnsi="Times New Roman" w:cs="Times New Roman"/>
          <w:sz w:val="24"/>
          <w:szCs w:val="24"/>
        </w:rPr>
        <w:t xml:space="preserve"> </w:t>
      </w:r>
    </w:p>
    <w:p w:rsidR="00035C4A" w:rsidRDefault="00C64583"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sidR="00966ACA">
        <w:rPr>
          <w:rFonts w:ascii="Times New Roman" w:hAnsi="Times New Roman" w:cs="Times New Roman"/>
          <w:sz w:val="24"/>
          <w:szCs w:val="24"/>
        </w:rPr>
        <w:t xml:space="preserve">формирования умения </w:t>
      </w:r>
      <w:r>
        <w:rPr>
          <w:rFonts w:ascii="Times New Roman" w:hAnsi="Times New Roman" w:cs="Times New Roman"/>
          <w:sz w:val="24"/>
          <w:szCs w:val="24"/>
        </w:rPr>
        <w:t>успешного ведения переговоров и споров</w:t>
      </w:r>
      <w:r w:rsidR="00966ACA">
        <w:rPr>
          <w:rFonts w:ascii="Times New Roman" w:hAnsi="Times New Roman" w:cs="Times New Roman"/>
          <w:sz w:val="24"/>
          <w:szCs w:val="24"/>
        </w:rPr>
        <w:t>,</w:t>
      </w:r>
      <w:r>
        <w:rPr>
          <w:rFonts w:ascii="Times New Roman" w:hAnsi="Times New Roman" w:cs="Times New Roman"/>
          <w:sz w:val="24"/>
          <w:szCs w:val="24"/>
        </w:rPr>
        <w:t xml:space="preserve"> на уроках применя</w:t>
      </w:r>
      <w:r w:rsidR="00966ACA">
        <w:rPr>
          <w:rFonts w:ascii="Times New Roman" w:hAnsi="Times New Roman" w:cs="Times New Roman"/>
          <w:sz w:val="24"/>
          <w:szCs w:val="24"/>
        </w:rPr>
        <w:t>е</w:t>
      </w:r>
      <w:r>
        <w:rPr>
          <w:rFonts w:ascii="Times New Roman" w:hAnsi="Times New Roman" w:cs="Times New Roman"/>
          <w:sz w:val="24"/>
          <w:szCs w:val="24"/>
        </w:rPr>
        <w:t>т</w:t>
      </w:r>
      <w:r w:rsidR="00966ACA">
        <w:rPr>
          <w:rFonts w:ascii="Times New Roman" w:hAnsi="Times New Roman" w:cs="Times New Roman"/>
          <w:sz w:val="24"/>
          <w:szCs w:val="24"/>
        </w:rPr>
        <w:t>ся технология</w:t>
      </w:r>
      <w:r>
        <w:rPr>
          <w:rFonts w:ascii="Times New Roman" w:hAnsi="Times New Roman" w:cs="Times New Roman"/>
          <w:sz w:val="24"/>
          <w:szCs w:val="24"/>
        </w:rPr>
        <w:t xml:space="preserve"> «Дебаты».</w:t>
      </w:r>
      <w:r>
        <w:rPr>
          <w:rStyle w:val="a7"/>
          <w:rFonts w:ascii="Times New Roman" w:hAnsi="Times New Roman" w:cs="Times New Roman"/>
          <w:sz w:val="24"/>
          <w:szCs w:val="24"/>
        </w:rPr>
        <w:footnoteReference w:id="21"/>
      </w:r>
      <w:r>
        <w:rPr>
          <w:rFonts w:ascii="Times New Roman" w:hAnsi="Times New Roman" w:cs="Times New Roman"/>
          <w:sz w:val="24"/>
          <w:szCs w:val="24"/>
        </w:rPr>
        <w:t xml:space="preserve"> Российский гражданин не сможет проявить свои положительные качества, свою активную позицию, если не умеет правильно выражать свои мысли. Например, в 11 классе были проведены дебаты на тему «</w:t>
      </w:r>
      <w:r w:rsidR="009132BC">
        <w:rPr>
          <w:rFonts w:ascii="Times New Roman" w:hAnsi="Times New Roman" w:cs="Times New Roman"/>
          <w:sz w:val="24"/>
          <w:szCs w:val="24"/>
        </w:rPr>
        <w:t>100%</w:t>
      </w:r>
      <w:r w:rsidR="00966ACA">
        <w:rPr>
          <w:rFonts w:ascii="Times New Roman" w:hAnsi="Times New Roman" w:cs="Times New Roman"/>
          <w:sz w:val="24"/>
          <w:szCs w:val="24"/>
        </w:rPr>
        <w:t>-ой</w:t>
      </w:r>
      <w:r w:rsidR="009132BC">
        <w:rPr>
          <w:rFonts w:ascii="Times New Roman" w:hAnsi="Times New Roman" w:cs="Times New Roman"/>
          <w:sz w:val="24"/>
          <w:szCs w:val="24"/>
        </w:rPr>
        <w:t xml:space="preserve"> защиты информации не существует</w:t>
      </w:r>
      <w:r>
        <w:rPr>
          <w:rFonts w:ascii="Times New Roman" w:hAnsi="Times New Roman" w:cs="Times New Roman"/>
          <w:sz w:val="24"/>
          <w:szCs w:val="24"/>
        </w:rPr>
        <w:t xml:space="preserve">».  </w:t>
      </w:r>
      <w:r w:rsidR="009132BC">
        <w:rPr>
          <w:rFonts w:ascii="Times New Roman" w:hAnsi="Times New Roman" w:cs="Times New Roman"/>
          <w:sz w:val="24"/>
          <w:szCs w:val="24"/>
        </w:rPr>
        <w:t>При подготовке системы аргументации</w:t>
      </w:r>
      <w:r w:rsidR="00FD7E0A">
        <w:rPr>
          <w:rFonts w:ascii="Times New Roman" w:hAnsi="Times New Roman" w:cs="Times New Roman"/>
          <w:sz w:val="24"/>
          <w:szCs w:val="24"/>
        </w:rPr>
        <w:t xml:space="preserve"> обучающиеся </w:t>
      </w:r>
      <w:r w:rsidR="00966ACA">
        <w:rPr>
          <w:rFonts w:ascii="Times New Roman" w:hAnsi="Times New Roman" w:cs="Times New Roman"/>
          <w:sz w:val="24"/>
          <w:szCs w:val="24"/>
        </w:rPr>
        <w:t xml:space="preserve">подбирали </w:t>
      </w:r>
      <w:r w:rsidR="00480D08">
        <w:rPr>
          <w:rFonts w:ascii="Times New Roman" w:hAnsi="Times New Roman" w:cs="Times New Roman"/>
          <w:sz w:val="24"/>
          <w:szCs w:val="24"/>
        </w:rPr>
        <w:t>материалы</w:t>
      </w:r>
      <w:r w:rsidR="00966ACA">
        <w:rPr>
          <w:rFonts w:ascii="Times New Roman" w:hAnsi="Times New Roman" w:cs="Times New Roman"/>
          <w:sz w:val="24"/>
          <w:szCs w:val="24"/>
        </w:rPr>
        <w:t xml:space="preserve"> о </w:t>
      </w:r>
      <w:r w:rsidR="00785CDB">
        <w:rPr>
          <w:rFonts w:ascii="Times New Roman" w:hAnsi="Times New Roman" w:cs="Times New Roman"/>
          <w:sz w:val="24"/>
          <w:szCs w:val="24"/>
        </w:rPr>
        <w:t xml:space="preserve">способах </w:t>
      </w:r>
      <w:r w:rsidR="00966ACA">
        <w:rPr>
          <w:rFonts w:ascii="Times New Roman" w:hAnsi="Times New Roman" w:cs="Times New Roman"/>
          <w:sz w:val="24"/>
          <w:szCs w:val="24"/>
        </w:rPr>
        <w:t>защит</w:t>
      </w:r>
      <w:r w:rsidR="00785CDB">
        <w:rPr>
          <w:rFonts w:ascii="Times New Roman" w:hAnsi="Times New Roman" w:cs="Times New Roman"/>
          <w:sz w:val="24"/>
          <w:szCs w:val="24"/>
        </w:rPr>
        <w:t>ы</w:t>
      </w:r>
      <w:r w:rsidR="00966ACA">
        <w:rPr>
          <w:rFonts w:ascii="Times New Roman" w:hAnsi="Times New Roman" w:cs="Times New Roman"/>
          <w:sz w:val="24"/>
          <w:szCs w:val="24"/>
        </w:rPr>
        <w:t xml:space="preserve"> информации</w:t>
      </w:r>
      <w:r w:rsidR="00785CDB">
        <w:rPr>
          <w:rFonts w:ascii="Times New Roman" w:hAnsi="Times New Roman" w:cs="Times New Roman"/>
          <w:sz w:val="24"/>
          <w:szCs w:val="24"/>
        </w:rPr>
        <w:t xml:space="preserve"> </w:t>
      </w:r>
      <w:r w:rsidR="00966ACA">
        <w:rPr>
          <w:rFonts w:ascii="Times New Roman" w:hAnsi="Times New Roman" w:cs="Times New Roman"/>
          <w:sz w:val="24"/>
          <w:szCs w:val="24"/>
        </w:rPr>
        <w:t xml:space="preserve"> и возникающих проблемах в местных </w:t>
      </w:r>
      <w:r w:rsidR="00480D08">
        <w:rPr>
          <w:rFonts w:ascii="Times New Roman" w:hAnsi="Times New Roman" w:cs="Times New Roman"/>
          <w:sz w:val="24"/>
          <w:szCs w:val="24"/>
        </w:rPr>
        <w:t>организаци</w:t>
      </w:r>
      <w:r w:rsidR="00966ACA">
        <w:rPr>
          <w:rFonts w:ascii="Times New Roman" w:hAnsi="Times New Roman" w:cs="Times New Roman"/>
          <w:sz w:val="24"/>
          <w:szCs w:val="24"/>
        </w:rPr>
        <w:t>ях (полиция, администрация, школа, торговые сети</w:t>
      </w:r>
      <w:r w:rsidR="00967073">
        <w:rPr>
          <w:rFonts w:ascii="Times New Roman" w:hAnsi="Times New Roman" w:cs="Times New Roman"/>
          <w:sz w:val="24"/>
          <w:szCs w:val="24"/>
        </w:rPr>
        <w:t>, медицинские организации</w:t>
      </w:r>
      <w:r w:rsidR="00967073">
        <w:rPr>
          <w:rStyle w:val="a7"/>
          <w:rFonts w:ascii="Times New Roman" w:hAnsi="Times New Roman" w:cs="Times New Roman"/>
          <w:sz w:val="24"/>
          <w:szCs w:val="24"/>
        </w:rPr>
        <w:footnoteReference w:id="22"/>
      </w:r>
      <w:r w:rsidR="00966ACA">
        <w:rPr>
          <w:rFonts w:ascii="Times New Roman" w:hAnsi="Times New Roman" w:cs="Times New Roman"/>
          <w:sz w:val="24"/>
          <w:szCs w:val="24"/>
        </w:rPr>
        <w:t>), а также на уровне области и страны.</w:t>
      </w:r>
      <w:r w:rsidR="00785CDB">
        <w:rPr>
          <w:rFonts w:ascii="Times New Roman" w:hAnsi="Times New Roman" w:cs="Times New Roman"/>
          <w:sz w:val="24"/>
          <w:szCs w:val="24"/>
        </w:rPr>
        <w:t xml:space="preserve"> Учащиеся изучали федеральную</w:t>
      </w:r>
      <w:r w:rsidR="00463477">
        <w:rPr>
          <w:rFonts w:ascii="Times New Roman" w:hAnsi="Times New Roman" w:cs="Times New Roman"/>
          <w:sz w:val="24"/>
          <w:szCs w:val="24"/>
        </w:rPr>
        <w:t xml:space="preserve"> </w:t>
      </w:r>
      <w:r w:rsidR="00785CDB">
        <w:rPr>
          <w:rFonts w:ascii="Times New Roman" w:hAnsi="Times New Roman" w:cs="Times New Roman"/>
          <w:sz w:val="24"/>
          <w:szCs w:val="24"/>
        </w:rPr>
        <w:t>законодательную базу</w:t>
      </w:r>
      <w:r w:rsidR="00967073">
        <w:rPr>
          <w:rStyle w:val="a7"/>
          <w:rFonts w:ascii="Times New Roman" w:hAnsi="Times New Roman" w:cs="Times New Roman"/>
          <w:sz w:val="24"/>
          <w:szCs w:val="24"/>
        </w:rPr>
        <w:footnoteReference w:id="23"/>
      </w:r>
      <w:r w:rsidR="00967073">
        <w:rPr>
          <w:rFonts w:ascii="Times New Roman" w:hAnsi="Times New Roman" w:cs="Times New Roman"/>
          <w:sz w:val="24"/>
          <w:szCs w:val="24"/>
        </w:rPr>
        <w:t xml:space="preserve">, касающуюся защиты информации. </w:t>
      </w:r>
    </w:p>
    <w:p w:rsidR="00967073" w:rsidRDefault="00967073"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Еще одна технология, без которой невозможно проведение урока, это проблемное обучение, которое может гармонично сочетаться с разными методами, технологиями и формами обучения</w:t>
      </w:r>
      <w:r>
        <w:rPr>
          <w:rStyle w:val="a7"/>
          <w:rFonts w:ascii="Times New Roman" w:hAnsi="Times New Roman" w:cs="Times New Roman"/>
          <w:sz w:val="24"/>
          <w:szCs w:val="24"/>
        </w:rPr>
        <w:footnoteReference w:id="24"/>
      </w:r>
      <w:r>
        <w:rPr>
          <w:rFonts w:ascii="Times New Roman" w:hAnsi="Times New Roman" w:cs="Times New Roman"/>
          <w:sz w:val="24"/>
          <w:szCs w:val="24"/>
        </w:rPr>
        <w:t xml:space="preserve">.  </w:t>
      </w:r>
      <w:r w:rsidR="00AE0D44">
        <w:rPr>
          <w:rFonts w:ascii="Times New Roman" w:hAnsi="Times New Roman" w:cs="Times New Roman"/>
          <w:sz w:val="24"/>
          <w:szCs w:val="24"/>
        </w:rPr>
        <w:t xml:space="preserve">При решении задач на обработку графической информации (7 класс) обучающимся предлагается </w:t>
      </w:r>
      <w:r w:rsidR="00E07EFF">
        <w:rPr>
          <w:rFonts w:ascii="Times New Roman" w:hAnsi="Times New Roman" w:cs="Times New Roman"/>
          <w:sz w:val="24"/>
          <w:szCs w:val="24"/>
        </w:rPr>
        <w:t>рассмотреть</w:t>
      </w:r>
      <w:r w:rsidR="00AE0D44">
        <w:rPr>
          <w:rFonts w:ascii="Times New Roman" w:hAnsi="Times New Roman" w:cs="Times New Roman"/>
          <w:sz w:val="24"/>
          <w:szCs w:val="24"/>
        </w:rPr>
        <w:t xml:space="preserve"> несколько графических файлов (фотографии известных памятников, храмов и других достопримечательностей Ярославской области), </w:t>
      </w:r>
      <w:r w:rsidR="00443C5E">
        <w:rPr>
          <w:rFonts w:ascii="Times New Roman" w:hAnsi="Times New Roman" w:cs="Times New Roman"/>
          <w:sz w:val="24"/>
          <w:szCs w:val="24"/>
        </w:rPr>
        <w:t xml:space="preserve">и отсортировать по возрастанию объема файла. </w:t>
      </w:r>
      <w:r w:rsidR="00463477">
        <w:rPr>
          <w:rFonts w:ascii="Times New Roman" w:hAnsi="Times New Roman" w:cs="Times New Roman"/>
          <w:sz w:val="24"/>
          <w:szCs w:val="24"/>
        </w:rPr>
        <w:t>Также обучающиеся с удовольствием решают задачи</w:t>
      </w:r>
      <w:r w:rsidR="00A338AF">
        <w:rPr>
          <w:rFonts w:ascii="Times New Roman" w:hAnsi="Times New Roman" w:cs="Times New Roman"/>
          <w:sz w:val="24"/>
          <w:szCs w:val="24"/>
        </w:rPr>
        <w:t xml:space="preserve"> следующего содержания: </w:t>
      </w:r>
      <w:r w:rsidR="000128A0">
        <w:rPr>
          <w:rFonts w:ascii="Times New Roman" w:hAnsi="Times New Roman" w:cs="Times New Roman"/>
          <w:sz w:val="24"/>
          <w:szCs w:val="24"/>
        </w:rPr>
        <w:t>«</w:t>
      </w:r>
      <w:r w:rsidR="00E07EFF" w:rsidRPr="00F13770">
        <w:rPr>
          <w:rFonts w:ascii="Times New Roman" w:hAnsi="Times New Roman" w:cs="Times New Roman"/>
          <w:i/>
          <w:sz w:val="24"/>
          <w:szCs w:val="24"/>
        </w:rPr>
        <w:t>Представьте</w:t>
      </w:r>
      <w:r w:rsidR="000128A0" w:rsidRPr="00F13770">
        <w:rPr>
          <w:rFonts w:ascii="Times New Roman" w:hAnsi="Times New Roman" w:cs="Times New Roman"/>
          <w:i/>
          <w:sz w:val="24"/>
          <w:szCs w:val="24"/>
        </w:rPr>
        <w:t xml:space="preserve"> себе, что сегодня вы отправляетесь </w:t>
      </w:r>
      <w:r w:rsidR="00A338AF" w:rsidRPr="00F13770">
        <w:rPr>
          <w:rFonts w:ascii="Times New Roman" w:hAnsi="Times New Roman" w:cs="Times New Roman"/>
          <w:i/>
          <w:sz w:val="24"/>
          <w:szCs w:val="24"/>
        </w:rPr>
        <w:t>на экскурсию</w:t>
      </w:r>
      <w:r w:rsidR="000128A0" w:rsidRPr="00F13770">
        <w:rPr>
          <w:rFonts w:ascii="Times New Roman" w:hAnsi="Times New Roman" w:cs="Times New Roman"/>
          <w:i/>
          <w:sz w:val="24"/>
          <w:szCs w:val="24"/>
        </w:rPr>
        <w:t xml:space="preserve"> в г. Ростов Великий для посещения Ростовского Кремля. Кто-то возьмет</w:t>
      </w:r>
      <w:r w:rsidR="00701B4F" w:rsidRPr="00F13770">
        <w:rPr>
          <w:rFonts w:ascii="Times New Roman" w:hAnsi="Times New Roman" w:cs="Times New Roman"/>
          <w:i/>
          <w:sz w:val="24"/>
          <w:szCs w:val="24"/>
        </w:rPr>
        <w:t xml:space="preserve"> фотоаппарат, кто-то </w:t>
      </w:r>
      <w:r w:rsidR="000128A0" w:rsidRPr="00F13770">
        <w:rPr>
          <w:rFonts w:ascii="Times New Roman" w:hAnsi="Times New Roman" w:cs="Times New Roman"/>
          <w:i/>
          <w:sz w:val="24"/>
          <w:szCs w:val="24"/>
        </w:rPr>
        <w:t>будет фотографировать на телефон</w:t>
      </w:r>
      <w:r w:rsidR="00873B90" w:rsidRPr="00F13770">
        <w:rPr>
          <w:rFonts w:ascii="Times New Roman" w:hAnsi="Times New Roman" w:cs="Times New Roman"/>
          <w:i/>
          <w:sz w:val="24"/>
          <w:szCs w:val="24"/>
        </w:rPr>
        <w:t xml:space="preserve"> (обучающиеся выполняют данное задание парами или индивидуально, бывают ситуации, что у </w:t>
      </w:r>
      <w:proofErr w:type="spellStart"/>
      <w:r w:rsidR="00873B90" w:rsidRPr="00F13770">
        <w:rPr>
          <w:rFonts w:ascii="Times New Roman" w:hAnsi="Times New Roman" w:cs="Times New Roman"/>
          <w:i/>
          <w:sz w:val="24"/>
          <w:szCs w:val="24"/>
        </w:rPr>
        <w:t>кото-то</w:t>
      </w:r>
      <w:proofErr w:type="spellEnd"/>
      <w:r w:rsidR="00873B90" w:rsidRPr="00F13770">
        <w:rPr>
          <w:rFonts w:ascii="Times New Roman" w:hAnsi="Times New Roman" w:cs="Times New Roman"/>
          <w:i/>
          <w:sz w:val="24"/>
          <w:szCs w:val="24"/>
        </w:rPr>
        <w:t xml:space="preserve"> нет с собой телефона)</w:t>
      </w:r>
      <w:r w:rsidR="000128A0" w:rsidRPr="00F13770">
        <w:rPr>
          <w:rFonts w:ascii="Times New Roman" w:hAnsi="Times New Roman" w:cs="Times New Roman"/>
          <w:i/>
          <w:sz w:val="24"/>
          <w:szCs w:val="24"/>
        </w:rPr>
        <w:t>. Давайте для начала посмотрим свободный объем памяти</w:t>
      </w:r>
      <w:r w:rsidR="00873B90" w:rsidRPr="00F13770">
        <w:rPr>
          <w:rFonts w:ascii="Times New Roman" w:hAnsi="Times New Roman" w:cs="Times New Roman"/>
          <w:i/>
          <w:sz w:val="24"/>
          <w:szCs w:val="24"/>
        </w:rPr>
        <w:t xml:space="preserve"> ваших технических устройств (встроенная память и карты памяти), средний размер фотографии. Мы с вами посетим Кремль с его пятью храмами, Успенским собором и жилыми постройками</w:t>
      </w:r>
      <w:r w:rsidR="00700374" w:rsidRPr="00F13770">
        <w:rPr>
          <w:rFonts w:ascii="Times New Roman" w:hAnsi="Times New Roman" w:cs="Times New Roman"/>
          <w:i/>
          <w:sz w:val="24"/>
          <w:szCs w:val="24"/>
        </w:rPr>
        <w:t xml:space="preserve">, обнесенный мощными крепостными стенами. Узнаем о том, что именно здесь снимали несколько эпизодов известного фильма Гайдая «Иван Васильевич меняет профессию», а в </w:t>
      </w:r>
      <w:r w:rsidR="00700374" w:rsidRPr="00F13770">
        <w:rPr>
          <w:rFonts w:ascii="Times New Roman" w:hAnsi="Times New Roman" w:cs="Times New Roman"/>
          <w:i/>
          <w:sz w:val="24"/>
          <w:szCs w:val="24"/>
          <w:lang w:val="en-US"/>
        </w:rPr>
        <w:t>XII</w:t>
      </w:r>
      <w:r w:rsidR="00700374" w:rsidRPr="00F13770">
        <w:rPr>
          <w:rFonts w:ascii="Times New Roman" w:hAnsi="Times New Roman" w:cs="Times New Roman"/>
          <w:i/>
          <w:sz w:val="24"/>
          <w:szCs w:val="24"/>
        </w:rPr>
        <w:t>-</w:t>
      </w:r>
      <w:r w:rsidR="00700374" w:rsidRPr="00F13770">
        <w:rPr>
          <w:rFonts w:ascii="Times New Roman" w:hAnsi="Times New Roman" w:cs="Times New Roman"/>
          <w:i/>
          <w:sz w:val="24"/>
          <w:szCs w:val="24"/>
          <w:lang w:val="en-US"/>
        </w:rPr>
        <w:t>XIII</w:t>
      </w:r>
      <w:r w:rsidR="00700374" w:rsidRPr="00F13770">
        <w:rPr>
          <w:rFonts w:ascii="Times New Roman" w:hAnsi="Times New Roman" w:cs="Times New Roman"/>
          <w:i/>
          <w:sz w:val="24"/>
          <w:szCs w:val="24"/>
        </w:rPr>
        <w:t xml:space="preserve"> веках настоятелем Успенского собора был отец богатыря Алеши Поповича. Сколько фотографий вы сделаете за время экскурсии, чтобы максимально использовать свободную память вашего телефона или другого технического устройства? Какой по объему диск необходимо будет купить в магазине (или несколько дисков) для того, чтобы записать на него фотографии всех участников экскурсии</w:t>
      </w:r>
      <w:r w:rsidR="00700374">
        <w:rPr>
          <w:rFonts w:ascii="Times New Roman" w:hAnsi="Times New Roman" w:cs="Times New Roman"/>
          <w:sz w:val="24"/>
          <w:szCs w:val="24"/>
        </w:rPr>
        <w:t xml:space="preserve">?». </w:t>
      </w:r>
    </w:p>
    <w:p w:rsidR="003B179A" w:rsidRDefault="003B179A"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изучении темы «Кодирование звука» (7 класс) мы с обучающимися продолжили знакомство с Ростовским Кремлем – знаменитой Ростовской звонницей. </w:t>
      </w:r>
      <w:r w:rsidR="00B74B2F">
        <w:rPr>
          <w:rFonts w:ascii="Times New Roman" w:hAnsi="Times New Roman" w:cs="Times New Roman"/>
          <w:sz w:val="24"/>
          <w:szCs w:val="24"/>
        </w:rPr>
        <w:t>Ребята изучали количественные параметры аудиофайлов</w:t>
      </w:r>
      <w:r w:rsidR="00B74B2F">
        <w:rPr>
          <w:rStyle w:val="a7"/>
          <w:rFonts w:ascii="Times New Roman" w:hAnsi="Times New Roman" w:cs="Times New Roman"/>
          <w:sz w:val="24"/>
          <w:szCs w:val="24"/>
        </w:rPr>
        <w:footnoteReference w:id="25"/>
      </w:r>
      <w:r w:rsidR="00B74B2F">
        <w:rPr>
          <w:rFonts w:ascii="Times New Roman" w:hAnsi="Times New Roman" w:cs="Times New Roman"/>
          <w:sz w:val="24"/>
          <w:szCs w:val="24"/>
        </w:rPr>
        <w:t xml:space="preserve">: как зависит объем аудиофайла от глубины кодирования и частоты дискретизации; что такое моно и стерео запись. По окончании урока каждый учащийся </w:t>
      </w:r>
      <w:r w:rsidR="00A60D6D">
        <w:rPr>
          <w:rFonts w:ascii="Times New Roman" w:hAnsi="Times New Roman" w:cs="Times New Roman"/>
          <w:sz w:val="24"/>
          <w:szCs w:val="24"/>
        </w:rPr>
        <w:t>должен был оценить возможность копирования папки с аудиофайлами колокольных звонов на различные устройства памяти, объем которых в разных единицах измерения был заранее сообщен обучающимся.</w:t>
      </w:r>
    </w:p>
    <w:p w:rsidR="00AD7A7B" w:rsidRDefault="00AD7A7B"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Ученики 10 класса, во время изучения темы «Средства и технологии создания и преобразования информационных объектов»</w:t>
      </w:r>
      <w:r w:rsidR="002A6BD0">
        <w:rPr>
          <w:rFonts w:ascii="Times New Roman" w:hAnsi="Times New Roman" w:cs="Times New Roman"/>
          <w:sz w:val="24"/>
          <w:szCs w:val="24"/>
        </w:rPr>
        <w:t xml:space="preserve">, работали над проблемным вопросом «Куда пойти учиться, </w:t>
      </w:r>
      <w:r w:rsidR="00E07EFF">
        <w:rPr>
          <w:rFonts w:ascii="Times New Roman" w:hAnsi="Times New Roman" w:cs="Times New Roman"/>
          <w:sz w:val="24"/>
          <w:szCs w:val="24"/>
        </w:rPr>
        <w:t>чтобы</w:t>
      </w:r>
      <w:r w:rsidR="002A6BD0">
        <w:rPr>
          <w:rFonts w:ascii="Times New Roman" w:hAnsi="Times New Roman" w:cs="Times New Roman"/>
          <w:sz w:val="24"/>
          <w:szCs w:val="24"/>
        </w:rPr>
        <w:t xml:space="preserve"> пригодиться?» и </w:t>
      </w:r>
      <w:r>
        <w:rPr>
          <w:rFonts w:ascii="Times New Roman" w:hAnsi="Times New Roman" w:cs="Times New Roman"/>
          <w:sz w:val="24"/>
          <w:szCs w:val="24"/>
        </w:rPr>
        <w:t xml:space="preserve">создавали индивидуальные </w:t>
      </w:r>
      <w:r w:rsidR="002A6BD0">
        <w:rPr>
          <w:rFonts w:ascii="Times New Roman" w:hAnsi="Times New Roman" w:cs="Times New Roman"/>
          <w:sz w:val="24"/>
          <w:szCs w:val="24"/>
        </w:rPr>
        <w:t>творческие работы</w:t>
      </w:r>
      <w:r>
        <w:rPr>
          <w:rFonts w:ascii="Times New Roman" w:hAnsi="Times New Roman" w:cs="Times New Roman"/>
          <w:sz w:val="24"/>
          <w:szCs w:val="24"/>
        </w:rPr>
        <w:t xml:space="preserve"> «Профессия моей мечты». В презентации они давали краткую характеристику профессии, обосновывая свой выбор</w:t>
      </w:r>
      <w:r w:rsidR="002A6BD0">
        <w:rPr>
          <w:rFonts w:ascii="Times New Roman" w:hAnsi="Times New Roman" w:cs="Times New Roman"/>
          <w:sz w:val="24"/>
          <w:szCs w:val="24"/>
        </w:rPr>
        <w:t xml:space="preserve"> и соотнеся его со списком востребованных профессий в Ярославской области, </w:t>
      </w:r>
      <w:r>
        <w:rPr>
          <w:rFonts w:ascii="Times New Roman" w:hAnsi="Times New Roman" w:cs="Times New Roman"/>
          <w:sz w:val="24"/>
          <w:szCs w:val="24"/>
        </w:rPr>
        <w:t xml:space="preserve">указывали на плюсы и минусы профессии, а также подбирали учебное заведение на </w:t>
      </w:r>
      <w:r>
        <w:rPr>
          <w:rFonts w:ascii="Times New Roman" w:hAnsi="Times New Roman" w:cs="Times New Roman"/>
          <w:sz w:val="24"/>
          <w:szCs w:val="24"/>
        </w:rPr>
        <w:lastRenderedPageBreak/>
        <w:t xml:space="preserve">территории </w:t>
      </w:r>
      <w:r w:rsidR="002A6BD0">
        <w:rPr>
          <w:rFonts w:ascii="Times New Roman" w:hAnsi="Times New Roman" w:cs="Times New Roman"/>
          <w:sz w:val="24"/>
          <w:szCs w:val="24"/>
        </w:rPr>
        <w:t xml:space="preserve">нашего региона </w:t>
      </w:r>
      <w:r>
        <w:rPr>
          <w:rFonts w:ascii="Times New Roman" w:hAnsi="Times New Roman" w:cs="Times New Roman"/>
          <w:sz w:val="24"/>
          <w:szCs w:val="24"/>
        </w:rPr>
        <w:t>или за е</w:t>
      </w:r>
      <w:r w:rsidR="002A6BD0">
        <w:rPr>
          <w:rFonts w:ascii="Times New Roman" w:hAnsi="Times New Roman" w:cs="Times New Roman"/>
          <w:sz w:val="24"/>
          <w:szCs w:val="24"/>
        </w:rPr>
        <w:t>го</w:t>
      </w:r>
      <w:r>
        <w:rPr>
          <w:rFonts w:ascii="Times New Roman" w:hAnsi="Times New Roman" w:cs="Times New Roman"/>
          <w:sz w:val="24"/>
          <w:szCs w:val="24"/>
        </w:rPr>
        <w:t xml:space="preserve"> пределами, где происходит обучение на данную специальность</w:t>
      </w:r>
      <w:r w:rsidR="000C588A">
        <w:rPr>
          <w:rFonts w:ascii="Times New Roman" w:hAnsi="Times New Roman" w:cs="Times New Roman"/>
          <w:sz w:val="24"/>
          <w:szCs w:val="24"/>
        </w:rPr>
        <w:t xml:space="preserve"> (Приложение 3. Творческая работа ученика. Буклет «Востребованные профессии на рынке труда в 2017 году)</w:t>
      </w:r>
      <w:r>
        <w:rPr>
          <w:rFonts w:ascii="Times New Roman" w:hAnsi="Times New Roman" w:cs="Times New Roman"/>
          <w:sz w:val="24"/>
          <w:szCs w:val="24"/>
        </w:rPr>
        <w:t>.</w:t>
      </w:r>
    </w:p>
    <w:p w:rsidR="00AD7A7B" w:rsidRDefault="002A6BD0"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Творческие работы, выпо</w:t>
      </w:r>
      <w:r w:rsidR="00226F98">
        <w:rPr>
          <w:rFonts w:ascii="Times New Roman" w:hAnsi="Times New Roman" w:cs="Times New Roman"/>
          <w:sz w:val="24"/>
          <w:szCs w:val="24"/>
        </w:rPr>
        <w:t>л</w:t>
      </w:r>
      <w:r>
        <w:rPr>
          <w:rFonts w:ascii="Times New Roman" w:hAnsi="Times New Roman" w:cs="Times New Roman"/>
          <w:sz w:val="24"/>
          <w:szCs w:val="24"/>
        </w:rPr>
        <w:t xml:space="preserve">няемые на уроках или в качестве домашнего задания, обязательно </w:t>
      </w:r>
      <w:r w:rsidR="00E07EFF">
        <w:rPr>
          <w:rFonts w:ascii="Times New Roman" w:hAnsi="Times New Roman" w:cs="Times New Roman"/>
          <w:sz w:val="24"/>
          <w:szCs w:val="24"/>
        </w:rPr>
        <w:t>оценивается</w:t>
      </w:r>
      <w:r>
        <w:rPr>
          <w:rFonts w:ascii="Times New Roman" w:hAnsi="Times New Roman" w:cs="Times New Roman"/>
          <w:sz w:val="24"/>
          <w:szCs w:val="24"/>
        </w:rPr>
        <w:t xml:space="preserve"> совместно с </w:t>
      </w:r>
      <w:r w:rsidR="00E07EFF">
        <w:rPr>
          <w:rFonts w:ascii="Times New Roman" w:hAnsi="Times New Roman" w:cs="Times New Roman"/>
          <w:sz w:val="24"/>
          <w:szCs w:val="24"/>
        </w:rPr>
        <w:t>обучающимися</w:t>
      </w:r>
      <w:r>
        <w:rPr>
          <w:rFonts w:ascii="Times New Roman" w:hAnsi="Times New Roman" w:cs="Times New Roman"/>
          <w:sz w:val="24"/>
          <w:szCs w:val="24"/>
        </w:rPr>
        <w:t xml:space="preserve"> на основе заранее выработанных критериев и требований к работе. </w:t>
      </w:r>
      <w:r w:rsidR="00226F98">
        <w:rPr>
          <w:rFonts w:ascii="Times New Roman" w:hAnsi="Times New Roman" w:cs="Times New Roman"/>
          <w:sz w:val="24"/>
          <w:szCs w:val="24"/>
        </w:rPr>
        <w:t xml:space="preserve">Эта совместная работа не только мотивирует учащихся, но и способствует пониманию того, чему им необходимо будет научиться или что необходимо доработать. В результате у </w:t>
      </w:r>
      <w:r w:rsidR="00E07EFF">
        <w:rPr>
          <w:rFonts w:ascii="Times New Roman" w:hAnsi="Times New Roman" w:cs="Times New Roman"/>
          <w:sz w:val="24"/>
          <w:szCs w:val="24"/>
        </w:rPr>
        <w:t>обучающихся</w:t>
      </w:r>
      <w:r w:rsidR="00226F98">
        <w:rPr>
          <w:rFonts w:ascii="Times New Roman" w:hAnsi="Times New Roman" w:cs="Times New Roman"/>
          <w:sz w:val="24"/>
          <w:szCs w:val="24"/>
        </w:rPr>
        <w:t xml:space="preserve"> формируется позитивное отношение к оцениванию и повышает их </w:t>
      </w:r>
      <w:r w:rsidR="00E07EFF">
        <w:rPr>
          <w:rFonts w:ascii="Times New Roman" w:hAnsi="Times New Roman" w:cs="Times New Roman"/>
          <w:sz w:val="24"/>
          <w:szCs w:val="24"/>
        </w:rPr>
        <w:t>ответственность</w:t>
      </w:r>
      <w:r w:rsidR="00226F98">
        <w:rPr>
          <w:rFonts w:ascii="Times New Roman" w:hAnsi="Times New Roman" w:cs="Times New Roman"/>
          <w:sz w:val="24"/>
          <w:szCs w:val="24"/>
        </w:rPr>
        <w:t xml:space="preserve"> за достижение результата. </w:t>
      </w:r>
      <w:r>
        <w:rPr>
          <w:rFonts w:ascii="Times New Roman" w:hAnsi="Times New Roman" w:cs="Times New Roman"/>
          <w:sz w:val="24"/>
          <w:szCs w:val="24"/>
        </w:rPr>
        <w:t xml:space="preserve">Иногда ребята выбирают анонимные формы, выставляя баллы в оценочный лист, но </w:t>
      </w:r>
      <w:r w:rsidR="00E07EFF">
        <w:rPr>
          <w:rFonts w:ascii="Times New Roman" w:hAnsi="Times New Roman" w:cs="Times New Roman"/>
          <w:sz w:val="24"/>
          <w:szCs w:val="24"/>
        </w:rPr>
        <w:t>наиболее</w:t>
      </w:r>
      <w:r>
        <w:rPr>
          <w:rFonts w:ascii="Times New Roman" w:hAnsi="Times New Roman" w:cs="Times New Roman"/>
          <w:sz w:val="24"/>
          <w:szCs w:val="24"/>
        </w:rPr>
        <w:t xml:space="preserve"> часто мы используем на уроках </w:t>
      </w:r>
      <w:r w:rsidR="00226F98">
        <w:rPr>
          <w:rFonts w:ascii="Times New Roman" w:hAnsi="Times New Roman" w:cs="Times New Roman"/>
          <w:sz w:val="24"/>
          <w:szCs w:val="24"/>
        </w:rPr>
        <w:t>красную и зеленую карточку</w:t>
      </w:r>
      <w:r w:rsidR="006D3D1A">
        <w:rPr>
          <w:rFonts w:ascii="Times New Roman" w:hAnsi="Times New Roman" w:cs="Times New Roman"/>
          <w:sz w:val="24"/>
          <w:szCs w:val="24"/>
        </w:rPr>
        <w:t xml:space="preserve"> (аналог белой и чёрной, но чёрный цвет – это совсем </w:t>
      </w:r>
      <w:r w:rsidR="00E07EFF">
        <w:rPr>
          <w:rFonts w:ascii="Times New Roman" w:hAnsi="Times New Roman" w:cs="Times New Roman"/>
          <w:sz w:val="24"/>
          <w:szCs w:val="24"/>
        </w:rPr>
        <w:t>плохо,</w:t>
      </w:r>
      <w:r w:rsidR="006D3D1A">
        <w:rPr>
          <w:rFonts w:ascii="Times New Roman" w:hAnsi="Times New Roman" w:cs="Times New Roman"/>
          <w:sz w:val="24"/>
          <w:szCs w:val="24"/>
        </w:rPr>
        <w:t xml:space="preserve"> по мнению учеников, поэтому мы решили </w:t>
      </w:r>
      <w:r w:rsidR="00E07EFF">
        <w:rPr>
          <w:rFonts w:ascii="Times New Roman" w:hAnsi="Times New Roman" w:cs="Times New Roman"/>
          <w:sz w:val="24"/>
          <w:szCs w:val="24"/>
        </w:rPr>
        <w:t>использовать</w:t>
      </w:r>
      <w:r w:rsidR="006D3D1A">
        <w:rPr>
          <w:rFonts w:ascii="Times New Roman" w:hAnsi="Times New Roman" w:cs="Times New Roman"/>
          <w:sz w:val="24"/>
          <w:szCs w:val="24"/>
        </w:rPr>
        <w:t xml:space="preserve"> красный – «отлично» и зелёный – «требуется доработка»). Обучающийся, у которого находится красная карточка, отмечает сильные стороны творческого продукта одноклассника в </w:t>
      </w:r>
      <w:r w:rsidR="00E07EFF">
        <w:rPr>
          <w:rFonts w:ascii="Times New Roman" w:hAnsi="Times New Roman" w:cs="Times New Roman"/>
          <w:sz w:val="24"/>
          <w:szCs w:val="24"/>
        </w:rPr>
        <w:t>соответствии</w:t>
      </w:r>
      <w:r w:rsidR="006D3D1A">
        <w:rPr>
          <w:rFonts w:ascii="Times New Roman" w:hAnsi="Times New Roman" w:cs="Times New Roman"/>
          <w:sz w:val="24"/>
          <w:szCs w:val="24"/>
        </w:rPr>
        <w:t xml:space="preserve"> с критериями, а обучающийся с зеленой карточкой указывает на недостатки работы, которые можно исправить, предлагая возможный вариант решения.</w:t>
      </w:r>
    </w:p>
    <w:p w:rsidR="0006336C" w:rsidRDefault="00AD7A7B" w:rsidP="009670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применение на уроках методов активного обучения и подбор интересного материала для практических работ, помогает сформировать у обучающихся не то</w:t>
      </w:r>
      <w:r w:rsidR="00442BAF">
        <w:rPr>
          <w:rFonts w:ascii="Times New Roman" w:hAnsi="Times New Roman" w:cs="Times New Roman"/>
          <w:sz w:val="24"/>
          <w:szCs w:val="24"/>
        </w:rPr>
        <w:t xml:space="preserve">лько необходимые предметные, </w:t>
      </w:r>
      <w:proofErr w:type="spellStart"/>
      <w:r w:rsidR="00442BAF">
        <w:rPr>
          <w:rFonts w:ascii="Times New Roman" w:hAnsi="Times New Roman" w:cs="Times New Roman"/>
          <w:sz w:val="24"/>
          <w:szCs w:val="24"/>
        </w:rPr>
        <w:t>метап</w:t>
      </w:r>
      <w:r>
        <w:rPr>
          <w:rFonts w:ascii="Times New Roman" w:hAnsi="Times New Roman" w:cs="Times New Roman"/>
          <w:sz w:val="24"/>
          <w:szCs w:val="24"/>
        </w:rPr>
        <w:t>редметные</w:t>
      </w:r>
      <w:proofErr w:type="spellEnd"/>
      <w:r>
        <w:rPr>
          <w:rFonts w:ascii="Times New Roman" w:hAnsi="Times New Roman" w:cs="Times New Roman"/>
          <w:sz w:val="24"/>
          <w:szCs w:val="24"/>
        </w:rPr>
        <w:t>, но и личност</w:t>
      </w:r>
      <w:r w:rsidR="006D3D1A">
        <w:rPr>
          <w:rFonts w:ascii="Times New Roman" w:hAnsi="Times New Roman" w:cs="Times New Roman"/>
          <w:sz w:val="24"/>
          <w:szCs w:val="24"/>
        </w:rPr>
        <w:t>ные характеристики обучающихся.</w:t>
      </w:r>
    </w:p>
    <w:p w:rsidR="000277D6" w:rsidRDefault="000277D6" w:rsidP="00A051EF">
      <w:pPr>
        <w:ind w:firstLine="567"/>
        <w:jc w:val="both"/>
      </w:pPr>
      <w:r>
        <w:br w:type="page"/>
      </w:r>
    </w:p>
    <w:p w:rsidR="006B3AFE" w:rsidRDefault="006B3AFE" w:rsidP="006B3AFE">
      <w:pPr>
        <w:pStyle w:val="1"/>
      </w:pPr>
      <w:bookmarkStart w:id="5" w:name="_Toc485877343"/>
      <w:r>
        <w:lastRenderedPageBreak/>
        <w:t xml:space="preserve">Внеурочная деятельность </w:t>
      </w:r>
      <w:r w:rsidR="00570E85">
        <w:t xml:space="preserve">– </w:t>
      </w:r>
      <w:r w:rsidR="00E07EFF">
        <w:t>неотъемлемая</w:t>
      </w:r>
      <w:r w:rsidR="00570E85">
        <w:t xml:space="preserve"> часть учебно-воспитательного процесса</w:t>
      </w:r>
      <w:bookmarkEnd w:id="5"/>
    </w:p>
    <w:p w:rsidR="006B3AFE" w:rsidRPr="000E3DE1" w:rsidRDefault="00E15E4A" w:rsidP="000E3DE1">
      <w:pPr>
        <w:spacing w:after="0" w:line="360" w:lineRule="auto"/>
        <w:ind w:firstLine="567"/>
        <w:jc w:val="both"/>
        <w:rPr>
          <w:rFonts w:ascii="Times New Roman" w:hAnsi="Times New Roman" w:cs="Times New Roman"/>
          <w:sz w:val="24"/>
        </w:rPr>
      </w:pPr>
      <w:r>
        <w:rPr>
          <w:rFonts w:ascii="Times New Roman" w:hAnsi="Times New Roman" w:cs="Times New Roman"/>
          <w:sz w:val="24"/>
        </w:rPr>
        <w:t>Формирование гражданской идентичности не может ограничиваться только учебным процессом, значительно больший потенциал в этом плане имеет внеурочная деятельность</w:t>
      </w:r>
      <w:r w:rsidR="00CA5A0B" w:rsidRPr="000E3DE1">
        <w:rPr>
          <w:rFonts w:ascii="Times New Roman" w:hAnsi="Times New Roman" w:cs="Times New Roman"/>
          <w:sz w:val="24"/>
        </w:rPr>
        <w:t xml:space="preserve">, создавая </w:t>
      </w:r>
      <w:r>
        <w:rPr>
          <w:rFonts w:ascii="Times New Roman" w:hAnsi="Times New Roman" w:cs="Times New Roman"/>
          <w:sz w:val="24"/>
        </w:rPr>
        <w:t xml:space="preserve">общее </w:t>
      </w:r>
      <w:r w:rsidR="00CA5A0B" w:rsidRPr="000E3DE1">
        <w:rPr>
          <w:rFonts w:ascii="Times New Roman" w:hAnsi="Times New Roman" w:cs="Times New Roman"/>
          <w:sz w:val="24"/>
        </w:rPr>
        <w:t>пространство для гармоничного развития личности.</w:t>
      </w:r>
    </w:p>
    <w:p w:rsidR="00CA5A0B" w:rsidRPr="000E3DE1" w:rsidRDefault="00CA5A0B" w:rsidP="000E3DE1">
      <w:pPr>
        <w:spacing w:after="0" w:line="360" w:lineRule="auto"/>
        <w:ind w:firstLine="567"/>
        <w:jc w:val="both"/>
        <w:rPr>
          <w:rFonts w:ascii="Times New Roman" w:hAnsi="Times New Roman" w:cs="Times New Roman"/>
          <w:sz w:val="24"/>
        </w:rPr>
      </w:pPr>
      <w:r w:rsidRPr="000E3DE1">
        <w:rPr>
          <w:rFonts w:ascii="Times New Roman" w:hAnsi="Times New Roman" w:cs="Times New Roman"/>
          <w:sz w:val="24"/>
        </w:rPr>
        <w:t xml:space="preserve">Таким образом, внеурочная деятельность является составной и неотъемлемой частью учебно-воспитательного процесса. </w:t>
      </w:r>
    </w:p>
    <w:p w:rsidR="00C368B8" w:rsidRPr="000E3DE1" w:rsidRDefault="00C368B8" w:rsidP="000E3DE1">
      <w:pPr>
        <w:spacing w:after="0" w:line="360" w:lineRule="auto"/>
        <w:ind w:firstLine="567"/>
        <w:jc w:val="both"/>
        <w:rPr>
          <w:rFonts w:ascii="Times New Roman" w:hAnsi="Times New Roman" w:cs="Times New Roman"/>
          <w:sz w:val="24"/>
        </w:rPr>
      </w:pPr>
      <w:r w:rsidRPr="000E3DE1">
        <w:rPr>
          <w:rFonts w:ascii="Times New Roman" w:hAnsi="Times New Roman" w:cs="Times New Roman"/>
          <w:sz w:val="24"/>
        </w:rPr>
        <w:t>Наиболее перспективной формой организации внеурочной деятельности являются проекты</w:t>
      </w:r>
      <w:r w:rsidR="00CF32EC" w:rsidRPr="000E3DE1">
        <w:rPr>
          <w:rFonts w:ascii="Times New Roman" w:hAnsi="Times New Roman" w:cs="Times New Roman"/>
          <w:sz w:val="24"/>
        </w:rPr>
        <w:t>, так как позволяют реализовывать все направления внеурочной деятельности.</w:t>
      </w:r>
    </w:p>
    <w:p w:rsidR="00CF32EC" w:rsidRDefault="00CF32EC" w:rsidP="000E3DE1">
      <w:pPr>
        <w:spacing w:after="0" w:line="360" w:lineRule="auto"/>
        <w:ind w:firstLine="567"/>
        <w:jc w:val="both"/>
        <w:rPr>
          <w:rFonts w:ascii="Times New Roman" w:hAnsi="Times New Roman" w:cs="Times New Roman"/>
          <w:sz w:val="24"/>
        </w:rPr>
      </w:pPr>
      <w:r w:rsidRPr="000E3DE1">
        <w:rPr>
          <w:rFonts w:ascii="Times New Roman" w:hAnsi="Times New Roman" w:cs="Times New Roman"/>
          <w:sz w:val="24"/>
        </w:rPr>
        <w:t>В нашей школе в течени</w:t>
      </w:r>
      <w:r w:rsidR="00E07EFF" w:rsidRPr="000E3DE1">
        <w:rPr>
          <w:rFonts w:ascii="Times New Roman" w:hAnsi="Times New Roman" w:cs="Times New Roman"/>
          <w:sz w:val="24"/>
        </w:rPr>
        <w:t>е</w:t>
      </w:r>
      <w:r w:rsidRPr="000E3DE1">
        <w:rPr>
          <w:rFonts w:ascii="Times New Roman" w:hAnsi="Times New Roman" w:cs="Times New Roman"/>
          <w:sz w:val="24"/>
        </w:rPr>
        <w:t xml:space="preserve"> двух лет </w:t>
      </w:r>
      <w:r w:rsidR="00771611">
        <w:rPr>
          <w:rFonts w:ascii="Times New Roman" w:hAnsi="Times New Roman" w:cs="Times New Roman"/>
          <w:sz w:val="24"/>
        </w:rPr>
        <w:t xml:space="preserve">коллективом учителей нашей школы </w:t>
      </w:r>
      <w:r w:rsidR="00E07EFF" w:rsidRPr="000E3DE1">
        <w:rPr>
          <w:rFonts w:ascii="Times New Roman" w:hAnsi="Times New Roman" w:cs="Times New Roman"/>
          <w:sz w:val="24"/>
        </w:rPr>
        <w:t>разрабатывался</w:t>
      </w:r>
      <w:r w:rsidRPr="000E3DE1">
        <w:rPr>
          <w:rFonts w:ascii="Times New Roman" w:hAnsi="Times New Roman" w:cs="Times New Roman"/>
          <w:sz w:val="24"/>
        </w:rPr>
        <w:t xml:space="preserve"> и </w:t>
      </w:r>
      <w:r w:rsidR="00771611">
        <w:rPr>
          <w:rFonts w:ascii="Times New Roman" w:hAnsi="Times New Roman" w:cs="Times New Roman"/>
          <w:sz w:val="24"/>
        </w:rPr>
        <w:t>а</w:t>
      </w:r>
      <w:r w:rsidRPr="000E3DE1">
        <w:rPr>
          <w:rFonts w:ascii="Times New Roman" w:hAnsi="Times New Roman" w:cs="Times New Roman"/>
          <w:sz w:val="24"/>
        </w:rPr>
        <w:t>пробировался  междисциплинарный курс «Лаборатория учебных достижений» с целью</w:t>
      </w:r>
      <w:r w:rsidR="00E15E4A">
        <w:rPr>
          <w:rFonts w:ascii="Times New Roman" w:hAnsi="Times New Roman" w:cs="Times New Roman"/>
          <w:sz w:val="24"/>
        </w:rPr>
        <w:t xml:space="preserve"> освоения программы развития УУД</w:t>
      </w:r>
      <w:r w:rsidRPr="000E3DE1">
        <w:rPr>
          <w:rFonts w:ascii="Times New Roman" w:hAnsi="Times New Roman" w:cs="Times New Roman"/>
          <w:sz w:val="24"/>
        </w:rPr>
        <w:t xml:space="preserve"> в рамках факультатива</w:t>
      </w:r>
      <w:r w:rsidR="00E15E4A">
        <w:rPr>
          <w:rFonts w:ascii="Times New Roman" w:hAnsi="Times New Roman" w:cs="Times New Roman"/>
          <w:sz w:val="24"/>
        </w:rPr>
        <w:t>.</w:t>
      </w:r>
      <w:r w:rsidR="00D835F7">
        <w:rPr>
          <w:rFonts w:ascii="Times New Roman" w:hAnsi="Times New Roman" w:cs="Times New Roman"/>
          <w:sz w:val="24"/>
        </w:rPr>
        <w:t xml:space="preserve"> </w:t>
      </w:r>
      <w:r w:rsidR="00442BAF">
        <w:rPr>
          <w:rFonts w:ascii="Times New Roman" w:hAnsi="Times New Roman" w:cs="Times New Roman"/>
          <w:sz w:val="24"/>
        </w:rPr>
        <w:t>В рамках данного курса мной был разработан</w:t>
      </w:r>
      <w:r w:rsidR="00D835F7">
        <w:rPr>
          <w:rFonts w:ascii="Times New Roman" w:hAnsi="Times New Roman" w:cs="Times New Roman"/>
          <w:sz w:val="24"/>
        </w:rPr>
        <w:t xml:space="preserve"> </w:t>
      </w:r>
      <w:r w:rsidR="00442BAF">
        <w:rPr>
          <w:rFonts w:ascii="Times New Roman" w:hAnsi="Times New Roman" w:cs="Times New Roman"/>
          <w:sz w:val="24"/>
        </w:rPr>
        <w:t>б</w:t>
      </w:r>
      <w:r w:rsidR="00442BAF" w:rsidRPr="00442BAF">
        <w:rPr>
          <w:rFonts w:ascii="Times New Roman" w:hAnsi="Times New Roman" w:cs="Times New Roman"/>
          <w:sz w:val="24"/>
        </w:rPr>
        <w:t>лок</w:t>
      </w:r>
      <w:r w:rsidR="007D2ED3">
        <w:rPr>
          <w:rFonts w:ascii="Times New Roman" w:hAnsi="Times New Roman" w:cs="Times New Roman"/>
          <w:sz w:val="24"/>
        </w:rPr>
        <w:t xml:space="preserve"> для учеников пятого класса</w:t>
      </w:r>
      <w:r w:rsidR="00442BAF" w:rsidRPr="00442BAF">
        <w:rPr>
          <w:rFonts w:ascii="Times New Roman" w:hAnsi="Times New Roman" w:cs="Times New Roman"/>
          <w:sz w:val="24"/>
        </w:rPr>
        <w:t xml:space="preserve"> «Формирование компетенций обучающихся в учебно-исследовательской деятельности на основе ИКТ»</w:t>
      </w:r>
      <w:r w:rsidR="00442BAF">
        <w:rPr>
          <w:rFonts w:ascii="Times New Roman" w:hAnsi="Times New Roman" w:cs="Times New Roman"/>
          <w:sz w:val="24"/>
        </w:rPr>
        <w:t xml:space="preserve"> (см. Приложение</w:t>
      </w:r>
      <w:r w:rsidR="000C588A">
        <w:rPr>
          <w:rFonts w:ascii="Times New Roman" w:hAnsi="Times New Roman" w:cs="Times New Roman"/>
          <w:sz w:val="24"/>
        </w:rPr>
        <w:t xml:space="preserve"> 4.</w:t>
      </w:r>
      <w:r w:rsidR="00442BAF">
        <w:rPr>
          <w:rFonts w:ascii="Times New Roman" w:hAnsi="Times New Roman" w:cs="Times New Roman"/>
          <w:sz w:val="24"/>
        </w:rPr>
        <w:t>)</w:t>
      </w:r>
      <w:r w:rsidR="007D2ED3">
        <w:rPr>
          <w:rFonts w:ascii="Times New Roman" w:hAnsi="Times New Roman" w:cs="Times New Roman"/>
          <w:sz w:val="24"/>
        </w:rPr>
        <w:t xml:space="preserve">. Целью модуля является формирование у учеников комплекса знаний и умений по проведению учебных исследований и оформлению их результатов. Темы для выполнения итоговой работы были самыми разнообразными: «Мой четвероногий друг», «Грибы в наших лесах», «Игра «Лапта», «Как стать известным футболистом», «Животные, которые водятся в наших лесах» и другие. </w:t>
      </w:r>
      <w:r w:rsidR="00442BAF">
        <w:rPr>
          <w:rFonts w:ascii="Times New Roman" w:hAnsi="Times New Roman" w:cs="Times New Roman"/>
          <w:sz w:val="24"/>
        </w:rPr>
        <w:t xml:space="preserve"> </w:t>
      </w:r>
    </w:p>
    <w:p w:rsidR="00327A98" w:rsidRDefault="00E15E4A" w:rsidP="000E3DE1">
      <w:pPr>
        <w:spacing w:after="0" w:line="360" w:lineRule="auto"/>
        <w:ind w:firstLine="567"/>
        <w:jc w:val="both"/>
        <w:rPr>
          <w:rFonts w:ascii="Times New Roman" w:hAnsi="Times New Roman" w:cs="Times New Roman"/>
          <w:sz w:val="24"/>
        </w:rPr>
      </w:pPr>
      <w:r>
        <w:rPr>
          <w:rFonts w:ascii="Times New Roman" w:hAnsi="Times New Roman" w:cs="Times New Roman"/>
          <w:sz w:val="24"/>
        </w:rPr>
        <w:t>Также два года в нашей школе работают проектные мастерские</w:t>
      </w:r>
      <w:r w:rsidR="00327A98">
        <w:rPr>
          <w:rFonts w:ascii="Times New Roman" w:hAnsi="Times New Roman" w:cs="Times New Roman"/>
          <w:sz w:val="24"/>
        </w:rPr>
        <w:t xml:space="preserve"> по различным направлениям. За учебный год </w:t>
      </w:r>
      <w:r w:rsidR="00E07EFF">
        <w:rPr>
          <w:rFonts w:ascii="Times New Roman" w:hAnsi="Times New Roman" w:cs="Times New Roman"/>
          <w:sz w:val="24"/>
        </w:rPr>
        <w:t>обучающиеся</w:t>
      </w:r>
      <w:r w:rsidR="00327A98">
        <w:rPr>
          <w:rFonts w:ascii="Times New Roman" w:hAnsi="Times New Roman" w:cs="Times New Roman"/>
          <w:sz w:val="24"/>
        </w:rPr>
        <w:t>, в составе проектной группы, принима</w:t>
      </w:r>
      <w:r w:rsidR="00D835F7">
        <w:rPr>
          <w:rFonts w:ascii="Times New Roman" w:hAnsi="Times New Roman" w:cs="Times New Roman"/>
          <w:sz w:val="24"/>
        </w:rPr>
        <w:t>ю</w:t>
      </w:r>
      <w:r w:rsidR="00327A98">
        <w:rPr>
          <w:rFonts w:ascii="Times New Roman" w:hAnsi="Times New Roman" w:cs="Times New Roman"/>
          <w:sz w:val="24"/>
        </w:rPr>
        <w:t>т участие в выполнении и реализации четырех групповых проектов в различных мастерских</w:t>
      </w:r>
      <w:r>
        <w:rPr>
          <w:rFonts w:ascii="Times New Roman" w:hAnsi="Times New Roman" w:cs="Times New Roman"/>
          <w:sz w:val="24"/>
        </w:rPr>
        <w:t xml:space="preserve">. </w:t>
      </w:r>
    </w:p>
    <w:p w:rsidR="002B44F4" w:rsidRDefault="00327A98" w:rsidP="000E3DE1">
      <w:pPr>
        <w:spacing w:after="0" w:line="360" w:lineRule="auto"/>
        <w:ind w:firstLine="567"/>
        <w:jc w:val="both"/>
        <w:rPr>
          <w:rFonts w:ascii="Times New Roman" w:hAnsi="Times New Roman" w:cs="Times New Roman"/>
          <w:sz w:val="24"/>
        </w:rPr>
      </w:pPr>
      <w:r>
        <w:rPr>
          <w:rFonts w:ascii="Times New Roman" w:hAnsi="Times New Roman" w:cs="Times New Roman"/>
          <w:sz w:val="24"/>
        </w:rPr>
        <w:t>Занимаясь с ребятами в проектной</w:t>
      </w:r>
      <w:r w:rsidR="00CF32EC" w:rsidRPr="000E3DE1">
        <w:rPr>
          <w:rFonts w:ascii="Times New Roman" w:hAnsi="Times New Roman" w:cs="Times New Roman"/>
          <w:sz w:val="24"/>
        </w:rPr>
        <w:t xml:space="preserve"> мастер</w:t>
      </w:r>
      <w:r>
        <w:rPr>
          <w:rFonts w:ascii="Times New Roman" w:hAnsi="Times New Roman" w:cs="Times New Roman"/>
          <w:sz w:val="24"/>
        </w:rPr>
        <w:t>ской</w:t>
      </w:r>
      <w:r w:rsidR="00CF32EC" w:rsidRPr="000E3DE1">
        <w:rPr>
          <w:rFonts w:ascii="Times New Roman" w:hAnsi="Times New Roman" w:cs="Times New Roman"/>
          <w:sz w:val="24"/>
        </w:rPr>
        <w:t xml:space="preserve"> «Знатоки родного края»,</w:t>
      </w:r>
      <w:r>
        <w:rPr>
          <w:rFonts w:ascii="Times New Roman" w:hAnsi="Times New Roman" w:cs="Times New Roman"/>
          <w:sz w:val="24"/>
        </w:rPr>
        <w:t xml:space="preserve"> мы реализовали такие проекты как</w:t>
      </w:r>
      <w:r w:rsidR="00CF32EC" w:rsidRPr="000E3DE1">
        <w:rPr>
          <w:rFonts w:ascii="Times New Roman" w:hAnsi="Times New Roman" w:cs="Times New Roman"/>
          <w:sz w:val="24"/>
        </w:rPr>
        <w:t xml:space="preserve"> </w:t>
      </w:r>
      <w:r>
        <w:rPr>
          <w:rFonts w:ascii="Times New Roman" w:hAnsi="Times New Roman" w:cs="Times New Roman"/>
          <w:sz w:val="24"/>
        </w:rPr>
        <w:t xml:space="preserve">«Известные выпускники Пошехонского духовного училища» (сборник статей), </w:t>
      </w:r>
      <w:r w:rsidR="007C0EA0">
        <w:rPr>
          <w:rFonts w:ascii="Times New Roman" w:hAnsi="Times New Roman" w:cs="Times New Roman"/>
          <w:sz w:val="24"/>
        </w:rPr>
        <w:t>«Виртуальная экскурсия по нашей школе» (презентация),</w:t>
      </w:r>
      <w:r w:rsidR="007D2ED3">
        <w:rPr>
          <w:rFonts w:ascii="Times New Roman" w:hAnsi="Times New Roman" w:cs="Times New Roman"/>
          <w:sz w:val="24"/>
        </w:rPr>
        <w:t xml:space="preserve"> «Профессии наших родителей»</w:t>
      </w:r>
      <w:r>
        <w:rPr>
          <w:rFonts w:ascii="Times New Roman" w:hAnsi="Times New Roman" w:cs="Times New Roman"/>
          <w:sz w:val="24"/>
        </w:rPr>
        <w:t>,</w:t>
      </w:r>
      <w:r w:rsidR="00E77283">
        <w:rPr>
          <w:rFonts w:ascii="Times New Roman" w:hAnsi="Times New Roman" w:cs="Times New Roman"/>
          <w:sz w:val="24"/>
        </w:rPr>
        <w:t xml:space="preserve"> «Города Ярославской области: истории основания и символика» (презентация)</w:t>
      </w:r>
      <w:r w:rsidR="00E07EFF">
        <w:rPr>
          <w:rFonts w:ascii="Times New Roman" w:hAnsi="Times New Roman" w:cs="Times New Roman"/>
          <w:sz w:val="24"/>
        </w:rPr>
        <w:t xml:space="preserve">. </w:t>
      </w:r>
    </w:p>
    <w:p w:rsidR="00CF32EC" w:rsidRDefault="00E77283" w:rsidP="000E3DE1">
      <w:pPr>
        <w:spacing w:after="0" w:line="360" w:lineRule="auto"/>
        <w:ind w:firstLine="567"/>
        <w:jc w:val="both"/>
        <w:rPr>
          <w:rFonts w:ascii="Times New Roman" w:hAnsi="Times New Roman" w:cs="Times New Roman"/>
          <w:sz w:val="24"/>
        </w:rPr>
      </w:pPr>
      <w:r>
        <w:rPr>
          <w:rFonts w:ascii="Times New Roman" w:hAnsi="Times New Roman" w:cs="Times New Roman"/>
          <w:sz w:val="24"/>
        </w:rPr>
        <w:t>В рамках «Социальной мастерской</w:t>
      </w:r>
      <w:r w:rsidR="00CF32EC" w:rsidRPr="000E3DE1">
        <w:rPr>
          <w:rFonts w:ascii="Times New Roman" w:hAnsi="Times New Roman" w:cs="Times New Roman"/>
          <w:sz w:val="24"/>
        </w:rPr>
        <w:t>»</w:t>
      </w:r>
      <w:r>
        <w:rPr>
          <w:rFonts w:ascii="Times New Roman" w:hAnsi="Times New Roman" w:cs="Times New Roman"/>
          <w:sz w:val="24"/>
        </w:rPr>
        <w:t xml:space="preserve"> были затронуты важные для обучающихся проблемы</w:t>
      </w:r>
      <w:r w:rsidR="00CF32EC" w:rsidRPr="000E3DE1">
        <w:rPr>
          <w:rFonts w:ascii="Times New Roman" w:hAnsi="Times New Roman" w:cs="Times New Roman"/>
          <w:sz w:val="24"/>
        </w:rPr>
        <w:t>.</w:t>
      </w:r>
      <w:r>
        <w:rPr>
          <w:rFonts w:ascii="Times New Roman" w:hAnsi="Times New Roman" w:cs="Times New Roman"/>
          <w:sz w:val="24"/>
        </w:rPr>
        <w:t xml:space="preserve"> «Как можно сделать жизнь </w:t>
      </w:r>
      <w:r w:rsidR="006E406B">
        <w:rPr>
          <w:rFonts w:ascii="Times New Roman" w:hAnsi="Times New Roman" w:cs="Times New Roman"/>
          <w:sz w:val="24"/>
        </w:rPr>
        <w:t xml:space="preserve">других людей </w:t>
      </w:r>
      <w:r>
        <w:rPr>
          <w:rFonts w:ascii="Times New Roman" w:hAnsi="Times New Roman" w:cs="Times New Roman"/>
          <w:sz w:val="24"/>
        </w:rPr>
        <w:t xml:space="preserve">лучше?» - на этот вопрос отвечали ребята при разработке идеи проекта. В результате совместной деятельности были реализованы следующие проекты: «Осенний бал» (сценарий конкурсной программы), </w:t>
      </w:r>
      <w:r w:rsidR="00771611">
        <w:rPr>
          <w:rFonts w:ascii="Times New Roman" w:hAnsi="Times New Roman" w:cs="Times New Roman"/>
          <w:sz w:val="24"/>
        </w:rPr>
        <w:t>«Перемена – это весело!</w:t>
      </w:r>
      <w:r>
        <w:rPr>
          <w:rFonts w:ascii="Times New Roman" w:hAnsi="Times New Roman" w:cs="Times New Roman"/>
          <w:sz w:val="24"/>
        </w:rPr>
        <w:t>»</w:t>
      </w:r>
      <w:r w:rsidR="00771611">
        <w:rPr>
          <w:rFonts w:ascii="Times New Roman" w:hAnsi="Times New Roman" w:cs="Times New Roman"/>
          <w:sz w:val="24"/>
        </w:rPr>
        <w:t xml:space="preserve"> (спортивная игровая программа для младших школьников)</w:t>
      </w:r>
      <w:r w:rsidR="00D835F7">
        <w:rPr>
          <w:rFonts w:ascii="Times New Roman" w:hAnsi="Times New Roman" w:cs="Times New Roman"/>
          <w:sz w:val="24"/>
        </w:rPr>
        <w:t>, «Хочешь путешествовать – читай книги!» (</w:t>
      </w:r>
      <w:proofErr w:type="spellStart"/>
      <w:r w:rsidR="00D835F7">
        <w:rPr>
          <w:rFonts w:ascii="Times New Roman" w:hAnsi="Times New Roman" w:cs="Times New Roman"/>
          <w:sz w:val="24"/>
        </w:rPr>
        <w:t>буктрейлер</w:t>
      </w:r>
      <w:proofErr w:type="spellEnd"/>
      <w:r w:rsidR="00D835F7">
        <w:rPr>
          <w:rFonts w:ascii="Times New Roman" w:hAnsi="Times New Roman" w:cs="Times New Roman"/>
          <w:sz w:val="24"/>
        </w:rPr>
        <w:t xml:space="preserve"> к книге «Алиса в стране чудес»).</w:t>
      </w:r>
    </w:p>
    <w:p w:rsidR="00D835F7" w:rsidRDefault="00D835F7" w:rsidP="000E3DE1">
      <w:pPr>
        <w:spacing w:after="0" w:line="360" w:lineRule="auto"/>
        <w:ind w:firstLine="567"/>
        <w:jc w:val="both"/>
        <w:rPr>
          <w:rFonts w:ascii="Times New Roman" w:hAnsi="Times New Roman" w:cs="Times New Roman"/>
          <w:sz w:val="24"/>
        </w:rPr>
      </w:pPr>
      <w:bookmarkStart w:id="6" w:name="_GoBack"/>
      <w:bookmarkEnd w:id="6"/>
      <w:r>
        <w:rPr>
          <w:rFonts w:ascii="Times New Roman" w:hAnsi="Times New Roman" w:cs="Times New Roman"/>
          <w:sz w:val="24"/>
        </w:rPr>
        <w:t>В 2016-2017 учебном году на базе нашей школы проходили районные интеллектуальные игры</w:t>
      </w:r>
      <w:r w:rsidR="002D5EA3">
        <w:rPr>
          <w:rFonts w:ascii="Times New Roman" w:hAnsi="Times New Roman" w:cs="Times New Roman"/>
          <w:sz w:val="24"/>
        </w:rPr>
        <w:t xml:space="preserve">, с </w:t>
      </w:r>
      <w:r w:rsidR="00E07EFF">
        <w:rPr>
          <w:rFonts w:ascii="Times New Roman" w:hAnsi="Times New Roman" w:cs="Times New Roman"/>
          <w:sz w:val="24"/>
        </w:rPr>
        <w:t>соответствии</w:t>
      </w:r>
      <w:r w:rsidR="002D5EA3">
        <w:rPr>
          <w:rFonts w:ascii="Times New Roman" w:hAnsi="Times New Roman" w:cs="Times New Roman"/>
          <w:sz w:val="24"/>
        </w:rPr>
        <w:t xml:space="preserve"> с приказом МКУ Управления образования Администрации Пошехонского МР, -</w:t>
      </w:r>
      <w:r>
        <w:rPr>
          <w:rFonts w:ascii="Times New Roman" w:hAnsi="Times New Roman" w:cs="Times New Roman"/>
          <w:sz w:val="24"/>
        </w:rPr>
        <w:t xml:space="preserve"> это еще одна из наиболее прогрессивных форм организации внеурочной деятельности. </w:t>
      </w:r>
      <w:r w:rsidR="00892A19">
        <w:rPr>
          <w:rFonts w:ascii="Times New Roman" w:hAnsi="Times New Roman" w:cs="Times New Roman"/>
          <w:sz w:val="24"/>
        </w:rPr>
        <w:t xml:space="preserve">Педагоги нашей школы совместно участвовали в разработке заданий к данным играм. Мной были разработаны задания для игры «Умники и Умницы», тема которой была </w:t>
      </w:r>
      <w:r w:rsidR="00892A19">
        <w:rPr>
          <w:rFonts w:ascii="Times New Roman" w:hAnsi="Times New Roman" w:cs="Times New Roman"/>
          <w:sz w:val="24"/>
        </w:rPr>
        <w:lastRenderedPageBreak/>
        <w:t>«Великая Отечественная война и Ярославский края». (см. Приложение</w:t>
      </w:r>
      <w:r w:rsidR="000D131D">
        <w:rPr>
          <w:rFonts w:ascii="Times New Roman" w:hAnsi="Times New Roman" w:cs="Times New Roman"/>
          <w:sz w:val="24"/>
        </w:rPr>
        <w:t xml:space="preserve"> 5</w:t>
      </w:r>
      <w:r w:rsidR="00892A19">
        <w:rPr>
          <w:rFonts w:ascii="Times New Roman" w:hAnsi="Times New Roman" w:cs="Times New Roman"/>
          <w:sz w:val="24"/>
        </w:rPr>
        <w:t>). В результате обучающиеся старших классов узнали много нового о своей родном крае, о подвиге наших защитников, о той цене, которую они заплатили за жизнь и свободу следующих поколений.</w:t>
      </w:r>
    </w:p>
    <w:p w:rsidR="00570E85" w:rsidRDefault="00892A19" w:rsidP="00570E85">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Истории, культуре и географии была посвящена еще одна интеллектуальная игра - Гуманитарный турнир, который назывался «В центре </w:t>
      </w:r>
      <w:r w:rsidR="00E07EFF">
        <w:rPr>
          <w:rFonts w:ascii="Times New Roman" w:hAnsi="Times New Roman" w:cs="Times New Roman"/>
          <w:sz w:val="24"/>
        </w:rPr>
        <w:t>истории</w:t>
      </w:r>
      <w:r>
        <w:rPr>
          <w:rFonts w:ascii="Times New Roman" w:hAnsi="Times New Roman" w:cs="Times New Roman"/>
          <w:sz w:val="24"/>
        </w:rPr>
        <w:t>, в центре страны» и был приурочен в 80-летию образования Ярославской области. Мной разрабатывалась историческая секция. (См. Приложение</w:t>
      </w:r>
      <w:r w:rsidR="000D131D">
        <w:rPr>
          <w:rFonts w:ascii="Times New Roman" w:hAnsi="Times New Roman" w:cs="Times New Roman"/>
          <w:sz w:val="24"/>
        </w:rPr>
        <w:t xml:space="preserve"> 6</w:t>
      </w:r>
      <w:r>
        <w:rPr>
          <w:rFonts w:ascii="Times New Roman" w:hAnsi="Times New Roman" w:cs="Times New Roman"/>
          <w:sz w:val="24"/>
        </w:rPr>
        <w:t>) Задания были самыми разнообразными</w:t>
      </w:r>
      <w:r w:rsidR="00322599">
        <w:rPr>
          <w:rFonts w:ascii="Times New Roman" w:hAnsi="Times New Roman" w:cs="Times New Roman"/>
          <w:sz w:val="24"/>
        </w:rPr>
        <w:t xml:space="preserve">, например, конкурс «Исторический квинтет», во время которого ребятам было предложено восстановить информацию о пяти известных </w:t>
      </w:r>
      <w:proofErr w:type="spellStart"/>
      <w:r w:rsidR="00322599">
        <w:rPr>
          <w:rFonts w:ascii="Times New Roman" w:hAnsi="Times New Roman" w:cs="Times New Roman"/>
          <w:sz w:val="24"/>
        </w:rPr>
        <w:t>ярославцах</w:t>
      </w:r>
      <w:proofErr w:type="spellEnd"/>
      <w:r w:rsidR="00322599">
        <w:rPr>
          <w:rFonts w:ascii="Times New Roman" w:hAnsi="Times New Roman" w:cs="Times New Roman"/>
          <w:sz w:val="24"/>
        </w:rPr>
        <w:t xml:space="preserve"> (А.К. Петров, Б.И. </w:t>
      </w:r>
      <w:proofErr w:type="spellStart"/>
      <w:r w:rsidR="00322599">
        <w:rPr>
          <w:rFonts w:ascii="Times New Roman" w:hAnsi="Times New Roman" w:cs="Times New Roman"/>
          <w:sz w:val="24"/>
        </w:rPr>
        <w:t>Шавырин,Ф</w:t>
      </w:r>
      <w:proofErr w:type="spellEnd"/>
      <w:r w:rsidR="00322599">
        <w:rPr>
          <w:rFonts w:ascii="Times New Roman" w:hAnsi="Times New Roman" w:cs="Times New Roman"/>
          <w:sz w:val="24"/>
        </w:rPr>
        <w:t xml:space="preserve">. И. Толбухин, Ф.Г. Волков, Ф. Чёрный): фото, век, в котором жил, краткая характеристика и как увековечена память. Конкурсантам были предложены </w:t>
      </w:r>
      <w:r w:rsidR="00570E85">
        <w:rPr>
          <w:rFonts w:ascii="Times New Roman" w:hAnsi="Times New Roman" w:cs="Times New Roman"/>
          <w:sz w:val="24"/>
        </w:rPr>
        <w:t xml:space="preserve">обезличенные </w:t>
      </w:r>
      <w:r w:rsidR="00322599">
        <w:rPr>
          <w:rFonts w:ascii="Times New Roman" w:hAnsi="Times New Roman" w:cs="Times New Roman"/>
          <w:sz w:val="24"/>
        </w:rPr>
        <w:t>материалы, а они должны были подготовить пять карточек  (фреймовая техн</w:t>
      </w:r>
      <w:r w:rsidR="00570E85">
        <w:rPr>
          <w:rFonts w:ascii="Times New Roman" w:hAnsi="Times New Roman" w:cs="Times New Roman"/>
          <w:sz w:val="24"/>
        </w:rPr>
        <w:t>о</w:t>
      </w:r>
      <w:r w:rsidR="00322599">
        <w:rPr>
          <w:rFonts w:ascii="Times New Roman" w:hAnsi="Times New Roman" w:cs="Times New Roman"/>
          <w:sz w:val="24"/>
        </w:rPr>
        <w:t>логия</w:t>
      </w:r>
      <w:r w:rsidR="00570E85">
        <w:rPr>
          <w:rFonts w:ascii="Times New Roman" w:hAnsi="Times New Roman" w:cs="Times New Roman"/>
          <w:sz w:val="24"/>
        </w:rPr>
        <w:t>, фрейм-рамка). Конкурс – «Почтов</w:t>
      </w:r>
      <w:r w:rsidR="00E07EFF">
        <w:rPr>
          <w:rFonts w:ascii="Times New Roman" w:hAnsi="Times New Roman" w:cs="Times New Roman"/>
          <w:sz w:val="24"/>
        </w:rPr>
        <w:t>ая марка», в</w:t>
      </w:r>
      <w:r w:rsidR="00570E85">
        <w:rPr>
          <w:rFonts w:ascii="Times New Roman" w:hAnsi="Times New Roman" w:cs="Times New Roman"/>
          <w:sz w:val="24"/>
        </w:rPr>
        <w:t>о время которого ребята определяли, какой детали не хватает на изображении. Конкурс «</w:t>
      </w:r>
      <w:r w:rsidR="00E07EFF">
        <w:rPr>
          <w:rFonts w:ascii="Times New Roman" w:hAnsi="Times New Roman" w:cs="Times New Roman"/>
          <w:sz w:val="24"/>
        </w:rPr>
        <w:t>Угадай</w:t>
      </w:r>
      <w:r w:rsidR="00570E85">
        <w:rPr>
          <w:rFonts w:ascii="Times New Roman" w:hAnsi="Times New Roman" w:cs="Times New Roman"/>
          <w:sz w:val="24"/>
        </w:rPr>
        <w:t xml:space="preserve"> объект», в котором обучающиеся по пяти поочередно предлагаемым характеристикам должны были определить о каком известном объекте Ярославской области идет речь (</w:t>
      </w:r>
      <w:proofErr w:type="spellStart"/>
      <w:r w:rsidR="00570E85">
        <w:rPr>
          <w:rFonts w:ascii="Times New Roman" w:hAnsi="Times New Roman" w:cs="Times New Roman"/>
          <w:sz w:val="24"/>
        </w:rPr>
        <w:t>рыбинское</w:t>
      </w:r>
      <w:proofErr w:type="spellEnd"/>
      <w:r w:rsidR="00570E85">
        <w:rPr>
          <w:rFonts w:ascii="Times New Roman" w:hAnsi="Times New Roman" w:cs="Times New Roman"/>
          <w:sz w:val="24"/>
        </w:rPr>
        <w:t xml:space="preserve"> водохранилище, музей Александра Невского в </w:t>
      </w:r>
      <w:r w:rsidR="00E07EFF">
        <w:rPr>
          <w:rFonts w:ascii="Times New Roman" w:hAnsi="Times New Roman" w:cs="Times New Roman"/>
          <w:sz w:val="24"/>
        </w:rPr>
        <w:t>Переславле</w:t>
      </w:r>
      <w:r w:rsidR="00570E85">
        <w:rPr>
          <w:rFonts w:ascii="Times New Roman" w:hAnsi="Times New Roman" w:cs="Times New Roman"/>
          <w:sz w:val="24"/>
        </w:rPr>
        <w:t xml:space="preserve">, памятник Ярославу Мудрому и др.). </w:t>
      </w:r>
    </w:p>
    <w:p w:rsidR="00570E85" w:rsidRDefault="00570E85" w:rsidP="00570E85">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Таким образом, в результате </w:t>
      </w:r>
      <w:r w:rsidR="00FA5D6D">
        <w:rPr>
          <w:rFonts w:ascii="Times New Roman" w:hAnsi="Times New Roman" w:cs="Times New Roman"/>
          <w:sz w:val="24"/>
        </w:rPr>
        <w:t xml:space="preserve">правильной организации внеурочной деятельности, у учащихся расширяется сфера их жизненных интересов, углубляются знания по различным темам, формируются умения работы как в коллективе, так и индивидуально, создаются условия для реализации творческих идей и замыслов. Внеурочная деятельность отличается еще и тем, что работу над продуктом своей деятельности можно продолжать неопределенное время, нет рамок классно-урочной системы, а также расширяются границы по предметному содержанию. </w:t>
      </w:r>
    </w:p>
    <w:p w:rsidR="006B3AFE" w:rsidRDefault="006B3AFE" w:rsidP="006B3AFE">
      <w:pPr>
        <w:pStyle w:val="1"/>
      </w:pPr>
      <w:r>
        <w:br w:type="page"/>
      </w:r>
    </w:p>
    <w:p w:rsidR="006B3AFE" w:rsidRDefault="006B3AFE" w:rsidP="00797C1B">
      <w:pPr>
        <w:pStyle w:val="1"/>
      </w:pPr>
      <w:bookmarkStart w:id="7" w:name="_Toc485877344"/>
      <w:r>
        <w:lastRenderedPageBreak/>
        <w:t>Заключение</w:t>
      </w:r>
      <w:bookmarkEnd w:id="7"/>
    </w:p>
    <w:p w:rsidR="00134E0D" w:rsidRDefault="00FA5D6D" w:rsidP="00134E0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Проблемы, существующие сегодня в нашем обществе </w:t>
      </w:r>
      <w:r w:rsidR="00843A77">
        <w:rPr>
          <w:rFonts w:ascii="Times New Roman" w:hAnsi="Times New Roman" w:cs="Times New Roman"/>
          <w:sz w:val="24"/>
          <w:szCs w:val="24"/>
        </w:rPr>
        <w:t>(финансовая нестабильность, санкционная политика</w:t>
      </w:r>
      <w:r w:rsidR="00134E0D">
        <w:rPr>
          <w:rFonts w:ascii="Times New Roman" w:hAnsi="Times New Roman" w:cs="Times New Roman"/>
          <w:sz w:val="24"/>
          <w:szCs w:val="24"/>
        </w:rPr>
        <w:t xml:space="preserve">, внешние угрозы), вносят дисбаланс и в восприятие этого мира молодыми людьми. Некоторые из них, не найдя поддержки, увлекаются социальными группами в сети, призывами экстремистов и другими асоциальными направлениями. Задача учителя в данном случае поддержать формирующуюся гражданскую идентичность подростков с помощью внедрение современных технологий и методов обучения, укрепить отношения детей и родителей, так как семейное отношение в данном направлении играет также ключевую роль. </w:t>
      </w:r>
    </w:p>
    <w:p w:rsidR="00134E0D" w:rsidRDefault="00134E0D" w:rsidP="00134E0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Анализируя свой опыт я пришла к выводу о том, что обучающимся очень нравится использовать на уроках </w:t>
      </w:r>
      <w:proofErr w:type="spellStart"/>
      <w:r>
        <w:rPr>
          <w:rFonts w:ascii="Times New Roman" w:hAnsi="Times New Roman" w:cs="Times New Roman"/>
          <w:sz w:val="24"/>
          <w:szCs w:val="24"/>
        </w:rPr>
        <w:t>межпредметный</w:t>
      </w:r>
      <w:proofErr w:type="spellEnd"/>
      <w:r>
        <w:rPr>
          <w:rFonts w:ascii="Times New Roman" w:hAnsi="Times New Roman" w:cs="Times New Roman"/>
          <w:sz w:val="24"/>
          <w:szCs w:val="24"/>
        </w:rPr>
        <w:t xml:space="preserve"> и краеведческий материал</w:t>
      </w:r>
      <w:r w:rsidR="00D711D1">
        <w:rPr>
          <w:rFonts w:ascii="Times New Roman" w:hAnsi="Times New Roman" w:cs="Times New Roman"/>
          <w:sz w:val="24"/>
          <w:szCs w:val="24"/>
        </w:rPr>
        <w:t xml:space="preserve">. Многие творческие работы, выполненные на уроке информатике, обучающиеся могли с успехом представить и на других уроках.  </w:t>
      </w:r>
    </w:p>
    <w:p w:rsidR="00D711D1" w:rsidRDefault="00D711D1" w:rsidP="00134E0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Я считаю, что данная методическая разработка важна тем, что помогает учителю увидеть  предмет информатика более многогранным. Предлагаемые задания,  имеющие практико-ориентированный характер, помогают активизировать познавательную активность обучающихся и увеличить их успешность.</w:t>
      </w:r>
    </w:p>
    <w:p w:rsidR="00D711D1" w:rsidRDefault="00D711D1">
      <w:pPr>
        <w:rPr>
          <w:rFonts w:ascii="Times New Roman" w:hAnsi="Times New Roman" w:cs="Times New Roman"/>
          <w:sz w:val="24"/>
          <w:szCs w:val="24"/>
        </w:rPr>
      </w:pPr>
      <w:r>
        <w:rPr>
          <w:rFonts w:ascii="Times New Roman" w:hAnsi="Times New Roman" w:cs="Times New Roman"/>
          <w:sz w:val="24"/>
          <w:szCs w:val="24"/>
        </w:rPr>
        <w:br w:type="page"/>
      </w:r>
    </w:p>
    <w:p w:rsidR="006B3AFE" w:rsidRDefault="006B3AFE" w:rsidP="00797C1B">
      <w:pPr>
        <w:pStyle w:val="1"/>
      </w:pPr>
      <w:bookmarkStart w:id="8" w:name="_Toc485877345"/>
      <w:r>
        <w:lastRenderedPageBreak/>
        <w:t>Список литературы</w:t>
      </w:r>
      <w:bookmarkEnd w:id="8"/>
    </w:p>
    <w:p w:rsidR="00E73A87" w:rsidRPr="00E73A87" w:rsidRDefault="00E73A87" w:rsidP="00E73A87">
      <w:pPr>
        <w:spacing w:after="0" w:line="240" w:lineRule="auto"/>
        <w:ind w:firstLine="567"/>
        <w:rPr>
          <w:rFonts w:ascii="Times New Roman" w:hAnsi="Times New Roman" w:cs="Times New Roman"/>
          <w:b/>
          <w:i/>
          <w:sz w:val="24"/>
          <w:szCs w:val="24"/>
        </w:rPr>
      </w:pPr>
      <w:r w:rsidRPr="00E73A87">
        <w:rPr>
          <w:rFonts w:ascii="Times New Roman" w:hAnsi="Times New Roman" w:cs="Times New Roman"/>
          <w:b/>
          <w:i/>
          <w:sz w:val="24"/>
          <w:szCs w:val="24"/>
        </w:rPr>
        <w:t>Нормативные акты</w:t>
      </w:r>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Государственная программа  "Патриотическое воспитание граждан Российской Федерации на 2016 - 2020 годы". Режим доступа:  </w:t>
      </w:r>
      <w:hyperlink r:id="rId8" w:history="1">
        <w:r w:rsidRPr="00E73A87">
          <w:rPr>
            <w:rStyle w:val="a9"/>
            <w:rFonts w:ascii="Times New Roman" w:hAnsi="Times New Roman" w:cs="Times New Roman"/>
            <w:sz w:val="24"/>
            <w:szCs w:val="24"/>
          </w:rPr>
          <w:t>http://government.ru/media/files/8qqYUwwzHUxzVkH1jsKAErrx2dE4q0ws.pdf</w:t>
        </w:r>
      </w:hyperlink>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Закон Ярославской области «О праздниках и памятных датах Ярославской области». Режим доступа: </w:t>
      </w:r>
      <w:hyperlink r:id="rId9" w:history="1">
        <w:r w:rsidRPr="00E73A87">
          <w:rPr>
            <w:rStyle w:val="a9"/>
            <w:rFonts w:ascii="Times New Roman" w:hAnsi="Times New Roman" w:cs="Times New Roman"/>
            <w:sz w:val="24"/>
            <w:szCs w:val="24"/>
          </w:rPr>
          <w:t>http://www.duma.yar.ru/service/projects/zp140718.html</w:t>
        </w:r>
      </w:hyperlink>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Закон Ярославской области о патриотическом воспитании в Ярославской области от 16.02.2016г. Режим доступа:  </w:t>
      </w:r>
      <w:hyperlink r:id="rId10" w:history="1">
        <w:r w:rsidRPr="00E73A87">
          <w:rPr>
            <w:rStyle w:val="a9"/>
            <w:rFonts w:ascii="Times New Roman" w:hAnsi="Times New Roman" w:cs="Times New Roman"/>
            <w:sz w:val="24"/>
            <w:szCs w:val="24"/>
          </w:rPr>
          <w:t>http://www.duma.yar.ru/service/acts/z16005.html</w:t>
        </w:r>
      </w:hyperlink>
      <w:r w:rsidRPr="00E73A87">
        <w:rPr>
          <w:rFonts w:ascii="Times New Roman" w:hAnsi="Times New Roman" w:cs="Times New Roman"/>
          <w:sz w:val="24"/>
          <w:szCs w:val="24"/>
        </w:rPr>
        <w:t xml:space="preserve"> </w:t>
      </w:r>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Законодательство в области защиты информации. Режим доступа: </w:t>
      </w:r>
      <w:hyperlink r:id="rId11" w:history="1">
        <w:r w:rsidRPr="00E73A87">
          <w:rPr>
            <w:rStyle w:val="a9"/>
            <w:rFonts w:ascii="Times New Roman" w:hAnsi="Times New Roman" w:cs="Times New Roman"/>
            <w:sz w:val="24"/>
            <w:szCs w:val="24"/>
          </w:rPr>
          <w:t>http://ancud.ru/law.html</w:t>
        </w:r>
      </w:hyperlink>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Указ Президента Российской Федерации от 31 мая 2006 г. N 549 «Об установлении профессиональных праздников и памятных дней в Вооруженных Силах Российской Федерации». Режим доступа: </w:t>
      </w:r>
      <w:hyperlink r:id="rId12" w:history="1">
        <w:r w:rsidRPr="00E73A87">
          <w:rPr>
            <w:rStyle w:val="a9"/>
            <w:rFonts w:ascii="Times New Roman" w:hAnsi="Times New Roman" w:cs="Times New Roman"/>
            <w:sz w:val="24"/>
            <w:szCs w:val="24"/>
          </w:rPr>
          <w:t>https://rg.ru/2006/06/03/voennye-prazdniki-dok.html</w:t>
        </w:r>
      </w:hyperlink>
    </w:p>
    <w:p w:rsidR="00E73A87" w:rsidRPr="00E73A87" w:rsidRDefault="00E73A87" w:rsidP="00E73A87">
      <w:pPr>
        <w:pStyle w:val="a3"/>
        <w:numPr>
          <w:ilvl w:val="0"/>
          <w:numId w:val="11"/>
        </w:numPr>
        <w:spacing w:after="0" w:line="240" w:lineRule="auto"/>
        <w:rPr>
          <w:rFonts w:ascii="Times New Roman" w:hAnsi="Times New Roman" w:cs="Times New Roman"/>
          <w:sz w:val="24"/>
          <w:szCs w:val="24"/>
        </w:rPr>
      </w:pPr>
      <w:r w:rsidRPr="00E73A87">
        <w:rPr>
          <w:rFonts w:ascii="Times New Roman" w:hAnsi="Times New Roman" w:cs="Times New Roman"/>
          <w:sz w:val="24"/>
          <w:szCs w:val="24"/>
        </w:rPr>
        <w:t xml:space="preserve">Федеральный закон «О днях воинской славы и памятных датах России» от 13.03.1995 №32-ФЗ. Режим доступа: </w:t>
      </w:r>
      <w:hyperlink r:id="rId13" w:history="1">
        <w:r w:rsidRPr="00E73A87">
          <w:rPr>
            <w:rStyle w:val="a9"/>
            <w:rFonts w:ascii="Times New Roman" w:hAnsi="Times New Roman" w:cs="Times New Roman"/>
            <w:sz w:val="24"/>
            <w:szCs w:val="24"/>
          </w:rPr>
          <w:t>http://www.consultant.ru/document/cons_doc_LAW_5978/Тишков В.А</w:t>
        </w:r>
      </w:hyperlink>
      <w:r w:rsidRPr="00E73A87">
        <w:rPr>
          <w:rFonts w:ascii="Times New Roman" w:hAnsi="Times New Roman" w:cs="Times New Roman"/>
          <w:sz w:val="24"/>
          <w:szCs w:val="24"/>
        </w:rPr>
        <w:t>.</w:t>
      </w:r>
    </w:p>
    <w:p w:rsidR="00E73A87" w:rsidRPr="00E73A87" w:rsidRDefault="00E73A87" w:rsidP="00E73A87">
      <w:pPr>
        <w:pStyle w:val="a5"/>
        <w:numPr>
          <w:ilvl w:val="0"/>
          <w:numId w:val="11"/>
        </w:numPr>
        <w:jc w:val="both"/>
        <w:rPr>
          <w:rFonts w:ascii="Times New Roman" w:hAnsi="Times New Roman" w:cs="Times New Roman"/>
          <w:sz w:val="24"/>
          <w:szCs w:val="24"/>
        </w:rPr>
      </w:pPr>
      <w:r w:rsidRPr="00E73A87">
        <w:rPr>
          <w:rFonts w:ascii="Times New Roman" w:hAnsi="Times New Roman" w:cs="Times New Roman"/>
          <w:sz w:val="24"/>
          <w:szCs w:val="24"/>
        </w:rPr>
        <w:t xml:space="preserve">ФЗ «Об образовании в Российской Федерации» от 29.12.2012 №273-ФЗ. Режим доступа: </w:t>
      </w:r>
      <w:hyperlink r:id="rId14" w:history="1">
        <w:r w:rsidRPr="00E73A87">
          <w:rPr>
            <w:rStyle w:val="a9"/>
            <w:rFonts w:ascii="Times New Roman" w:hAnsi="Times New Roman" w:cs="Times New Roman"/>
            <w:sz w:val="24"/>
            <w:szCs w:val="24"/>
          </w:rPr>
          <w:t>http://www.consultant.ru/document/cons_doc_LAW_140174/</w:t>
        </w:r>
      </w:hyperlink>
    </w:p>
    <w:p w:rsidR="00E73A87" w:rsidRPr="00E73A87" w:rsidRDefault="00E73A87" w:rsidP="00E73A87">
      <w:pPr>
        <w:spacing w:before="120" w:after="120" w:line="240" w:lineRule="auto"/>
        <w:ind w:firstLine="567"/>
        <w:rPr>
          <w:rFonts w:ascii="Times New Roman" w:hAnsi="Times New Roman" w:cs="Times New Roman"/>
          <w:b/>
          <w:i/>
          <w:sz w:val="24"/>
          <w:szCs w:val="24"/>
        </w:rPr>
      </w:pPr>
      <w:r w:rsidRPr="00E73A87">
        <w:rPr>
          <w:rFonts w:ascii="Times New Roman" w:hAnsi="Times New Roman" w:cs="Times New Roman"/>
          <w:b/>
          <w:i/>
          <w:sz w:val="24"/>
          <w:szCs w:val="24"/>
        </w:rPr>
        <w:t>Печатная литература</w:t>
      </w:r>
    </w:p>
    <w:p w:rsidR="00E73A87" w:rsidRPr="00E73A87" w:rsidRDefault="00E73A87" w:rsidP="00E73A87">
      <w:pPr>
        <w:pStyle w:val="a3"/>
        <w:numPr>
          <w:ilvl w:val="0"/>
          <w:numId w:val="12"/>
        </w:numPr>
        <w:spacing w:after="0" w:line="240" w:lineRule="auto"/>
        <w:jc w:val="both"/>
        <w:rPr>
          <w:rFonts w:ascii="Times New Roman" w:hAnsi="Times New Roman" w:cs="Times New Roman"/>
          <w:sz w:val="24"/>
          <w:szCs w:val="24"/>
        </w:rPr>
      </w:pPr>
      <w:proofErr w:type="spellStart"/>
      <w:r w:rsidRPr="00E73A87">
        <w:rPr>
          <w:rFonts w:ascii="Times New Roman" w:hAnsi="Times New Roman" w:cs="Times New Roman"/>
          <w:sz w:val="24"/>
          <w:szCs w:val="24"/>
        </w:rPr>
        <w:t>Баклушинский</w:t>
      </w:r>
      <w:proofErr w:type="spellEnd"/>
      <w:r w:rsidRPr="00E73A87">
        <w:rPr>
          <w:rFonts w:ascii="Times New Roman" w:hAnsi="Times New Roman" w:cs="Times New Roman"/>
          <w:sz w:val="24"/>
          <w:szCs w:val="24"/>
        </w:rPr>
        <w:t xml:space="preserve"> С.А. Развитие представлений о понятии социальная идентичность// Этнос. Идентичность. Образование: труды по социологии образования/ Под ред.В.С. </w:t>
      </w:r>
      <w:proofErr w:type="spellStart"/>
      <w:r w:rsidRPr="00E73A87">
        <w:rPr>
          <w:rFonts w:ascii="Times New Roman" w:hAnsi="Times New Roman" w:cs="Times New Roman"/>
          <w:sz w:val="24"/>
          <w:szCs w:val="24"/>
        </w:rPr>
        <w:t>Собкина</w:t>
      </w:r>
      <w:proofErr w:type="spellEnd"/>
      <w:r w:rsidRPr="00E73A87">
        <w:rPr>
          <w:rFonts w:ascii="Times New Roman" w:hAnsi="Times New Roman" w:cs="Times New Roman"/>
          <w:sz w:val="24"/>
          <w:szCs w:val="24"/>
        </w:rPr>
        <w:t>. М. – 1998.</w:t>
      </w:r>
    </w:p>
    <w:p w:rsidR="00E73A87" w:rsidRPr="00E73A87" w:rsidRDefault="00E73A87" w:rsidP="00E73A87">
      <w:pPr>
        <w:pStyle w:val="a5"/>
        <w:numPr>
          <w:ilvl w:val="0"/>
          <w:numId w:val="12"/>
        </w:numPr>
        <w:jc w:val="both"/>
        <w:rPr>
          <w:rFonts w:ascii="Times New Roman" w:hAnsi="Times New Roman" w:cs="Times New Roman"/>
          <w:sz w:val="24"/>
          <w:szCs w:val="24"/>
        </w:rPr>
      </w:pPr>
      <w:r w:rsidRPr="00E73A87">
        <w:rPr>
          <w:rFonts w:ascii="Times New Roman" w:hAnsi="Times New Roman" w:cs="Times New Roman"/>
          <w:sz w:val="24"/>
          <w:szCs w:val="24"/>
        </w:rPr>
        <w:t xml:space="preserve">Педагогический словарь. — М.: Академия. Г. М. </w:t>
      </w:r>
      <w:proofErr w:type="spellStart"/>
      <w:r w:rsidRPr="00E73A87">
        <w:rPr>
          <w:rFonts w:ascii="Times New Roman" w:hAnsi="Times New Roman" w:cs="Times New Roman"/>
          <w:sz w:val="24"/>
          <w:szCs w:val="24"/>
        </w:rPr>
        <w:t>Коджаспирова</w:t>
      </w:r>
      <w:proofErr w:type="spellEnd"/>
      <w:r w:rsidRPr="00E73A87">
        <w:rPr>
          <w:rFonts w:ascii="Times New Roman" w:hAnsi="Times New Roman" w:cs="Times New Roman"/>
          <w:sz w:val="24"/>
          <w:szCs w:val="24"/>
        </w:rPr>
        <w:t xml:space="preserve">, А. Ю. </w:t>
      </w:r>
      <w:proofErr w:type="spellStart"/>
      <w:r w:rsidRPr="00E73A87">
        <w:rPr>
          <w:rFonts w:ascii="Times New Roman" w:hAnsi="Times New Roman" w:cs="Times New Roman"/>
          <w:sz w:val="24"/>
          <w:szCs w:val="24"/>
        </w:rPr>
        <w:t>Коджаспиров</w:t>
      </w:r>
      <w:proofErr w:type="spellEnd"/>
      <w:r w:rsidRPr="00E73A87">
        <w:rPr>
          <w:rFonts w:ascii="Times New Roman" w:hAnsi="Times New Roman" w:cs="Times New Roman"/>
          <w:sz w:val="24"/>
          <w:szCs w:val="24"/>
        </w:rPr>
        <w:t>. 2005.</w:t>
      </w:r>
    </w:p>
    <w:p w:rsidR="00E73A87" w:rsidRPr="00E73A87" w:rsidRDefault="00E73A87" w:rsidP="00E73A87">
      <w:pPr>
        <w:pStyle w:val="a5"/>
        <w:numPr>
          <w:ilvl w:val="0"/>
          <w:numId w:val="12"/>
        </w:numPr>
        <w:jc w:val="both"/>
        <w:rPr>
          <w:rFonts w:ascii="Times New Roman" w:hAnsi="Times New Roman" w:cs="Times New Roman"/>
          <w:sz w:val="24"/>
          <w:szCs w:val="24"/>
        </w:rPr>
      </w:pPr>
      <w:r w:rsidRPr="00E73A87">
        <w:rPr>
          <w:rFonts w:ascii="Times New Roman" w:hAnsi="Times New Roman" w:cs="Times New Roman"/>
          <w:sz w:val="24"/>
          <w:szCs w:val="24"/>
        </w:rPr>
        <w:t>Толковый словарь иностранных слов Л. П. Крысина.- М: Русский язык, 1998.</w:t>
      </w:r>
    </w:p>
    <w:p w:rsidR="00E73A87" w:rsidRPr="00E73A87" w:rsidRDefault="00E73A87" w:rsidP="00E73A87">
      <w:pPr>
        <w:pStyle w:val="a5"/>
        <w:numPr>
          <w:ilvl w:val="0"/>
          <w:numId w:val="12"/>
        </w:numPr>
        <w:jc w:val="both"/>
        <w:rPr>
          <w:rFonts w:ascii="Times New Roman" w:hAnsi="Times New Roman" w:cs="Times New Roman"/>
          <w:sz w:val="24"/>
          <w:szCs w:val="24"/>
        </w:rPr>
      </w:pPr>
      <w:r w:rsidRPr="00E73A87">
        <w:rPr>
          <w:rFonts w:ascii="Times New Roman" w:hAnsi="Times New Roman" w:cs="Times New Roman"/>
          <w:sz w:val="24"/>
          <w:szCs w:val="24"/>
        </w:rPr>
        <w:t>Толковый словарь Ожегова. С.И. Ожегов, Н.Ю. Шведова. 1949-1992.</w:t>
      </w:r>
    </w:p>
    <w:p w:rsidR="00E73A87" w:rsidRPr="00E73A87" w:rsidRDefault="00E73A87" w:rsidP="00E73A87">
      <w:pPr>
        <w:pStyle w:val="a3"/>
        <w:numPr>
          <w:ilvl w:val="0"/>
          <w:numId w:val="12"/>
        </w:numPr>
        <w:spacing w:after="0" w:line="240" w:lineRule="auto"/>
        <w:jc w:val="both"/>
        <w:rPr>
          <w:rFonts w:ascii="Times New Roman" w:hAnsi="Times New Roman" w:cs="Times New Roman"/>
          <w:sz w:val="24"/>
          <w:szCs w:val="24"/>
        </w:rPr>
      </w:pPr>
      <w:r w:rsidRPr="00E73A87">
        <w:rPr>
          <w:rFonts w:ascii="Times New Roman" w:hAnsi="Times New Roman" w:cs="Times New Roman"/>
          <w:sz w:val="24"/>
          <w:szCs w:val="24"/>
        </w:rPr>
        <w:t>Очерки теории и политики этничности в России. М.: Институт этнологии и антропологии РАН, 1997</w:t>
      </w:r>
    </w:p>
    <w:p w:rsidR="00E73A87" w:rsidRPr="00E73A87" w:rsidRDefault="00E73A87" w:rsidP="00E73A87">
      <w:pPr>
        <w:pStyle w:val="a3"/>
        <w:numPr>
          <w:ilvl w:val="0"/>
          <w:numId w:val="12"/>
        </w:numPr>
        <w:spacing w:after="0" w:line="240" w:lineRule="auto"/>
        <w:jc w:val="both"/>
        <w:rPr>
          <w:rFonts w:ascii="Times New Roman" w:hAnsi="Times New Roman" w:cs="Times New Roman"/>
          <w:sz w:val="24"/>
          <w:szCs w:val="24"/>
        </w:rPr>
      </w:pPr>
      <w:r w:rsidRPr="00E73A87">
        <w:rPr>
          <w:rFonts w:ascii="Times New Roman" w:hAnsi="Times New Roman" w:cs="Times New Roman"/>
          <w:sz w:val="24"/>
          <w:szCs w:val="24"/>
        </w:rPr>
        <w:t>Федотова Н.Н. Толерантность как мировоззренческая и инструментальная ценность // Философские науки. 2004. – № 4. – с.14</w:t>
      </w:r>
    </w:p>
    <w:p w:rsidR="00E73A87" w:rsidRPr="00E73A87" w:rsidRDefault="00E73A87" w:rsidP="00E73A87">
      <w:pPr>
        <w:pStyle w:val="a5"/>
        <w:numPr>
          <w:ilvl w:val="0"/>
          <w:numId w:val="12"/>
        </w:numPr>
        <w:jc w:val="both"/>
        <w:rPr>
          <w:rFonts w:ascii="Times New Roman" w:hAnsi="Times New Roman" w:cs="Times New Roman"/>
          <w:sz w:val="24"/>
          <w:szCs w:val="24"/>
        </w:rPr>
      </w:pPr>
      <w:r w:rsidRPr="00E73A87">
        <w:rPr>
          <w:rFonts w:ascii="Times New Roman" w:hAnsi="Times New Roman" w:cs="Times New Roman"/>
          <w:sz w:val="24"/>
          <w:szCs w:val="24"/>
        </w:rPr>
        <w:t xml:space="preserve">Философия: Энциклопедический словарь. — М.: </w:t>
      </w:r>
      <w:proofErr w:type="spellStart"/>
      <w:r w:rsidRPr="00E73A87">
        <w:rPr>
          <w:rFonts w:ascii="Times New Roman" w:hAnsi="Times New Roman" w:cs="Times New Roman"/>
          <w:sz w:val="24"/>
          <w:szCs w:val="24"/>
        </w:rPr>
        <w:t>Гардарики</w:t>
      </w:r>
      <w:proofErr w:type="spellEnd"/>
      <w:r w:rsidRPr="00E73A87">
        <w:rPr>
          <w:rFonts w:ascii="Times New Roman" w:hAnsi="Times New Roman" w:cs="Times New Roman"/>
          <w:sz w:val="24"/>
          <w:szCs w:val="24"/>
        </w:rPr>
        <w:t>. Под редакцией А.А. Ивина. 2004.</w:t>
      </w:r>
    </w:p>
    <w:p w:rsidR="00E73A87" w:rsidRPr="00E73A87" w:rsidRDefault="00E73A87" w:rsidP="00E73A87">
      <w:pPr>
        <w:pStyle w:val="a3"/>
        <w:numPr>
          <w:ilvl w:val="0"/>
          <w:numId w:val="12"/>
        </w:numPr>
        <w:spacing w:after="0" w:line="240" w:lineRule="auto"/>
        <w:jc w:val="both"/>
        <w:rPr>
          <w:rFonts w:ascii="Times New Roman" w:hAnsi="Times New Roman" w:cs="Times New Roman"/>
          <w:sz w:val="24"/>
          <w:szCs w:val="24"/>
        </w:rPr>
      </w:pPr>
      <w:proofErr w:type="spellStart"/>
      <w:r w:rsidRPr="00E73A87">
        <w:rPr>
          <w:rFonts w:ascii="Times New Roman" w:hAnsi="Times New Roman" w:cs="Times New Roman"/>
          <w:sz w:val="24"/>
          <w:szCs w:val="24"/>
        </w:rPr>
        <w:t>Флэйк-Хобсон</w:t>
      </w:r>
      <w:proofErr w:type="spellEnd"/>
      <w:r w:rsidRPr="00E73A87">
        <w:rPr>
          <w:rFonts w:ascii="Times New Roman" w:hAnsi="Times New Roman" w:cs="Times New Roman"/>
          <w:sz w:val="24"/>
          <w:szCs w:val="24"/>
        </w:rPr>
        <w:t xml:space="preserve"> К.,  Робинсон Б.Е.,  </w:t>
      </w:r>
      <w:proofErr w:type="spellStart"/>
      <w:r w:rsidRPr="00E73A87">
        <w:rPr>
          <w:rFonts w:ascii="Times New Roman" w:hAnsi="Times New Roman" w:cs="Times New Roman"/>
          <w:sz w:val="24"/>
          <w:szCs w:val="24"/>
        </w:rPr>
        <w:t>Скин</w:t>
      </w:r>
      <w:proofErr w:type="spellEnd"/>
      <w:r w:rsidRPr="00E73A87">
        <w:rPr>
          <w:rFonts w:ascii="Times New Roman" w:hAnsi="Times New Roman" w:cs="Times New Roman"/>
          <w:sz w:val="24"/>
          <w:szCs w:val="24"/>
        </w:rPr>
        <w:t xml:space="preserve"> П.  Развитие ребёнка и его отношений с окружающими. М., 1993.25, с.43.</w:t>
      </w:r>
    </w:p>
    <w:p w:rsidR="00E73A87" w:rsidRPr="00E73A87" w:rsidRDefault="00E73A87" w:rsidP="00E73A87">
      <w:pPr>
        <w:pStyle w:val="a3"/>
        <w:numPr>
          <w:ilvl w:val="0"/>
          <w:numId w:val="12"/>
        </w:numPr>
        <w:spacing w:after="0" w:line="240" w:lineRule="auto"/>
        <w:jc w:val="both"/>
        <w:rPr>
          <w:rFonts w:ascii="Times New Roman" w:hAnsi="Times New Roman" w:cs="Times New Roman"/>
          <w:sz w:val="24"/>
          <w:szCs w:val="24"/>
        </w:rPr>
      </w:pPr>
      <w:proofErr w:type="spellStart"/>
      <w:r w:rsidRPr="00E73A87">
        <w:rPr>
          <w:rFonts w:ascii="Times New Roman" w:hAnsi="Times New Roman" w:cs="Times New Roman"/>
          <w:sz w:val="24"/>
          <w:szCs w:val="24"/>
        </w:rPr>
        <w:t>Эриксон</w:t>
      </w:r>
      <w:proofErr w:type="spellEnd"/>
      <w:r w:rsidRPr="00E73A87">
        <w:rPr>
          <w:rFonts w:ascii="Times New Roman" w:hAnsi="Times New Roman" w:cs="Times New Roman"/>
          <w:sz w:val="24"/>
          <w:szCs w:val="24"/>
        </w:rPr>
        <w:t xml:space="preserve"> Э. Идентичность: юность и кризис. М. – 1996 – С. 51 - 52</w:t>
      </w:r>
    </w:p>
    <w:p w:rsidR="00E73A87" w:rsidRPr="00E73A87" w:rsidRDefault="00E73A87" w:rsidP="00E73A87">
      <w:pPr>
        <w:spacing w:before="120" w:after="120" w:line="240" w:lineRule="auto"/>
        <w:ind w:firstLine="567"/>
        <w:rPr>
          <w:rFonts w:ascii="Times New Roman" w:hAnsi="Times New Roman" w:cs="Times New Roman"/>
          <w:b/>
          <w:i/>
          <w:sz w:val="24"/>
          <w:szCs w:val="24"/>
        </w:rPr>
      </w:pPr>
      <w:proofErr w:type="spellStart"/>
      <w:r w:rsidRPr="00E73A87">
        <w:rPr>
          <w:rFonts w:ascii="Times New Roman" w:hAnsi="Times New Roman" w:cs="Times New Roman"/>
          <w:b/>
          <w:i/>
          <w:sz w:val="24"/>
          <w:szCs w:val="24"/>
        </w:rPr>
        <w:t>Интернет-источники</w:t>
      </w:r>
      <w:proofErr w:type="spellEnd"/>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«Дебаты» как образовательная технология. Режим доступа: </w:t>
      </w:r>
      <w:hyperlink r:id="rId15" w:history="1">
        <w:r w:rsidRPr="00E73A87">
          <w:rPr>
            <w:rStyle w:val="a9"/>
            <w:rFonts w:ascii="Times New Roman" w:hAnsi="Times New Roman" w:cs="Times New Roman"/>
            <w:sz w:val="24"/>
            <w:szCs w:val="24"/>
          </w:rPr>
          <w:t>https://sites.google.com/site/innovobraz/8-metodika-ispolzovania-tehnologii-debaty-i-primenenie-ee-dla-dostizenia-novyh-rezultatov-obucenia/8-1-debaty-kak-obrazovatelnaa-tehnologia</w:t>
        </w:r>
      </w:hyperlink>
    </w:p>
    <w:p w:rsidR="00E73A87" w:rsidRPr="00E73A87" w:rsidRDefault="00E73A87" w:rsidP="00E73A87">
      <w:pPr>
        <w:pStyle w:val="a3"/>
        <w:numPr>
          <w:ilvl w:val="0"/>
          <w:numId w:val="13"/>
        </w:numPr>
        <w:spacing w:after="0" w:line="240" w:lineRule="auto"/>
        <w:rPr>
          <w:rFonts w:ascii="Times New Roman" w:hAnsi="Times New Roman" w:cs="Times New Roman"/>
          <w:sz w:val="24"/>
          <w:szCs w:val="24"/>
        </w:rPr>
      </w:pPr>
      <w:r w:rsidRPr="00E73A87">
        <w:rPr>
          <w:rFonts w:ascii="Times New Roman" w:hAnsi="Times New Roman" w:cs="Times New Roman"/>
          <w:sz w:val="24"/>
          <w:szCs w:val="24"/>
        </w:rPr>
        <w:t xml:space="preserve">Быков А.К. Проблемы патриотического воспитания// Режим доступа: </w:t>
      </w:r>
      <w:hyperlink r:id="rId16" w:history="1">
        <w:r w:rsidRPr="00E73A87">
          <w:rPr>
            <w:rStyle w:val="a9"/>
            <w:rFonts w:ascii="Times New Roman" w:hAnsi="Times New Roman" w:cs="Times New Roman"/>
            <w:sz w:val="24"/>
            <w:szCs w:val="24"/>
          </w:rPr>
          <w:t>http://portalus.ru/modules/shkola/rus_readme.php?subaction=showfull&amp;id=1193922984&amp;archive=1196814847&amp;start_from=&amp;ucat=&amp;</w:t>
        </w:r>
      </w:hyperlink>
    </w:p>
    <w:p w:rsidR="00E73A87" w:rsidRPr="00E73A87" w:rsidRDefault="00E73A87" w:rsidP="00E73A87">
      <w:pPr>
        <w:pStyle w:val="a3"/>
        <w:numPr>
          <w:ilvl w:val="0"/>
          <w:numId w:val="13"/>
        </w:numPr>
        <w:spacing w:after="0" w:line="240" w:lineRule="auto"/>
        <w:jc w:val="both"/>
        <w:rPr>
          <w:rFonts w:ascii="Times New Roman" w:hAnsi="Times New Roman" w:cs="Times New Roman"/>
          <w:sz w:val="24"/>
          <w:szCs w:val="24"/>
        </w:rPr>
      </w:pPr>
      <w:r w:rsidRPr="00E73A87">
        <w:rPr>
          <w:rFonts w:ascii="Times New Roman" w:hAnsi="Times New Roman" w:cs="Times New Roman"/>
          <w:sz w:val="24"/>
          <w:szCs w:val="24"/>
        </w:rPr>
        <w:t xml:space="preserve">В. Даль. Толковый словарь. Режим доступа: </w:t>
      </w:r>
      <w:hyperlink r:id="rId17" w:history="1">
        <w:r w:rsidRPr="00E73A87">
          <w:rPr>
            <w:rStyle w:val="a9"/>
            <w:rFonts w:ascii="Times New Roman" w:hAnsi="Times New Roman" w:cs="Times New Roman"/>
            <w:sz w:val="24"/>
            <w:szCs w:val="24"/>
          </w:rPr>
          <w:t>http://slovardalja.net</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Геллер О. О. Событийный подход в современном воспитательном пространстве. Режим доступа: </w:t>
      </w:r>
      <w:hyperlink r:id="rId18" w:history="1">
        <w:r w:rsidRPr="00E73A87">
          <w:rPr>
            <w:rStyle w:val="a9"/>
            <w:rFonts w:ascii="Times New Roman" w:hAnsi="Times New Roman" w:cs="Times New Roman"/>
            <w:sz w:val="24"/>
            <w:szCs w:val="24"/>
          </w:rPr>
          <w:t>http://www.scienceforum.ru/2016/pdf/21795.pdf</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Данилюк А.Я., Кондаков А.М., </w:t>
      </w:r>
      <w:proofErr w:type="spellStart"/>
      <w:r w:rsidRPr="00E73A87">
        <w:rPr>
          <w:rFonts w:ascii="Times New Roman" w:hAnsi="Times New Roman" w:cs="Times New Roman"/>
          <w:sz w:val="24"/>
          <w:szCs w:val="24"/>
        </w:rPr>
        <w:t>Тишков</w:t>
      </w:r>
      <w:proofErr w:type="spellEnd"/>
      <w:r w:rsidRPr="00E73A87">
        <w:rPr>
          <w:rFonts w:ascii="Times New Roman" w:hAnsi="Times New Roman" w:cs="Times New Roman"/>
          <w:sz w:val="24"/>
          <w:szCs w:val="24"/>
        </w:rPr>
        <w:t xml:space="preserve"> В.А. Концепция духовно-нравственного развития и воспитания личности гражданина России. Режим доступа: </w:t>
      </w:r>
      <w:hyperlink r:id="rId19" w:history="1">
        <w:r w:rsidRPr="00E73A87">
          <w:rPr>
            <w:rStyle w:val="a9"/>
            <w:rFonts w:ascii="Times New Roman" w:hAnsi="Times New Roman" w:cs="Times New Roman"/>
            <w:sz w:val="24"/>
            <w:szCs w:val="24"/>
          </w:rPr>
          <w:t>http://vvsosh2.vsv.lokos.net/2014/Konz_razvitiya.pdf</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lastRenderedPageBreak/>
        <w:t xml:space="preserve">Данилюк А.Я., Кондаков А.М., </w:t>
      </w:r>
      <w:proofErr w:type="spellStart"/>
      <w:r w:rsidRPr="00E73A87">
        <w:rPr>
          <w:rFonts w:ascii="Times New Roman" w:hAnsi="Times New Roman" w:cs="Times New Roman"/>
          <w:sz w:val="24"/>
          <w:szCs w:val="24"/>
        </w:rPr>
        <w:t>Тишков</w:t>
      </w:r>
      <w:proofErr w:type="spellEnd"/>
      <w:r w:rsidRPr="00E73A87">
        <w:rPr>
          <w:rFonts w:ascii="Times New Roman" w:hAnsi="Times New Roman" w:cs="Times New Roman"/>
          <w:sz w:val="24"/>
          <w:szCs w:val="24"/>
        </w:rPr>
        <w:t xml:space="preserve"> В.А. Концепция духовно-нравственного развития и воспитания личности гражданина России. Режим доступа: </w:t>
      </w:r>
      <w:hyperlink r:id="rId20" w:history="1">
        <w:r w:rsidRPr="00E73A87">
          <w:rPr>
            <w:rStyle w:val="a9"/>
            <w:rFonts w:ascii="Times New Roman" w:hAnsi="Times New Roman" w:cs="Times New Roman"/>
            <w:sz w:val="24"/>
            <w:szCs w:val="24"/>
          </w:rPr>
          <w:t>http://vvsosh2.vsv.lokos.net/2014/Konz_razvitiya.pdf</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Защита информации в медицинских организациях. Режим доступа: </w:t>
      </w:r>
      <w:hyperlink r:id="rId21" w:history="1">
        <w:r w:rsidRPr="00E73A87">
          <w:rPr>
            <w:rStyle w:val="a9"/>
            <w:rFonts w:ascii="Times New Roman" w:hAnsi="Times New Roman" w:cs="Times New Roman"/>
            <w:sz w:val="24"/>
            <w:szCs w:val="24"/>
          </w:rPr>
          <w:t>http://www.yarregion.ru/depts/zdrav/docsDocuments/Защита%20информации%20в%20медицинских%20организациях.pdf</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Звоны Ростова Великого. Режим доступа: </w:t>
      </w:r>
      <w:hyperlink r:id="rId22" w:history="1">
        <w:r w:rsidRPr="00E73A87">
          <w:rPr>
            <w:rStyle w:val="a9"/>
            <w:rFonts w:ascii="Times New Roman" w:hAnsi="Times New Roman" w:cs="Times New Roman"/>
            <w:sz w:val="24"/>
            <w:szCs w:val="24"/>
          </w:rPr>
          <w:t>http://mp3.co/artist/2191357451/Zvony_Rostova_Velikogo/</w:t>
        </w:r>
      </w:hyperlink>
    </w:p>
    <w:p w:rsidR="00E73A87" w:rsidRPr="00E73A87" w:rsidRDefault="00E73A87" w:rsidP="00E73A87">
      <w:pPr>
        <w:pStyle w:val="a3"/>
        <w:numPr>
          <w:ilvl w:val="0"/>
          <w:numId w:val="13"/>
        </w:numPr>
        <w:spacing w:after="0" w:line="240" w:lineRule="auto"/>
        <w:jc w:val="both"/>
        <w:rPr>
          <w:rFonts w:ascii="Times New Roman" w:hAnsi="Times New Roman" w:cs="Times New Roman"/>
          <w:sz w:val="24"/>
          <w:szCs w:val="24"/>
        </w:rPr>
      </w:pPr>
      <w:r w:rsidRPr="00E73A87">
        <w:rPr>
          <w:rFonts w:ascii="Times New Roman" w:hAnsi="Times New Roman" w:cs="Times New Roman"/>
          <w:sz w:val="24"/>
          <w:szCs w:val="24"/>
        </w:rPr>
        <w:t xml:space="preserve">Зорина Т. Гражданская компетенция школьника. Режим доступа: </w:t>
      </w:r>
      <w:hyperlink r:id="rId23" w:history="1">
        <w:r w:rsidRPr="00E73A87">
          <w:rPr>
            <w:rStyle w:val="a9"/>
            <w:rFonts w:ascii="Times New Roman" w:hAnsi="Times New Roman" w:cs="Times New Roman"/>
            <w:sz w:val="24"/>
            <w:szCs w:val="24"/>
          </w:rPr>
          <w:t>http://www.den-za-dnem.ru/page.php?article=147</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Основные аспекты проведения проблемного урока. Режим доступа: </w:t>
      </w:r>
      <w:hyperlink r:id="rId24" w:history="1">
        <w:r w:rsidRPr="00E73A87">
          <w:rPr>
            <w:rStyle w:val="a9"/>
            <w:rFonts w:ascii="Times New Roman" w:hAnsi="Times New Roman" w:cs="Times New Roman"/>
            <w:sz w:val="24"/>
            <w:szCs w:val="24"/>
          </w:rPr>
          <w:t>https://sites.google.com/site/innovobraz/7-proektirovanie-ucebnyh-zanatij-na-osnove-tehnologii-problemnogo-obucenia/7-1-osnovnye-aspekty-provedenia-problemnogo-uroka</w:t>
        </w:r>
      </w:hyperlink>
      <w:r w:rsidRPr="00E73A87">
        <w:rPr>
          <w:rFonts w:ascii="Times New Roman" w:hAnsi="Times New Roman" w:cs="Times New Roman"/>
          <w:sz w:val="24"/>
          <w:szCs w:val="24"/>
        </w:rPr>
        <w:t xml:space="preserve"> </w:t>
      </w:r>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Послание Президента Федеральному Собранию от 01.12.2016г.  Режим доступа:  </w:t>
      </w:r>
      <w:hyperlink r:id="rId25" w:history="1">
        <w:r w:rsidRPr="00E73A87">
          <w:rPr>
            <w:rStyle w:val="a9"/>
            <w:rFonts w:ascii="Times New Roman" w:hAnsi="Times New Roman" w:cs="Times New Roman"/>
            <w:sz w:val="24"/>
            <w:szCs w:val="24"/>
          </w:rPr>
          <w:t>http://www.kremlin.ru/events/president/news/53379</w:t>
        </w:r>
      </w:hyperlink>
    </w:p>
    <w:p w:rsidR="00E73A87" w:rsidRPr="00E73A87" w:rsidRDefault="00E73A87" w:rsidP="00E73A87">
      <w:pPr>
        <w:pStyle w:val="a5"/>
        <w:numPr>
          <w:ilvl w:val="0"/>
          <w:numId w:val="13"/>
        </w:numPr>
        <w:jc w:val="both"/>
        <w:rPr>
          <w:rFonts w:ascii="Times New Roman" w:hAnsi="Times New Roman" w:cs="Times New Roman"/>
          <w:sz w:val="24"/>
          <w:szCs w:val="24"/>
        </w:rPr>
      </w:pPr>
      <w:r w:rsidRPr="00E73A87">
        <w:rPr>
          <w:rFonts w:ascii="Times New Roman" w:hAnsi="Times New Roman" w:cs="Times New Roman"/>
          <w:sz w:val="24"/>
          <w:szCs w:val="24"/>
        </w:rPr>
        <w:t xml:space="preserve">Справочная информация: "Праздничные (нерабочие) дни, профессиональные праздники и памятные дни" (Материал подготовлен специалистами </w:t>
      </w:r>
      <w:proofErr w:type="spellStart"/>
      <w:r w:rsidRPr="00E73A87">
        <w:rPr>
          <w:rFonts w:ascii="Times New Roman" w:hAnsi="Times New Roman" w:cs="Times New Roman"/>
          <w:sz w:val="24"/>
          <w:szCs w:val="24"/>
        </w:rPr>
        <w:t>КонсультантПлюс</w:t>
      </w:r>
      <w:proofErr w:type="spellEnd"/>
      <w:r w:rsidRPr="00E73A87">
        <w:rPr>
          <w:rFonts w:ascii="Times New Roman" w:hAnsi="Times New Roman" w:cs="Times New Roman"/>
          <w:sz w:val="24"/>
          <w:szCs w:val="24"/>
        </w:rPr>
        <w:t xml:space="preserve">). Режим доступа: </w:t>
      </w:r>
      <w:hyperlink r:id="rId26" w:history="1">
        <w:r w:rsidRPr="00E73A87">
          <w:rPr>
            <w:rStyle w:val="a9"/>
            <w:rFonts w:ascii="Times New Roman" w:hAnsi="Times New Roman" w:cs="Times New Roman"/>
            <w:sz w:val="24"/>
            <w:szCs w:val="24"/>
          </w:rPr>
          <w:t>http://www.consultant.ru/document/Cons_doc_LAW_19238/b4b8e3be237ea3db5790c29ac94f1415e488c0ad/</w:t>
        </w:r>
      </w:hyperlink>
    </w:p>
    <w:p w:rsidR="00E73A87" w:rsidRDefault="00E73A87">
      <w:pPr>
        <w:rPr>
          <w:rFonts w:asciiTheme="majorHAnsi" w:eastAsiaTheme="majorEastAsia" w:hAnsiTheme="majorHAnsi" w:cstheme="majorBidi"/>
          <w:b/>
          <w:bCs/>
          <w:color w:val="000000" w:themeColor="text1"/>
          <w:sz w:val="28"/>
          <w:szCs w:val="28"/>
        </w:rPr>
      </w:pPr>
      <w:r>
        <w:br w:type="page"/>
      </w:r>
    </w:p>
    <w:p w:rsidR="005F7900" w:rsidRDefault="006B3AFE" w:rsidP="00797C1B">
      <w:pPr>
        <w:pStyle w:val="1"/>
        <w:rPr>
          <w:rFonts w:ascii="Times New Roman" w:hAnsi="Times New Roman" w:cs="Times New Roman"/>
          <w:sz w:val="24"/>
          <w:szCs w:val="24"/>
        </w:rPr>
      </w:pPr>
      <w:bookmarkStart w:id="9" w:name="_Toc485877346"/>
      <w:r>
        <w:lastRenderedPageBreak/>
        <w:t>Приложени</w:t>
      </w:r>
      <w:r w:rsidR="00153BCF">
        <w:t xml:space="preserve">е 1. </w:t>
      </w:r>
      <w:r w:rsidR="00153BCF">
        <w:rPr>
          <w:rFonts w:ascii="Times New Roman" w:hAnsi="Times New Roman" w:cs="Times New Roman"/>
          <w:sz w:val="24"/>
          <w:szCs w:val="24"/>
        </w:rPr>
        <w:t>Конспект урока «</w:t>
      </w:r>
      <w:r w:rsidR="005D71EE">
        <w:rPr>
          <w:rFonts w:ascii="Times New Roman" w:hAnsi="Times New Roman" w:cs="Times New Roman"/>
          <w:sz w:val="24"/>
          <w:szCs w:val="24"/>
        </w:rPr>
        <w:t>Как сделать интерактивную викторину в текстовом редакторе» (</w:t>
      </w:r>
      <w:r w:rsidR="00153BCF">
        <w:rPr>
          <w:rFonts w:ascii="Times New Roman" w:hAnsi="Times New Roman" w:cs="Times New Roman"/>
          <w:sz w:val="24"/>
          <w:szCs w:val="24"/>
        </w:rPr>
        <w:t>Гипертекстовое представление материала</w:t>
      </w:r>
      <w:r w:rsidR="005D71EE">
        <w:rPr>
          <w:rFonts w:ascii="Times New Roman" w:hAnsi="Times New Roman" w:cs="Times New Roman"/>
          <w:sz w:val="24"/>
          <w:szCs w:val="24"/>
        </w:rPr>
        <w:t>).</w:t>
      </w:r>
      <w:bookmarkEnd w:id="9"/>
    </w:p>
    <w:p w:rsidR="00153BCF" w:rsidRPr="00153BCF" w:rsidRDefault="00153BCF" w:rsidP="00153BCF">
      <w:pPr>
        <w:spacing w:after="0" w:line="240" w:lineRule="auto"/>
        <w:ind w:firstLine="720"/>
        <w:jc w:val="both"/>
        <w:rPr>
          <w:rFonts w:ascii="Times New Roman" w:hAnsi="Times New Roman" w:cs="Times New Roman"/>
          <w:sz w:val="24"/>
          <w:szCs w:val="24"/>
        </w:rPr>
      </w:pPr>
      <w:r w:rsidRPr="00153BCF">
        <w:rPr>
          <w:rFonts w:ascii="Times New Roman" w:hAnsi="Times New Roman" w:cs="Times New Roman"/>
          <w:b/>
          <w:sz w:val="24"/>
          <w:szCs w:val="24"/>
        </w:rPr>
        <w:t>Цель урока:</w:t>
      </w:r>
      <w:r w:rsidRPr="00153BCF">
        <w:rPr>
          <w:rFonts w:ascii="Times New Roman" w:hAnsi="Times New Roman" w:cs="Times New Roman"/>
          <w:sz w:val="24"/>
          <w:szCs w:val="24"/>
        </w:rPr>
        <w:t xml:space="preserve"> освоить основные приемы по созданию гиперссылок в текстовом редакторе </w:t>
      </w:r>
      <w:proofErr w:type="spellStart"/>
      <w:r w:rsidRPr="00153BCF">
        <w:rPr>
          <w:rFonts w:ascii="Times New Roman" w:hAnsi="Times New Roman" w:cs="Times New Roman"/>
          <w:sz w:val="24"/>
          <w:szCs w:val="24"/>
        </w:rPr>
        <w:t>Word</w:t>
      </w:r>
      <w:proofErr w:type="spellEnd"/>
      <w:r w:rsidRPr="00153BCF">
        <w:rPr>
          <w:rFonts w:ascii="Times New Roman" w:hAnsi="Times New Roman" w:cs="Times New Roman"/>
          <w:sz w:val="24"/>
          <w:szCs w:val="24"/>
        </w:rPr>
        <w:t>.</w:t>
      </w:r>
    </w:p>
    <w:p w:rsidR="00153BCF" w:rsidRPr="00153BCF" w:rsidRDefault="00153BCF" w:rsidP="00153BCF">
      <w:pPr>
        <w:spacing w:after="0" w:line="240" w:lineRule="auto"/>
        <w:ind w:firstLine="709"/>
        <w:rPr>
          <w:rFonts w:ascii="Times New Roman" w:eastAsia="Arial Unicode MS" w:hAnsi="Times New Roman" w:cs="Times New Roman"/>
          <w:b/>
          <w:sz w:val="24"/>
          <w:szCs w:val="24"/>
        </w:rPr>
      </w:pPr>
      <w:r w:rsidRPr="00153BCF">
        <w:rPr>
          <w:rFonts w:ascii="Times New Roman" w:eastAsia="Arial Unicode MS" w:hAnsi="Times New Roman" w:cs="Times New Roman"/>
          <w:b/>
          <w:sz w:val="24"/>
          <w:szCs w:val="24"/>
        </w:rPr>
        <w:t>Задачи:</w:t>
      </w:r>
    </w:p>
    <w:p w:rsidR="00153BCF" w:rsidRPr="00153BCF" w:rsidRDefault="00153BCF" w:rsidP="00153BCF">
      <w:pPr>
        <w:numPr>
          <w:ilvl w:val="0"/>
          <w:numId w:val="14"/>
        </w:numPr>
        <w:suppressAutoHyphens/>
        <w:spacing w:after="0" w:line="240" w:lineRule="auto"/>
        <w:ind w:left="1497" w:hanging="357"/>
        <w:jc w:val="both"/>
        <w:rPr>
          <w:rFonts w:ascii="Times New Roman" w:hAnsi="Times New Roman" w:cs="Times New Roman"/>
          <w:sz w:val="24"/>
          <w:szCs w:val="24"/>
        </w:rPr>
      </w:pPr>
      <w:r w:rsidRPr="00153BCF">
        <w:rPr>
          <w:rFonts w:ascii="Times New Roman" w:hAnsi="Times New Roman" w:cs="Times New Roman"/>
          <w:sz w:val="24"/>
          <w:szCs w:val="24"/>
        </w:rPr>
        <w:t>актуализировать свои знания о понятиях «сноска», «оглавление», «гипертекст», «гиперссылка», «гипермедиа», «гиперсвязь», «интерактивность»;</w:t>
      </w:r>
    </w:p>
    <w:p w:rsidR="00153BCF" w:rsidRPr="00153BCF" w:rsidRDefault="00153BCF" w:rsidP="00153BCF">
      <w:pPr>
        <w:numPr>
          <w:ilvl w:val="0"/>
          <w:numId w:val="14"/>
        </w:numPr>
        <w:suppressAutoHyphens/>
        <w:spacing w:after="0" w:line="240" w:lineRule="auto"/>
        <w:ind w:left="1497" w:hanging="357"/>
        <w:jc w:val="both"/>
        <w:rPr>
          <w:rFonts w:ascii="Times New Roman" w:hAnsi="Times New Roman" w:cs="Times New Roman"/>
          <w:sz w:val="24"/>
          <w:szCs w:val="24"/>
        </w:rPr>
      </w:pPr>
      <w:r w:rsidRPr="00153BCF">
        <w:rPr>
          <w:rFonts w:ascii="Times New Roman" w:hAnsi="Times New Roman" w:cs="Times New Roman"/>
          <w:sz w:val="24"/>
          <w:szCs w:val="24"/>
        </w:rPr>
        <w:t>научиться создавать гиперссылки разных видов;</w:t>
      </w:r>
    </w:p>
    <w:p w:rsidR="00153BCF" w:rsidRPr="00153BCF" w:rsidRDefault="00153BCF" w:rsidP="00153BCF">
      <w:pPr>
        <w:numPr>
          <w:ilvl w:val="0"/>
          <w:numId w:val="14"/>
        </w:numPr>
        <w:suppressAutoHyphens/>
        <w:spacing w:after="0" w:line="240" w:lineRule="auto"/>
        <w:ind w:left="1497" w:hanging="357"/>
        <w:jc w:val="both"/>
        <w:rPr>
          <w:rFonts w:ascii="Times New Roman" w:hAnsi="Times New Roman" w:cs="Times New Roman"/>
          <w:sz w:val="24"/>
          <w:szCs w:val="24"/>
        </w:rPr>
      </w:pPr>
      <w:r w:rsidRPr="00153BCF">
        <w:rPr>
          <w:rFonts w:ascii="Times New Roman" w:hAnsi="Times New Roman" w:cs="Times New Roman"/>
          <w:sz w:val="24"/>
          <w:szCs w:val="24"/>
        </w:rPr>
        <w:t>продолжить формирование умений анализировать, выделять главное, сравнивать и делать выводы.</w:t>
      </w:r>
    </w:p>
    <w:p w:rsidR="00153BCF" w:rsidRPr="00153BCF" w:rsidRDefault="00153BCF" w:rsidP="00153BCF">
      <w:pPr>
        <w:spacing w:after="0" w:line="240" w:lineRule="auto"/>
        <w:ind w:firstLine="720"/>
        <w:jc w:val="both"/>
        <w:rPr>
          <w:rFonts w:ascii="Times New Roman" w:hAnsi="Times New Roman" w:cs="Times New Roman"/>
          <w:b/>
          <w:sz w:val="24"/>
          <w:szCs w:val="24"/>
        </w:rPr>
      </w:pPr>
      <w:r w:rsidRPr="00153BCF">
        <w:rPr>
          <w:rFonts w:ascii="Times New Roman" w:hAnsi="Times New Roman" w:cs="Times New Roman"/>
          <w:b/>
          <w:sz w:val="24"/>
          <w:szCs w:val="24"/>
        </w:rPr>
        <w:t>Опорные знания и умения:</w:t>
      </w:r>
      <w:r w:rsidRPr="00153BCF">
        <w:rPr>
          <w:rFonts w:ascii="Times New Roman" w:hAnsi="Times New Roman" w:cs="Times New Roman"/>
          <w:sz w:val="24"/>
          <w:szCs w:val="24"/>
        </w:rPr>
        <w:t xml:space="preserve"> основные принципы создания текстовых документов и организации файловой системы в ОС </w:t>
      </w:r>
      <w:r w:rsidRPr="00153BCF">
        <w:rPr>
          <w:rFonts w:ascii="Times New Roman" w:hAnsi="Times New Roman" w:cs="Times New Roman"/>
          <w:sz w:val="24"/>
          <w:szCs w:val="24"/>
          <w:lang w:val="en-US"/>
        </w:rPr>
        <w:t>Windows</w:t>
      </w:r>
      <w:r w:rsidRPr="00153BCF">
        <w:rPr>
          <w:rFonts w:ascii="Times New Roman" w:hAnsi="Times New Roman" w:cs="Times New Roman"/>
          <w:b/>
          <w:sz w:val="24"/>
          <w:szCs w:val="24"/>
        </w:rPr>
        <w:t xml:space="preserve">; </w:t>
      </w:r>
      <w:r w:rsidRPr="00153BCF">
        <w:rPr>
          <w:rFonts w:ascii="Times New Roman" w:hAnsi="Times New Roman" w:cs="Times New Roman"/>
          <w:sz w:val="24"/>
          <w:szCs w:val="24"/>
        </w:rPr>
        <w:t>создавать, форматировать, редактировать и сохранять текстовые документы; производить действия над файлами в каталоге.</w:t>
      </w:r>
    </w:p>
    <w:p w:rsidR="00153BCF" w:rsidRPr="00153BCF" w:rsidRDefault="00153BCF" w:rsidP="00153BCF">
      <w:pPr>
        <w:spacing w:after="0" w:line="240" w:lineRule="auto"/>
        <w:ind w:firstLine="720"/>
        <w:jc w:val="both"/>
        <w:rPr>
          <w:rFonts w:ascii="Times New Roman" w:hAnsi="Times New Roman" w:cs="Times New Roman"/>
          <w:b/>
          <w:sz w:val="24"/>
          <w:szCs w:val="24"/>
        </w:rPr>
      </w:pPr>
      <w:r w:rsidRPr="00153BCF">
        <w:rPr>
          <w:rFonts w:ascii="Times New Roman" w:hAnsi="Times New Roman" w:cs="Times New Roman"/>
          <w:b/>
          <w:sz w:val="24"/>
          <w:szCs w:val="24"/>
        </w:rPr>
        <w:t xml:space="preserve">Учащиеся должны знать: </w:t>
      </w:r>
      <w:r w:rsidRPr="00153BCF">
        <w:rPr>
          <w:rFonts w:ascii="Times New Roman" w:hAnsi="Times New Roman" w:cs="Times New Roman"/>
          <w:sz w:val="24"/>
          <w:szCs w:val="24"/>
        </w:rPr>
        <w:t>основные понятия – «сноска», «оглавление», «гипертекст», «гиперссылка», «</w:t>
      </w:r>
      <w:proofErr w:type="spellStart"/>
      <w:r w:rsidRPr="00153BCF">
        <w:rPr>
          <w:rFonts w:ascii="Times New Roman" w:hAnsi="Times New Roman" w:cs="Times New Roman"/>
          <w:sz w:val="24"/>
          <w:szCs w:val="24"/>
        </w:rPr>
        <w:t>гипермедия</w:t>
      </w:r>
      <w:proofErr w:type="spellEnd"/>
      <w:r w:rsidRPr="00153BCF">
        <w:rPr>
          <w:rFonts w:ascii="Times New Roman" w:hAnsi="Times New Roman" w:cs="Times New Roman"/>
          <w:sz w:val="24"/>
          <w:szCs w:val="24"/>
        </w:rPr>
        <w:t>», «гиперсвязь», «интерактивность»; способы создания гиперссылки в текстовом редакторе.</w:t>
      </w:r>
    </w:p>
    <w:p w:rsidR="00153BCF" w:rsidRPr="00153BCF" w:rsidRDefault="00153BCF" w:rsidP="00153BCF">
      <w:pPr>
        <w:spacing w:after="0" w:line="240" w:lineRule="auto"/>
        <w:ind w:firstLine="720"/>
        <w:jc w:val="both"/>
        <w:rPr>
          <w:rFonts w:ascii="Times New Roman" w:hAnsi="Times New Roman" w:cs="Times New Roman"/>
          <w:sz w:val="24"/>
          <w:szCs w:val="24"/>
        </w:rPr>
      </w:pPr>
      <w:r w:rsidRPr="00153BCF">
        <w:rPr>
          <w:rFonts w:ascii="Times New Roman" w:hAnsi="Times New Roman" w:cs="Times New Roman"/>
          <w:b/>
          <w:sz w:val="24"/>
          <w:szCs w:val="24"/>
        </w:rPr>
        <w:t xml:space="preserve">Учащиеся должны уметь: </w:t>
      </w:r>
      <w:r w:rsidRPr="00153BCF">
        <w:rPr>
          <w:rFonts w:ascii="Times New Roman" w:hAnsi="Times New Roman" w:cs="Times New Roman"/>
          <w:sz w:val="24"/>
          <w:szCs w:val="24"/>
        </w:rPr>
        <w:t xml:space="preserve">создавать гипертекстовые информационные объекты.  </w:t>
      </w:r>
    </w:p>
    <w:p w:rsidR="00153BCF" w:rsidRPr="00153BCF" w:rsidRDefault="00153BCF" w:rsidP="00153BCF">
      <w:pPr>
        <w:spacing w:after="0" w:line="240" w:lineRule="auto"/>
        <w:ind w:firstLine="720"/>
        <w:jc w:val="both"/>
        <w:rPr>
          <w:rFonts w:ascii="Times New Roman" w:hAnsi="Times New Roman" w:cs="Times New Roman"/>
          <w:b/>
          <w:sz w:val="24"/>
          <w:szCs w:val="24"/>
        </w:rPr>
      </w:pPr>
      <w:r w:rsidRPr="00153BCF">
        <w:rPr>
          <w:rFonts w:ascii="Times New Roman" w:hAnsi="Times New Roman" w:cs="Times New Roman"/>
          <w:b/>
          <w:sz w:val="24"/>
          <w:szCs w:val="24"/>
        </w:rPr>
        <w:t>Необходимое аппаратное и программное обеспечение:</w:t>
      </w:r>
      <w:r w:rsidRPr="00153BCF">
        <w:rPr>
          <w:rFonts w:ascii="Times New Roman" w:hAnsi="Times New Roman" w:cs="Times New Roman"/>
          <w:sz w:val="24"/>
          <w:szCs w:val="24"/>
        </w:rPr>
        <w:t xml:space="preserve"> </w:t>
      </w:r>
      <w:proofErr w:type="spellStart"/>
      <w:r w:rsidRPr="00153BCF">
        <w:rPr>
          <w:rFonts w:ascii="Times New Roman" w:hAnsi="Times New Roman" w:cs="Times New Roman"/>
          <w:sz w:val="24"/>
          <w:szCs w:val="24"/>
        </w:rPr>
        <w:t>мультимедийный</w:t>
      </w:r>
      <w:proofErr w:type="spellEnd"/>
      <w:r w:rsidRPr="00153BCF">
        <w:rPr>
          <w:rFonts w:ascii="Times New Roman" w:hAnsi="Times New Roman" w:cs="Times New Roman"/>
          <w:sz w:val="24"/>
          <w:szCs w:val="24"/>
        </w:rPr>
        <w:t xml:space="preserve"> проектор, компьютерный класс; ОС </w:t>
      </w:r>
      <w:r w:rsidRPr="00153BCF">
        <w:rPr>
          <w:rFonts w:ascii="Times New Roman" w:hAnsi="Times New Roman" w:cs="Times New Roman"/>
          <w:sz w:val="24"/>
          <w:szCs w:val="24"/>
          <w:lang w:val="en-US"/>
        </w:rPr>
        <w:t>Windows</w:t>
      </w:r>
      <w:r w:rsidRPr="00153BCF">
        <w:rPr>
          <w:rFonts w:ascii="Times New Roman" w:hAnsi="Times New Roman" w:cs="Times New Roman"/>
          <w:sz w:val="24"/>
          <w:szCs w:val="24"/>
        </w:rPr>
        <w:t xml:space="preserve"> 7, текстовый процессор </w:t>
      </w:r>
      <w:r w:rsidRPr="00153BCF">
        <w:rPr>
          <w:rFonts w:ascii="Times New Roman" w:hAnsi="Times New Roman" w:cs="Times New Roman"/>
          <w:sz w:val="24"/>
          <w:szCs w:val="24"/>
          <w:lang w:val="en-US"/>
        </w:rPr>
        <w:t>MS</w:t>
      </w:r>
      <w:r w:rsidRPr="00153BCF">
        <w:rPr>
          <w:rFonts w:ascii="Times New Roman" w:hAnsi="Times New Roman" w:cs="Times New Roman"/>
          <w:sz w:val="24"/>
          <w:szCs w:val="24"/>
        </w:rPr>
        <w:t xml:space="preserve"> </w:t>
      </w:r>
      <w:r w:rsidRPr="00153BCF">
        <w:rPr>
          <w:rFonts w:ascii="Times New Roman" w:hAnsi="Times New Roman" w:cs="Times New Roman"/>
          <w:sz w:val="24"/>
          <w:szCs w:val="24"/>
          <w:lang w:val="en-US"/>
        </w:rPr>
        <w:t>Word</w:t>
      </w:r>
      <w:r w:rsidRPr="00153BCF">
        <w:rPr>
          <w:rFonts w:ascii="Times New Roman" w:hAnsi="Times New Roman" w:cs="Times New Roman"/>
          <w:sz w:val="24"/>
          <w:szCs w:val="24"/>
        </w:rPr>
        <w:t xml:space="preserve"> 2007.</w:t>
      </w:r>
    </w:p>
    <w:p w:rsidR="00153BCF" w:rsidRPr="00153BCF" w:rsidRDefault="00153BCF" w:rsidP="00153BCF">
      <w:pPr>
        <w:spacing w:after="0" w:line="240" w:lineRule="auto"/>
        <w:ind w:firstLine="720"/>
        <w:jc w:val="both"/>
        <w:rPr>
          <w:rFonts w:ascii="Times New Roman" w:hAnsi="Times New Roman" w:cs="Times New Roman"/>
          <w:b/>
          <w:sz w:val="24"/>
          <w:szCs w:val="24"/>
        </w:rPr>
      </w:pPr>
      <w:r w:rsidRPr="00153BCF">
        <w:rPr>
          <w:rFonts w:ascii="Times New Roman" w:hAnsi="Times New Roman" w:cs="Times New Roman"/>
          <w:b/>
          <w:sz w:val="24"/>
          <w:szCs w:val="24"/>
        </w:rPr>
        <w:t>Тип урока:</w:t>
      </w:r>
      <w:r w:rsidRPr="00153BCF">
        <w:rPr>
          <w:rFonts w:ascii="Times New Roman" w:hAnsi="Times New Roman" w:cs="Times New Roman"/>
          <w:sz w:val="24"/>
          <w:szCs w:val="24"/>
        </w:rPr>
        <w:t xml:space="preserve"> комбинированный.</w:t>
      </w:r>
    </w:p>
    <w:p w:rsidR="00153BCF" w:rsidRPr="00153BCF" w:rsidRDefault="00153BCF" w:rsidP="00153BCF">
      <w:pPr>
        <w:spacing w:after="0" w:line="240" w:lineRule="auto"/>
        <w:ind w:firstLine="720"/>
        <w:jc w:val="both"/>
        <w:rPr>
          <w:rFonts w:ascii="Times New Roman" w:hAnsi="Times New Roman" w:cs="Times New Roman"/>
          <w:b/>
          <w:sz w:val="24"/>
          <w:szCs w:val="24"/>
        </w:rPr>
      </w:pPr>
      <w:r w:rsidRPr="00153BCF">
        <w:rPr>
          <w:rFonts w:ascii="Times New Roman" w:hAnsi="Times New Roman" w:cs="Times New Roman"/>
          <w:b/>
          <w:sz w:val="24"/>
          <w:szCs w:val="24"/>
        </w:rPr>
        <w:t>План урока:</w:t>
      </w:r>
    </w:p>
    <w:tbl>
      <w:tblPr>
        <w:tblW w:w="9747" w:type="dxa"/>
        <w:tblInd w:w="-318" w:type="dxa"/>
        <w:tblLayout w:type="fixed"/>
        <w:tblLook w:val="0000"/>
      </w:tblPr>
      <w:tblGrid>
        <w:gridCol w:w="4786"/>
        <w:gridCol w:w="4961"/>
      </w:tblGrid>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b/>
                <w:sz w:val="24"/>
                <w:szCs w:val="24"/>
              </w:rPr>
              <w:t xml:space="preserve"> 1 этап</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b/>
                <w:sz w:val="24"/>
                <w:szCs w:val="24"/>
              </w:rPr>
              <w:t>Организационный момент</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Задача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сообщить тему, цель урока, нацелить на позитивную работу</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Длительность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3-5 мин</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Форма организации деятельности учащихся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фронтальная</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Функции и основные виды деятельности преподавателя на данном этапе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рассказать учащимся о теме урока, нацелить на позитивную работу</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Промежуточный контроль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sz w:val="24"/>
                <w:szCs w:val="24"/>
              </w:rPr>
              <w:t>готовность к работе учащихся</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b/>
                <w:sz w:val="24"/>
                <w:szCs w:val="24"/>
              </w:rPr>
              <w:t>2 этап</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b/>
                <w:sz w:val="24"/>
                <w:szCs w:val="24"/>
              </w:rPr>
              <w:t xml:space="preserve">Повторение изученного материала </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Задача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color w:val="FF0000"/>
                <w:sz w:val="24"/>
                <w:szCs w:val="24"/>
              </w:rPr>
            </w:pPr>
            <w:r w:rsidRPr="00153BCF">
              <w:rPr>
                <w:rFonts w:ascii="Times New Roman" w:hAnsi="Times New Roman" w:cs="Times New Roman"/>
                <w:sz w:val="24"/>
                <w:szCs w:val="24"/>
              </w:rPr>
              <w:t>оценить уровень знаний учащихся по предыдущей теме</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Длительность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3-5 мин</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Форма организации деятельности учащихся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фронтальная</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Функции и основные виды деятельности преподавателя на данном этапе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проведение устного опроса, оценка знаний учащихся</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Промежуточный контроль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фронтальный опрос</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b/>
                <w:sz w:val="24"/>
                <w:szCs w:val="24"/>
              </w:rPr>
              <w:t>3 этап</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b/>
                <w:sz w:val="24"/>
                <w:szCs w:val="24"/>
              </w:rPr>
              <w:t>Изучение нового материала</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Задача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актуализировать знания учащихся по теме гипертекстовое представление информации</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Длительность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15 мин</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Основной вид деятельности со средствами ИКТ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демонстрация презентации</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Форма организации деятельности учащихся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фронтальная, индивидуальная</w:t>
            </w:r>
          </w:p>
        </w:tc>
      </w:tr>
      <w:tr w:rsidR="00153BCF" w:rsidRPr="00153BCF" w:rsidTr="000D131D">
        <w:trPr>
          <w:trHeight w:val="1362"/>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Функции и основные виды деятельности преподавателя на данном этапе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tabs>
                <w:tab w:val="left" w:pos="947"/>
              </w:tabs>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показ презентации: «Гипертекстовое представление информации»:</w:t>
            </w:r>
          </w:p>
          <w:p w:rsidR="00153BCF" w:rsidRPr="00153BCF" w:rsidRDefault="00153BCF" w:rsidP="00153BCF">
            <w:pPr>
              <w:numPr>
                <w:ilvl w:val="0"/>
                <w:numId w:val="15"/>
              </w:numPr>
              <w:tabs>
                <w:tab w:val="left" w:pos="947"/>
              </w:tabs>
              <w:suppressAutoHyphens/>
              <w:spacing w:after="0" w:line="240" w:lineRule="auto"/>
              <w:ind w:left="96" w:firstLine="567"/>
              <w:rPr>
                <w:rFonts w:ascii="Times New Roman" w:hAnsi="Times New Roman" w:cs="Times New Roman"/>
                <w:sz w:val="24"/>
                <w:szCs w:val="24"/>
              </w:rPr>
            </w:pPr>
            <w:r w:rsidRPr="00153BCF">
              <w:rPr>
                <w:rFonts w:ascii="Times New Roman" w:hAnsi="Times New Roman" w:cs="Times New Roman"/>
                <w:sz w:val="24"/>
                <w:szCs w:val="24"/>
              </w:rPr>
              <w:t>организация индивидуального тестирования учащихся;</w:t>
            </w:r>
          </w:p>
          <w:p w:rsidR="00153BCF" w:rsidRPr="00153BCF" w:rsidRDefault="00153BCF" w:rsidP="00153BCF">
            <w:pPr>
              <w:numPr>
                <w:ilvl w:val="0"/>
                <w:numId w:val="15"/>
              </w:numPr>
              <w:tabs>
                <w:tab w:val="left" w:pos="947"/>
              </w:tabs>
              <w:suppressAutoHyphens/>
              <w:spacing w:after="0" w:line="240" w:lineRule="auto"/>
              <w:ind w:left="96" w:firstLine="567"/>
              <w:rPr>
                <w:rFonts w:ascii="Times New Roman" w:hAnsi="Times New Roman" w:cs="Times New Roman"/>
                <w:sz w:val="24"/>
                <w:szCs w:val="24"/>
              </w:rPr>
            </w:pPr>
            <w:r w:rsidRPr="00153BCF">
              <w:rPr>
                <w:rFonts w:ascii="Times New Roman" w:hAnsi="Times New Roman" w:cs="Times New Roman"/>
                <w:sz w:val="24"/>
                <w:szCs w:val="24"/>
              </w:rPr>
              <w:t>термин «Гипертекст»;</w:t>
            </w:r>
          </w:p>
          <w:p w:rsidR="00153BCF" w:rsidRPr="00153BCF" w:rsidRDefault="00153BCF" w:rsidP="00153BCF">
            <w:pPr>
              <w:numPr>
                <w:ilvl w:val="0"/>
                <w:numId w:val="15"/>
              </w:numPr>
              <w:tabs>
                <w:tab w:val="left" w:pos="947"/>
              </w:tabs>
              <w:suppressAutoHyphens/>
              <w:spacing w:after="0" w:line="240" w:lineRule="auto"/>
              <w:ind w:left="96" w:firstLine="567"/>
              <w:rPr>
                <w:rFonts w:ascii="Times New Roman" w:hAnsi="Times New Roman" w:cs="Times New Roman"/>
                <w:sz w:val="24"/>
                <w:szCs w:val="24"/>
              </w:rPr>
            </w:pPr>
            <w:r w:rsidRPr="00153BCF">
              <w:rPr>
                <w:rFonts w:ascii="Times New Roman" w:hAnsi="Times New Roman" w:cs="Times New Roman"/>
                <w:sz w:val="24"/>
                <w:szCs w:val="24"/>
              </w:rPr>
              <w:t>гиперссылка;</w:t>
            </w:r>
          </w:p>
          <w:p w:rsidR="00153BCF" w:rsidRPr="00153BCF" w:rsidRDefault="00153BCF" w:rsidP="00153BCF">
            <w:pPr>
              <w:numPr>
                <w:ilvl w:val="0"/>
                <w:numId w:val="15"/>
              </w:numPr>
              <w:tabs>
                <w:tab w:val="left" w:pos="947"/>
              </w:tabs>
              <w:suppressAutoHyphens/>
              <w:spacing w:after="0" w:line="240" w:lineRule="auto"/>
              <w:ind w:left="96" w:firstLine="567"/>
              <w:rPr>
                <w:rFonts w:ascii="Times New Roman" w:hAnsi="Times New Roman" w:cs="Times New Roman"/>
                <w:sz w:val="24"/>
                <w:szCs w:val="24"/>
              </w:rPr>
            </w:pPr>
            <w:r w:rsidRPr="00153BCF">
              <w:rPr>
                <w:rFonts w:ascii="Times New Roman" w:hAnsi="Times New Roman" w:cs="Times New Roman"/>
                <w:sz w:val="24"/>
                <w:szCs w:val="24"/>
              </w:rPr>
              <w:t>сноска;</w:t>
            </w:r>
          </w:p>
          <w:p w:rsidR="00153BCF" w:rsidRPr="00153BCF" w:rsidRDefault="00153BCF" w:rsidP="00153BCF">
            <w:pPr>
              <w:numPr>
                <w:ilvl w:val="0"/>
                <w:numId w:val="15"/>
              </w:numPr>
              <w:tabs>
                <w:tab w:val="left" w:pos="947"/>
              </w:tabs>
              <w:suppressAutoHyphens/>
              <w:spacing w:after="0" w:line="240" w:lineRule="auto"/>
              <w:ind w:left="96" w:firstLine="567"/>
              <w:rPr>
                <w:rFonts w:ascii="Times New Roman" w:hAnsi="Times New Roman" w:cs="Times New Roman"/>
                <w:sz w:val="24"/>
                <w:szCs w:val="24"/>
              </w:rPr>
            </w:pPr>
            <w:r w:rsidRPr="00153BCF">
              <w:rPr>
                <w:rFonts w:ascii="Times New Roman" w:hAnsi="Times New Roman" w:cs="Times New Roman"/>
                <w:sz w:val="24"/>
                <w:szCs w:val="24"/>
              </w:rPr>
              <w:t>оглавление.</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lastRenderedPageBreak/>
              <w:t>Промежуточный контроль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sz w:val="24"/>
                <w:szCs w:val="24"/>
              </w:rPr>
              <w:t>входящий мониторинг, фронтальный опрос</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b/>
                <w:sz w:val="24"/>
                <w:szCs w:val="24"/>
              </w:rPr>
            </w:pPr>
            <w:r w:rsidRPr="00153BCF">
              <w:rPr>
                <w:rFonts w:ascii="Times New Roman" w:hAnsi="Times New Roman" w:cs="Times New Roman"/>
                <w:b/>
                <w:sz w:val="24"/>
                <w:szCs w:val="24"/>
              </w:rPr>
              <w:t>4 этап</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b/>
                <w:sz w:val="24"/>
                <w:szCs w:val="24"/>
              </w:rPr>
              <w:t>Закрепление материала</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Задача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отработка навыков по созданию гиперссылок</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Длительность этапа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20 мин</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Форма организации деятельности учащихся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Индивидуальная, малые группы</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Основной вид деятельности со средствами ИКТ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выполнение практической работы</w:t>
            </w:r>
          </w:p>
        </w:tc>
      </w:tr>
      <w:tr w:rsidR="00153BCF" w:rsidRPr="00153BCF" w:rsidTr="000D131D">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Функции и основные виды деятельности преподавателя на данном этапе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индивидуальное консультирование учащихся</w:t>
            </w:r>
          </w:p>
        </w:tc>
      </w:tr>
      <w:tr w:rsidR="00153BCF" w:rsidRPr="00153BCF" w:rsidTr="000D131D">
        <w:tc>
          <w:tcPr>
            <w:tcW w:w="4786" w:type="dxa"/>
            <w:tcBorders>
              <w:top w:val="single" w:sz="4" w:space="0" w:color="000000"/>
              <w:left w:val="single" w:sz="4" w:space="0" w:color="000000"/>
              <w:bottom w:val="double" w:sz="4" w:space="0" w:color="auto"/>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Промежуточный контроль</w:t>
            </w:r>
          </w:p>
        </w:tc>
        <w:tc>
          <w:tcPr>
            <w:tcW w:w="4961" w:type="dxa"/>
            <w:tcBorders>
              <w:top w:val="single" w:sz="4" w:space="0" w:color="000000"/>
              <w:left w:val="single" w:sz="4" w:space="0" w:color="000000"/>
              <w:bottom w:val="double" w:sz="4" w:space="0" w:color="auto"/>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 xml:space="preserve">правильность выполнения работ </w:t>
            </w:r>
          </w:p>
        </w:tc>
      </w:tr>
      <w:tr w:rsidR="00153BCF" w:rsidRPr="00153BCF" w:rsidTr="000D131D">
        <w:tc>
          <w:tcPr>
            <w:tcW w:w="4786" w:type="dxa"/>
            <w:tcBorders>
              <w:top w:val="double" w:sz="4" w:space="0" w:color="auto"/>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Итоговый контроль, подведение итогов</w:t>
            </w:r>
          </w:p>
        </w:tc>
        <w:tc>
          <w:tcPr>
            <w:tcW w:w="4961" w:type="dxa"/>
            <w:tcBorders>
              <w:top w:val="double" w:sz="4" w:space="0" w:color="auto"/>
              <w:left w:val="single" w:sz="4" w:space="0" w:color="000000"/>
              <w:bottom w:val="single" w:sz="4" w:space="0" w:color="000000"/>
              <w:right w:val="single" w:sz="4" w:space="0" w:color="000000"/>
            </w:tcBorders>
            <w:shd w:val="clear" w:color="auto" w:fill="auto"/>
          </w:tcPr>
          <w:p w:rsidR="00153BCF" w:rsidRPr="00153BCF" w:rsidRDefault="00153BCF" w:rsidP="00153BCF">
            <w:pPr>
              <w:spacing w:after="0" w:line="240" w:lineRule="auto"/>
              <w:rPr>
                <w:rFonts w:ascii="Times New Roman" w:hAnsi="Times New Roman" w:cs="Times New Roman"/>
                <w:i/>
                <w:sz w:val="24"/>
                <w:szCs w:val="24"/>
              </w:rPr>
            </w:pPr>
            <w:r w:rsidRPr="00153BCF">
              <w:rPr>
                <w:rFonts w:ascii="Times New Roman" w:hAnsi="Times New Roman" w:cs="Times New Roman"/>
                <w:sz w:val="24"/>
                <w:szCs w:val="24"/>
              </w:rPr>
              <w:t>обобщить результаты работы на уроке и выполнение учащимися индивидуального тестирования</w:t>
            </w:r>
          </w:p>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i/>
                <w:sz w:val="24"/>
                <w:szCs w:val="24"/>
              </w:rPr>
              <w:t>Домашнее задание:</w:t>
            </w:r>
          </w:p>
          <w:p w:rsidR="00153BCF" w:rsidRPr="00153BCF" w:rsidRDefault="00153BCF" w:rsidP="00153BCF">
            <w:pPr>
              <w:spacing w:after="0" w:line="240" w:lineRule="auto"/>
              <w:rPr>
                <w:rFonts w:ascii="Times New Roman" w:hAnsi="Times New Roman" w:cs="Times New Roman"/>
                <w:sz w:val="24"/>
                <w:szCs w:val="24"/>
              </w:rPr>
            </w:pPr>
            <w:r w:rsidRPr="00153BCF">
              <w:rPr>
                <w:rFonts w:ascii="Times New Roman" w:hAnsi="Times New Roman" w:cs="Times New Roman"/>
                <w:sz w:val="24"/>
                <w:szCs w:val="24"/>
              </w:rPr>
              <w:t>Подготовить в текстовом редакторе тестовую работу на тему…с использованием гиперссылок</w:t>
            </w:r>
          </w:p>
        </w:tc>
      </w:tr>
    </w:tbl>
    <w:p w:rsidR="00153BCF" w:rsidRPr="00153BCF" w:rsidRDefault="00153BCF" w:rsidP="00153BCF">
      <w:pPr>
        <w:spacing w:after="0" w:line="240" w:lineRule="auto"/>
        <w:rPr>
          <w:rFonts w:ascii="Times New Roman" w:hAnsi="Times New Roman" w:cs="Times New Roman"/>
          <w:b/>
          <w:sz w:val="24"/>
          <w:szCs w:val="24"/>
        </w:rPr>
      </w:pPr>
      <w:bookmarkStart w:id="10" w:name="_Toc251309067"/>
      <w:bookmarkStart w:id="11" w:name="_Toc251436259"/>
      <w:bookmarkStart w:id="12" w:name="_Toc251436434"/>
      <w:bookmarkStart w:id="13" w:name="_Toc251441536"/>
      <w:bookmarkStart w:id="14" w:name="_Toc253778206"/>
      <w:r w:rsidRPr="00153BCF">
        <w:rPr>
          <w:rFonts w:ascii="Times New Roman" w:hAnsi="Times New Roman" w:cs="Times New Roman"/>
          <w:b/>
          <w:sz w:val="24"/>
          <w:szCs w:val="24"/>
        </w:rPr>
        <w:t>Ход урока:</w:t>
      </w:r>
    </w:p>
    <w:p w:rsidR="00153BCF" w:rsidRPr="00153BCF" w:rsidRDefault="00153BCF" w:rsidP="00153BCF">
      <w:pPr>
        <w:pStyle w:val="af0"/>
        <w:numPr>
          <w:ilvl w:val="0"/>
          <w:numId w:val="16"/>
        </w:numPr>
        <w:spacing w:after="0" w:line="240" w:lineRule="auto"/>
        <w:ind w:firstLine="720"/>
        <w:rPr>
          <w:b/>
        </w:rPr>
      </w:pPr>
      <w:r w:rsidRPr="00153BCF">
        <w:rPr>
          <w:b/>
        </w:rPr>
        <w:t xml:space="preserve">Организационный момент. </w:t>
      </w:r>
    </w:p>
    <w:p w:rsidR="00153BCF" w:rsidRPr="00153BCF" w:rsidRDefault="00153BCF" w:rsidP="00153BCF">
      <w:pPr>
        <w:pStyle w:val="af0"/>
        <w:spacing w:after="0" w:line="240" w:lineRule="auto"/>
        <w:ind w:firstLine="720"/>
        <w:jc w:val="both"/>
        <w:rPr>
          <w:i/>
        </w:rPr>
      </w:pPr>
      <w:r w:rsidRPr="00153BCF">
        <w:t xml:space="preserve">Приветствие, проверка готовности учащихся к уроку, отметка отсутствующих, объявление и объяснение темы и цели урока. Настрой учащихся на позитивную работу. </w:t>
      </w:r>
    </w:p>
    <w:p w:rsidR="00153BCF" w:rsidRPr="00153BCF" w:rsidRDefault="00153BCF" w:rsidP="00153BCF">
      <w:pPr>
        <w:pStyle w:val="af0"/>
        <w:numPr>
          <w:ilvl w:val="0"/>
          <w:numId w:val="16"/>
        </w:numPr>
        <w:spacing w:after="0" w:line="240" w:lineRule="auto"/>
        <w:ind w:firstLine="720"/>
        <w:rPr>
          <w:b/>
        </w:rPr>
      </w:pPr>
      <w:r w:rsidRPr="00153BCF">
        <w:rPr>
          <w:b/>
        </w:rPr>
        <w:t>Повторение изученного материала</w:t>
      </w:r>
    </w:p>
    <w:p w:rsidR="00153BCF" w:rsidRPr="00153BCF" w:rsidRDefault="00153BCF" w:rsidP="00153BCF">
      <w:pPr>
        <w:pStyle w:val="af0"/>
        <w:tabs>
          <w:tab w:val="left" w:pos="993"/>
        </w:tabs>
        <w:spacing w:after="0" w:line="240" w:lineRule="auto"/>
        <w:ind w:firstLine="720"/>
        <w:jc w:val="both"/>
      </w:pPr>
      <w:r w:rsidRPr="00153BCF">
        <w:t>Давайте вспомним, о чём мы говорили на прошлом уроке:</w:t>
      </w:r>
    </w:p>
    <w:p w:rsidR="00153BCF" w:rsidRPr="00153BCF" w:rsidRDefault="00153BCF" w:rsidP="00153BCF">
      <w:pPr>
        <w:pStyle w:val="af0"/>
        <w:numPr>
          <w:ilvl w:val="0"/>
          <w:numId w:val="17"/>
        </w:numPr>
        <w:tabs>
          <w:tab w:val="left" w:pos="993"/>
        </w:tabs>
        <w:spacing w:after="0" w:line="240" w:lineRule="auto"/>
        <w:ind w:left="0" w:firstLine="720"/>
        <w:jc w:val="both"/>
      </w:pPr>
      <w:r w:rsidRPr="00153BCF">
        <w:t>основное назначение текстового редактора (</w:t>
      </w:r>
      <w:r w:rsidRPr="00153BCF">
        <w:rPr>
          <w:i/>
          <w:iCs/>
          <w:spacing w:val="-13"/>
        </w:rPr>
        <w:t>тексто</w:t>
      </w:r>
      <w:r w:rsidRPr="00153BCF">
        <w:rPr>
          <w:i/>
          <w:iCs/>
          <w:spacing w:val="-11"/>
        </w:rPr>
        <w:t xml:space="preserve">вый редактор используется для создания и редактирования </w:t>
      </w:r>
      <w:r w:rsidRPr="00153BCF">
        <w:rPr>
          <w:i/>
          <w:iCs/>
          <w:spacing w:val="-9"/>
        </w:rPr>
        <w:t>преимущественно символьных и текстовых данных</w:t>
      </w:r>
      <w:r w:rsidRPr="00153BCF">
        <w:t>);</w:t>
      </w:r>
    </w:p>
    <w:p w:rsidR="00153BCF" w:rsidRPr="00153BCF" w:rsidRDefault="00153BCF" w:rsidP="00153BCF">
      <w:pPr>
        <w:pStyle w:val="af0"/>
        <w:numPr>
          <w:ilvl w:val="0"/>
          <w:numId w:val="17"/>
        </w:numPr>
        <w:tabs>
          <w:tab w:val="left" w:pos="993"/>
        </w:tabs>
        <w:spacing w:after="0" w:line="240" w:lineRule="auto"/>
        <w:ind w:left="0" w:firstLine="720"/>
        <w:jc w:val="both"/>
      </w:pPr>
      <w:r w:rsidRPr="00153BCF">
        <w:rPr>
          <w:spacing w:val="-13"/>
        </w:rPr>
        <w:t>из каких элементов состоит текст (символ, слово, предложение, абзац, страница);</w:t>
      </w:r>
    </w:p>
    <w:p w:rsidR="00153BCF" w:rsidRPr="00153BCF" w:rsidRDefault="00153BCF" w:rsidP="00153BCF">
      <w:pPr>
        <w:pStyle w:val="af0"/>
        <w:numPr>
          <w:ilvl w:val="0"/>
          <w:numId w:val="17"/>
        </w:numPr>
        <w:tabs>
          <w:tab w:val="left" w:pos="993"/>
        </w:tabs>
        <w:spacing w:after="0" w:line="240" w:lineRule="auto"/>
        <w:ind w:left="0" w:firstLine="720"/>
        <w:jc w:val="both"/>
      </w:pPr>
      <w:r w:rsidRPr="00153BCF">
        <w:rPr>
          <w:spacing w:val="-13"/>
        </w:rPr>
        <w:t xml:space="preserve">какими свойствами характеризуется символ в тексте? (кегль, начертание, цвет, кернинг, </w:t>
      </w:r>
      <w:proofErr w:type="spellStart"/>
      <w:r w:rsidRPr="00153BCF">
        <w:rPr>
          <w:spacing w:val="-13"/>
        </w:rPr>
        <w:t>трекинг</w:t>
      </w:r>
      <w:proofErr w:type="spellEnd"/>
      <w:r w:rsidRPr="00153BCF">
        <w:rPr>
          <w:spacing w:val="-13"/>
        </w:rPr>
        <w:t>)</w:t>
      </w:r>
    </w:p>
    <w:p w:rsidR="00153BCF" w:rsidRDefault="00153BCF" w:rsidP="00153BCF">
      <w:pPr>
        <w:pStyle w:val="af0"/>
        <w:numPr>
          <w:ilvl w:val="0"/>
          <w:numId w:val="17"/>
        </w:numPr>
        <w:tabs>
          <w:tab w:val="left" w:pos="993"/>
        </w:tabs>
        <w:spacing w:after="0" w:line="240" w:lineRule="auto"/>
        <w:ind w:left="0" w:firstLine="720"/>
        <w:jc w:val="both"/>
      </w:pPr>
      <w:r w:rsidRPr="00153BCF">
        <w:t>назовите основные свойства абзаца (интерлиньяж, выравнивание, отступ первой строки, отступы слева и справа, отступы сверху и снизу).</w:t>
      </w:r>
    </w:p>
    <w:p w:rsidR="005D71EE" w:rsidRPr="00153BCF" w:rsidRDefault="005D71EE" w:rsidP="005D71EE">
      <w:pPr>
        <w:pStyle w:val="af0"/>
        <w:tabs>
          <w:tab w:val="left" w:pos="993"/>
        </w:tabs>
        <w:spacing w:after="0" w:line="240" w:lineRule="auto"/>
        <w:ind w:left="720"/>
        <w:jc w:val="both"/>
      </w:pPr>
      <w:r>
        <w:t xml:space="preserve">А какую работу мы с вами выполняли на компьютере? (Викторина по истории Ярославского края; учащиеся самостоятельно подбирали себе тематику вопросов) </w:t>
      </w:r>
    </w:p>
    <w:p w:rsidR="00153BCF" w:rsidRPr="00153BCF" w:rsidRDefault="00153BCF" w:rsidP="00153BCF">
      <w:pPr>
        <w:pStyle w:val="af0"/>
        <w:numPr>
          <w:ilvl w:val="0"/>
          <w:numId w:val="16"/>
        </w:numPr>
        <w:spacing w:after="0" w:line="240" w:lineRule="auto"/>
        <w:ind w:firstLine="720"/>
        <w:jc w:val="both"/>
        <w:rPr>
          <w:b/>
        </w:rPr>
      </w:pPr>
      <w:r w:rsidRPr="00153BCF">
        <w:rPr>
          <w:b/>
        </w:rPr>
        <w:t>Изучение нового материала.</w:t>
      </w:r>
    </w:p>
    <w:p w:rsidR="00153BCF" w:rsidRPr="00153BCF" w:rsidRDefault="00153BCF" w:rsidP="00153BCF">
      <w:pPr>
        <w:pStyle w:val="af0"/>
        <w:spacing w:after="0" w:line="240" w:lineRule="auto"/>
        <w:ind w:firstLine="720"/>
        <w:jc w:val="both"/>
        <w:rPr>
          <w:i/>
        </w:rPr>
      </w:pPr>
      <w:r w:rsidRPr="00153BCF">
        <w:rPr>
          <w:i/>
        </w:rPr>
        <w:t>Откройте, пожалуйста, тетради. Число, классная работа, тема урока.</w:t>
      </w:r>
    </w:p>
    <w:p w:rsidR="00153BCF" w:rsidRPr="00153BCF" w:rsidRDefault="00153BCF" w:rsidP="00153BCF">
      <w:pPr>
        <w:pStyle w:val="af0"/>
        <w:spacing w:after="0" w:line="240" w:lineRule="auto"/>
        <w:ind w:firstLine="720"/>
        <w:jc w:val="both"/>
      </w:pPr>
      <w:r w:rsidRPr="00153BCF">
        <w:t>Демонстрация презентации «Гипертекстовое представление информации».</w:t>
      </w:r>
    </w:p>
    <w:p w:rsidR="00153BCF" w:rsidRPr="00153BCF" w:rsidRDefault="00153BCF" w:rsidP="00153BCF">
      <w:pPr>
        <w:pStyle w:val="af0"/>
        <w:spacing w:after="0" w:line="240" w:lineRule="auto"/>
        <w:ind w:firstLine="720"/>
        <w:jc w:val="both"/>
        <w:rPr>
          <w:i/>
          <w:u w:val="single"/>
        </w:rPr>
      </w:pPr>
      <w:r w:rsidRPr="00153BCF">
        <w:rPr>
          <w:u w:val="single"/>
        </w:rPr>
        <w:t xml:space="preserve">Слайд 1. Соотнеси понятия </w:t>
      </w:r>
      <w:r w:rsidRPr="00153BCF">
        <w:rPr>
          <w:i/>
          <w:u w:val="single"/>
        </w:rPr>
        <w:t>(в тетради)</w:t>
      </w:r>
    </w:p>
    <w:tbl>
      <w:tblPr>
        <w:tblW w:w="0" w:type="auto"/>
        <w:tblInd w:w="13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28"/>
        <w:gridCol w:w="2434"/>
        <w:gridCol w:w="604"/>
        <w:gridCol w:w="4946"/>
      </w:tblGrid>
      <w:tr w:rsidR="00153BCF" w:rsidRPr="00153BCF" w:rsidTr="006D41A7">
        <w:tc>
          <w:tcPr>
            <w:tcW w:w="664"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1</w:t>
            </w:r>
          </w:p>
        </w:tc>
        <w:tc>
          <w:tcPr>
            <w:tcW w:w="2496"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гипертекст</w:t>
            </w:r>
          </w:p>
        </w:tc>
        <w:tc>
          <w:tcPr>
            <w:tcW w:w="623"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А</w:t>
            </w:r>
          </w:p>
        </w:tc>
        <w:tc>
          <w:tcPr>
            <w:tcW w:w="5289" w:type="dxa"/>
            <w:shd w:val="clear" w:color="auto" w:fill="FDE4D0"/>
          </w:tcPr>
          <w:p w:rsidR="00153BCF" w:rsidRPr="00153BCF" w:rsidRDefault="00153BCF" w:rsidP="00153BCF">
            <w:pPr>
              <w:pStyle w:val="af0"/>
              <w:spacing w:after="0" w:line="240" w:lineRule="auto"/>
              <w:jc w:val="both"/>
              <w:rPr>
                <w:b/>
                <w:bCs/>
              </w:rPr>
            </w:pPr>
            <w:r w:rsidRPr="00153BCF">
              <w:rPr>
                <w:b/>
                <w:bCs/>
              </w:rPr>
              <w:t>указатель заголовков, раскрывающий строение произведения</w:t>
            </w:r>
          </w:p>
        </w:tc>
      </w:tr>
      <w:tr w:rsidR="00153BCF" w:rsidRPr="00153BCF" w:rsidTr="006D41A7">
        <w:tc>
          <w:tcPr>
            <w:tcW w:w="664" w:type="dxa"/>
            <w:shd w:val="clear" w:color="auto" w:fill="FBCAA2"/>
            <w:vAlign w:val="center"/>
          </w:tcPr>
          <w:p w:rsidR="00153BCF" w:rsidRPr="00153BCF" w:rsidRDefault="00153BCF" w:rsidP="00153BCF">
            <w:pPr>
              <w:pStyle w:val="af0"/>
              <w:spacing w:after="0" w:line="240" w:lineRule="auto"/>
              <w:jc w:val="center"/>
              <w:rPr>
                <w:b/>
                <w:bCs/>
              </w:rPr>
            </w:pPr>
            <w:r w:rsidRPr="00153BCF">
              <w:rPr>
                <w:b/>
                <w:bCs/>
              </w:rPr>
              <w:t>2</w:t>
            </w:r>
          </w:p>
        </w:tc>
        <w:tc>
          <w:tcPr>
            <w:tcW w:w="2496" w:type="dxa"/>
            <w:shd w:val="clear" w:color="auto" w:fill="FBCAA2"/>
            <w:vAlign w:val="center"/>
          </w:tcPr>
          <w:p w:rsidR="00153BCF" w:rsidRPr="00153BCF" w:rsidRDefault="00153BCF" w:rsidP="00153BCF">
            <w:pPr>
              <w:pStyle w:val="af0"/>
              <w:spacing w:after="0" w:line="240" w:lineRule="auto"/>
              <w:jc w:val="center"/>
            </w:pPr>
            <w:r w:rsidRPr="00153BCF">
              <w:t>гипермедиа</w:t>
            </w:r>
          </w:p>
        </w:tc>
        <w:tc>
          <w:tcPr>
            <w:tcW w:w="623" w:type="dxa"/>
            <w:shd w:val="clear" w:color="auto" w:fill="FBCAA2"/>
            <w:vAlign w:val="center"/>
          </w:tcPr>
          <w:p w:rsidR="00153BCF" w:rsidRPr="00153BCF" w:rsidRDefault="00153BCF" w:rsidP="00153BCF">
            <w:pPr>
              <w:pStyle w:val="af0"/>
              <w:spacing w:after="0" w:line="240" w:lineRule="auto"/>
              <w:jc w:val="center"/>
              <w:rPr>
                <w:b/>
              </w:rPr>
            </w:pPr>
            <w:r w:rsidRPr="00153BCF">
              <w:rPr>
                <w:b/>
              </w:rPr>
              <w:t>Б</w:t>
            </w:r>
          </w:p>
        </w:tc>
        <w:tc>
          <w:tcPr>
            <w:tcW w:w="5289" w:type="dxa"/>
            <w:shd w:val="clear" w:color="auto" w:fill="FBCAA2"/>
          </w:tcPr>
          <w:p w:rsidR="00153BCF" w:rsidRPr="00153BCF" w:rsidRDefault="00153BCF" w:rsidP="00153BCF">
            <w:pPr>
              <w:pStyle w:val="af0"/>
              <w:spacing w:after="0" w:line="240" w:lineRule="auto"/>
            </w:pPr>
            <w:r w:rsidRPr="00153BCF">
              <w:t>способность информационной системы, активно и разнообразно реагировать на действия пользователя</w:t>
            </w:r>
          </w:p>
        </w:tc>
      </w:tr>
      <w:tr w:rsidR="00153BCF" w:rsidRPr="00153BCF" w:rsidTr="006D41A7">
        <w:tc>
          <w:tcPr>
            <w:tcW w:w="664"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3</w:t>
            </w:r>
          </w:p>
        </w:tc>
        <w:tc>
          <w:tcPr>
            <w:tcW w:w="2496" w:type="dxa"/>
            <w:shd w:val="clear" w:color="auto" w:fill="FDE4D0"/>
            <w:vAlign w:val="center"/>
          </w:tcPr>
          <w:p w:rsidR="00153BCF" w:rsidRPr="00153BCF" w:rsidRDefault="00153BCF" w:rsidP="00153BCF">
            <w:pPr>
              <w:pStyle w:val="af0"/>
              <w:spacing w:after="0" w:line="240" w:lineRule="auto"/>
              <w:jc w:val="center"/>
            </w:pPr>
            <w:r w:rsidRPr="00153BCF">
              <w:t>сноска</w:t>
            </w:r>
          </w:p>
        </w:tc>
        <w:tc>
          <w:tcPr>
            <w:tcW w:w="623" w:type="dxa"/>
            <w:shd w:val="clear" w:color="auto" w:fill="FDE4D0"/>
            <w:vAlign w:val="center"/>
          </w:tcPr>
          <w:p w:rsidR="00153BCF" w:rsidRPr="00153BCF" w:rsidRDefault="00153BCF" w:rsidP="00153BCF">
            <w:pPr>
              <w:pStyle w:val="af0"/>
              <w:spacing w:after="0" w:line="240" w:lineRule="auto"/>
              <w:jc w:val="center"/>
              <w:rPr>
                <w:b/>
              </w:rPr>
            </w:pPr>
            <w:r w:rsidRPr="00153BCF">
              <w:rPr>
                <w:b/>
              </w:rPr>
              <w:t>В</w:t>
            </w:r>
          </w:p>
        </w:tc>
        <w:tc>
          <w:tcPr>
            <w:tcW w:w="5289" w:type="dxa"/>
            <w:shd w:val="clear" w:color="auto" w:fill="FDE4D0"/>
          </w:tcPr>
          <w:p w:rsidR="00153BCF" w:rsidRPr="00153BCF" w:rsidRDefault="00153BCF" w:rsidP="00153BCF">
            <w:pPr>
              <w:pStyle w:val="af0"/>
              <w:spacing w:after="0" w:line="240" w:lineRule="auto"/>
              <w:jc w:val="both"/>
            </w:pPr>
            <w:r w:rsidRPr="00153BCF">
              <w:rPr>
                <w:rFonts w:eastAsia="+mn-ea"/>
                <w:color w:val="000000"/>
              </w:rPr>
              <w:t>специальным образом выделенный фрагмент текста или графический объект, содержащий невидимый для пользователя указатель на другой фрагмент документа или на документ</w:t>
            </w:r>
          </w:p>
        </w:tc>
      </w:tr>
      <w:tr w:rsidR="00153BCF" w:rsidRPr="00153BCF" w:rsidTr="006D41A7">
        <w:tc>
          <w:tcPr>
            <w:tcW w:w="664" w:type="dxa"/>
            <w:shd w:val="clear" w:color="auto" w:fill="FBCAA2"/>
            <w:vAlign w:val="center"/>
          </w:tcPr>
          <w:p w:rsidR="00153BCF" w:rsidRPr="00153BCF" w:rsidRDefault="00153BCF" w:rsidP="00153BCF">
            <w:pPr>
              <w:pStyle w:val="af0"/>
              <w:spacing w:after="0" w:line="240" w:lineRule="auto"/>
              <w:jc w:val="center"/>
              <w:rPr>
                <w:b/>
                <w:bCs/>
              </w:rPr>
            </w:pPr>
            <w:r w:rsidRPr="00153BCF">
              <w:rPr>
                <w:b/>
                <w:bCs/>
              </w:rPr>
              <w:t>4</w:t>
            </w:r>
          </w:p>
        </w:tc>
        <w:tc>
          <w:tcPr>
            <w:tcW w:w="2496" w:type="dxa"/>
            <w:shd w:val="clear" w:color="auto" w:fill="FBCAA2"/>
            <w:vAlign w:val="center"/>
          </w:tcPr>
          <w:p w:rsidR="00153BCF" w:rsidRPr="00153BCF" w:rsidRDefault="00153BCF" w:rsidP="00153BCF">
            <w:pPr>
              <w:pStyle w:val="af0"/>
              <w:spacing w:after="0" w:line="240" w:lineRule="auto"/>
              <w:jc w:val="center"/>
            </w:pPr>
            <w:r w:rsidRPr="00153BCF">
              <w:t>оглавление</w:t>
            </w:r>
          </w:p>
        </w:tc>
        <w:tc>
          <w:tcPr>
            <w:tcW w:w="623" w:type="dxa"/>
            <w:shd w:val="clear" w:color="auto" w:fill="FBCAA2"/>
            <w:vAlign w:val="center"/>
          </w:tcPr>
          <w:p w:rsidR="00153BCF" w:rsidRPr="00153BCF" w:rsidRDefault="00153BCF" w:rsidP="00153BCF">
            <w:pPr>
              <w:pStyle w:val="af0"/>
              <w:spacing w:after="0" w:line="240" w:lineRule="auto"/>
              <w:jc w:val="center"/>
              <w:rPr>
                <w:b/>
              </w:rPr>
            </w:pPr>
            <w:r w:rsidRPr="00153BCF">
              <w:rPr>
                <w:b/>
              </w:rPr>
              <w:t>Г</w:t>
            </w:r>
          </w:p>
        </w:tc>
        <w:tc>
          <w:tcPr>
            <w:tcW w:w="5289" w:type="dxa"/>
            <w:shd w:val="clear" w:color="auto" w:fill="FBCAA2"/>
          </w:tcPr>
          <w:p w:rsidR="00153BCF" w:rsidRPr="00153BCF" w:rsidRDefault="00153BCF" w:rsidP="00153BCF">
            <w:pPr>
              <w:pStyle w:val="af0"/>
              <w:spacing w:after="0" w:line="240" w:lineRule="auto"/>
              <w:jc w:val="both"/>
            </w:pPr>
            <w:r w:rsidRPr="00153BCF">
              <w:t>помещаемые внизу страницы или раздела примечание, библиографическая ссылка, перевод иноязычного текста и т.д.</w:t>
            </w:r>
          </w:p>
        </w:tc>
      </w:tr>
      <w:tr w:rsidR="00153BCF" w:rsidRPr="00153BCF" w:rsidTr="006D41A7">
        <w:tc>
          <w:tcPr>
            <w:tcW w:w="664"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5</w:t>
            </w:r>
          </w:p>
        </w:tc>
        <w:tc>
          <w:tcPr>
            <w:tcW w:w="2496" w:type="dxa"/>
            <w:shd w:val="clear" w:color="auto" w:fill="FDE4D0"/>
            <w:vAlign w:val="center"/>
          </w:tcPr>
          <w:p w:rsidR="00153BCF" w:rsidRPr="00153BCF" w:rsidRDefault="00153BCF" w:rsidP="00153BCF">
            <w:pPr>
              <w:pStyle w:val="af0"/>
              <w:spacing w:after="0" w:line="240" w:lineRule="auto"/>
              <w:jc w:val="center"/>
            </w:pPr>
            <w:r w:rsidRPr="00153BCF">
              <w:t>гиперссылка</w:t>
            </w:r>
          </w:p>
        </w:tc>
        <w:tc>
          <w:tcPr>
            <w:tcW w:w="623" w:type="dxa"/>
            <w:shd w:val="clear" w:color="auto" w:fill="FDE4D0"/>
            <w:vAlign w:val="center"/>
          </w:tcPr>
          <w:p w:rsidR="00153BCF" w:rsidRPr="00153BCF" w:rsidRDefault="00153BCF" w:rsidP="00153BCF">
            <w:pPr>
              <w:pStyle w:val="af0"/>
              <w:spacing w:after="0" w:line="240" w:lineRule="auto"/>
              <w:jc w:val="center"/>
              <w:rPr>
                <w:b/>
              </w:rPr>
            </w:pPr>
            <w:r w:rsidRPr="00153BCF">
              <w:rPr>
                <w:b/>
              </w:rPr>
              <w:t>Д</w:t>
            </w:r>
          </w:p>
        </w:tc>
        <w:tc>
          <w:tcPr>
            <w:tcW w:w="5289" w:type="dxa"/>
            <w:shd w:val="clear" w:color="auto" w:fill="FDE4D0"/>
          </w:tcPr>
          <w:p w:rsidR="00153BCF" w:rsidRPr="00153BCF" w:rsidRDefault="00153BCF" w:rsidP="00153BCF">
            <w:pPr>
              <w:pStyle w:val="af0"/>
              <w:spacing w:after="0" w:line="240" w:lineRule="auto"/>
              <w:jc w:val="both"/>
            </w:pPr>
            <w:r w:rsidRPr="00153BCF">
              <w:t>организация динамической связи между двумя объектами посредством гиперссылки</w:t>
            </w:r>
          </w:p>
        </w:tc>
      </w:tr>
      <w:tr w:rsidR="00153BCF" w:rsidRPr="00153BCF" w:rsidTr="006D41A7">
        <w:tc>
          <w:tcPr>
            <w:tcW w:w="664" w:type="dxa"/>
            <w:shd w:val="clear" w:color="auto" w:fill="FBCAA2"/>
            <w:vAlign w:val="center"/>
          </w:tcPr>
          <w:p w:rsidR="00153BCF" w:rsidRPr="00153BCF" w:rsidRDefault="00153BCF" w:rsidP="00153BCF">
            <w:pPr>
              <w:pStyle w:val="af0"/>
              <w:spacing w:after="0" w:line="240" w:lineRule="auto"/>
              <w:jc w:val="center"/>
              <w:rPr>
                <w:b/>
                <w:bCs/>
              </w:rPr>
            </w:pPr>
            <w:r w:rsidRPr="00153BCF">
              <w:rPr>
                <w:b/>
                <w:bCs/>
              </w:rPr>
              <w:t>6</w:t>
            </w:r>
          </w:p>
        </w:tc>
        <w:tc>
          <w:tcPr>
            <w:tcW w:w="2496" w:type="dxa"/>
            <w:shd w:val="clear" w:color="auto" w:fill="FBCAA2"/>
            <w:vAlign w:val="center"/>
          </w:tcPr>
          <w:p w:rsidR="00153BCF" w:rsidRPr="00153BCF" w:rsidRDefault="00153BCF" w:rsidP="00153BCF">
            <w:pPr>
              <w:pStyle w:val="af0"/>
              <w:spacing w:after="0" w:line="240" w:lineRule="auto"/>
              <w:jc w:val="center"/>
            </w:pPr>
            <w:r w:rsidRPr="00153BCF">
              <w:t>гиперсвязь</w:t>
            </w:r>
          </w:p>
        </w:tc>
        <w:tc>
          <w:tcPr>
            <w:tcW w:w="623" w:type="dxa"/>
            <w:shd w:val="clear" w:color="auto" w:fill="FBCAA2"/>
            <w:vAlign w:val="center"/>
          </w:tcPr>
          <w:p w:rsidR="00153BCF" w:rsidRPr="00153BCF" w:rsidRDefault="00153BCF" w:rsidP="00153BCF">
            <w:pPr>
              <w:pStyle w:val="af0"/>
              <w:spacing w:after="0" w:line="240" w:lineRule="auto"/>
              <w:jc w:val="center"/>
              <w:rPr>
                <w:b/>
              </w:rPr>
            </w:pPr>
            <w:r w:rsidRPr="00153BCF">
              <w:rPr>
                <w:b/>
              </w:rPr>
              <w:t>Е</w:t>
            </w:r>
          </w:p>
        </w:tc>
        <w:tc>
          <w:tcPr>
            <w:tcW w:w="5289" w:type="dxa"/>
            <w:shd w:val="clear" w:color="auto" w:fill="FBCAA2"/>
          </w:tcPr>
          <w:p w:rsidR="00153BCF" w:rsidRPr="00153BCF" w:rsidRDefault="00153BCF" w:rsidP="00153BCF">
            <w:pPr>
              <w:pStyle w:val="af0"/>
              <w:spacing w:after="0" w:line="240" w:lineRule="auto"/>
              <w:jc w:val="both"/>
            </w:pPr>
            <w:r w:rsidRPr="00153BCF">
              <w:t>способ организации текстовой информации, внутри которой установлены смысловые связи между ее различными фрагментами</w:t>
            </w:r>
          </w:p>
        </w:tc>
      </w:tr>
      <w:tr w:rsidR="00153BCF" w:rsidRPr="00153BCF" w:rsidTr="006D41A7">
        <w:tc>
          <w:tcPr>
            <w:tcW w:w="664" w:type="dxa"/>
            <w:shd w:val="clear" w:color="auto" w:fill="FDE4D0"/>
            <w:vAlign w:val="center"/>
          </w:tcPr>
          <w:p w:rsidR="00153BCF" w:rsidRPr="00153BCF" w:rsidRDefault="00153BCF" w:rsidP="00153BCF">
            <w:pPr>
              <w:pStyle w:val="af0"/>
              <w:spacing w:after="0" w:line="240" w:lineRule="auto"/>
              <w:jc w:val="center"/>
              <w:rPr>
                <w:b/>
                <w:bCs/>
              </w:rPr>
            </w:pPr>
            <w:r w:rsidRPr="00153BCF">
              <w:rPr>
                <w:b/>
                <w:bCs/>
              </w:rPr>
              <w:t>7</w:t>
            </w:r>
          </w:p>
        </w:tc>
        <w:tc>
          <w:tcPr>
            <w:tcW w:w="2496" w:type="dxa"/>
            <w:shd w:val="clear" w:color="auto" w:fill="FDE4D0"/>
            <w:vAlign w:val="center"/>
          </w:tcPr>
          <w:p w:rsidR="00153BCF" w:rsidRPr="00153BCF" w:rsidRDefault="00153BCF" w:rsidP="00153BCF">
            <w:pPr>
              <w:pStyle w:val="af0"/>
              <w:spacing w:after="0" w:line="240" w:lineRule="auto"/>
              <w:jc w:val="center"/>
            </w:pPr>
            <w:r w:rsidRPr="00153BCF">
              <w:t>интерактивность</w:t>
            </w:r>
          </w:p>
        </w:tc>
        <w:tc>
          <w:tcPr>
            <w:tcW w:w="623" w:type="dxa"/>
            <w:shd w:val="clear" w:color="auto" w:fill="FDE4D0"/>
            <w:vAlign w:val="center"/>
          </w:tcPr>
          <w:p w:rsidR="00153BCF" w:rsidRPr="00153BCF" w:rsidRDefault="00153BCF" w:rsidP="00153BCF">
            <w:pPr>
              <w:pStyle w:val="af0"/>
              <w:spacing w:after="0" w:line="240" w:lineRule="auto"/>
              <w:jc w:val="center"/>
              <w:rPr>
                <w:b/>
              </w:rPr>
            </w:pPr>
            <w:r w:rsidRPr="00153BCF">
              <w:rPr>
                <w:b/>
              </w:rPr>
              <w:t>Ж</w:t>
            </w:r>
          </w:p>
        </w:tc>
        <w:tc>
          <w:tcPr>
            <w:tcW w:w="5289" w:type="dxa"/>
            <w:shd w:val="clear" w:color="auto" w:fill="FDE4D0"/>
          </w:tcPr>
          <w:p w:rsidR="00153BCF" w:rsidRPr="00153BCF" w:rsidRDefault="00153BCF" w:rsidP="00153BCF">
            <w:pPr>
              <w:pStyle w:val="af0"/>
              <w:spacing w:after="0" w:line="240" w:lineRule="auto"/>
              <w:jc w:val="both"/>
            </w:pPr>
            <w:r w:rsidRPr="00153BCF">
              <w:t xml:space="preserve">интеграция аудио, видео, графических и </w:t>
            </w:r>
            <w:r w:rsidRPr="00153BCF">
              <w:lastRenderedPageBreak/>
              <w:t>текстовых данных в Интернете.</w:t>
            </w:r>
          </w:p>
        </w:tc>
      </w:tr>
    </w:tbl>
    <w:p w:rsidR="00153BCF" w:rsidRPr="00153BCF" w:rsidRDefault="00153BCF" w:rsidP="00153BCF">
      <w:pPr>
        <w:pStyle w:val="af0"/>
        <w:spacing w:after="0" w:line="240" w:lineRule="auto"/>
        <w:ind w:firstLine="720"/>
        <w:jc w:val="both"/>
        <w:rPr>
          <w:u w:val="single"/>
        </w:rPr>
      </w:pPr>
      <w:r w:rsidRPr="00153BCF">
        <w:rPr>
          <w:u w:val="single"/>
        </w:rPr>
        <w:lastRenderedPageBreak/>
        <w:t>Слайд 2. Самопроверка.</w:t>
      </w:r>
    </w:p>
    <w:p w:rsidR="00153BCF" w:rsidRPr="00153BCF" w:rsidRDefault="00153BCF" w:rsidP="00153BCF">
      <w:pPr>
        <w:pStyle w:val="af0"/>
        <w:tabs>
          <w:tab w:val="left" w:pos="2694"/>
        </w:tabs>
        <w:spacing w:after="0" w:line="240" w:lineRule="auto"/>
        <w:ind w:left="720" w:firstLine="720"/>
        <w:jc w:val="both"/>
      </w:pPr>
      <w:r w:rsidRPr="00153BCF">
        <w:t>1 – Е</w:t>
      </w:r>
      <w:r w:rsidRPr="00153BCF">
        <w:tab/>
        <w:t>5 -  В</w:t>
      </w:r>
    </w:p>
    <w:p w:rsidR="00153BCF" w:rsidRPr="00153BCF" w:rsidRDefault="00153BCF" w:rsidP="00153BCF">
      <w:pPr>
        <w:pStyle w:val="af0"/>
        <w:tabs>
          <w:tab w:val="left" w:pos="2694"/>
        </w:tabs>
        <w:spacing w:after="0" w:line="240" w:lineRule="auto"/>
        <w:ind w:left="720" w:firstLine="720"/>
        <w:jc w:val="both"/>
      </w:pPr>
      <w:r w:rsidRPr="00153BCF">
        <w:t>2 – Ж</w:t>
      </w:r>
      <w:r w:rsidRPr="00153BCF">
        <w:tab/>
        <w:t>6 - Д</w:t>
      </w:r>
    </w:p>
    <w:p w:rsidR="00153BCF" w:rsidRPr="00153BCF" w:rsidRDefault="00153BCF" w:rsidP="00153BCF">
      <w:pPr>
        <w:pStyle w:val="af0"/>
        <w:tabs>
          <w:tab w:val="left" w:pos="2694"/>
        </w:tabs>
        <w:spacing w:after="0" w:line="240" w:lineRule="auto"/>
        <w:ind w:left="720" w:firstLine="720"/>
        <w:jc w:val="both"/>
      </w:pPr>
      <w:r w:rsidRPr="00153BCF">
        <w:t>3 – Г</w:t>
      </w:r>
      <w:r w:rsidRPr="00153BCF">
        <w:tab/>
        <w:t>7 - Б</w:t>
      </w:r>
    </w:p>
    <w:p w:rsidR="00153BCF" w:rsidRPr="00153BCF" w:rsidRDefault="00153BCF" w:rsidP="00153BCF">
      <w:pPr>
        <w:pStyle w:val="af0"/>
        <w:spacing w:after="0" w:line="240" w:lineRule="auto"/>
        <w:ind w:left="720" w:firstLine="720"/>
        <w:jc w:val="both"/>
      </w:pPr>
      <w:r w:rsidRPr="00153BCF">
        <w:t>4 - А</w:t>
      </w:r>
    </w:p>
    <w:p w:rsidR="00153BCF" w:rsidRPr="00153BCF" w:rsidRDefault="00153BCF" w:rsidP="00153BCF">
      <w:pPr>
        <w:rPr>
          <w:rFonts w:ascii="Times New Roman" w:hAnsi="Times New Roman" w:cs="Times New Roman"/>
          <w:b/>
        </w:rPr>
      </w:pPr>
      <w:r w:rsidRPr="00153BCF">
        <w:rPr>
          <w:rFonts w:ascii="Times New Roman" w:hAnsi="Times New Roman" w:cs="Times New Roman"/>
          <w:b/>
        </w:rPr>
        <w:t>Подсчитайте, пожалуйста, количество баллов, которые вы набрали. Давайте подведем итог:</w:t>
      </w:r>
    </w:p>
    <w:p w:rsidR="00153BCF" w:rsidRPr="00153BCF" w:rsidRDefault="00153BCF" w:rsidP="00153BCF">
      <w:pPr>
        <w:pStyle w:val="af0"/>
        <w:spacing w:after="0" w:line="240" w:lineRule="auto"/>
        <w:ind w:firstLine="720"/>
        <w:jc w:val="both"/>
      </w:pPr>
      <w:r w:rsidRPr="00153BCF">
        <w:t>6-7 баллов – отличный результат, вас можно назвать «Опытным пользователем  Интернет просторов»</w:t>
      </w:r>
    </w:p>
    <w:p w:rsidR="00153BCF" w:rsidRPr="00153BCF" w:rsidRDefault="00153BCF" w:rsidP="00153BCF">
      <w:pPr>
        <w:pStyle w:val="af0"/>
        <w:spacing w:after="0" w:line="240" w:lineRule="auto"/>
        <w:ind w:firstLine="720"/>
        <w:jc w:val="both"/>
      </w:pPr>
      <w:r w:rsidRPr="00153BCF">
        <w:t>4-5 баллов – хороший результат, вас можно назвать «Покорители Интернет просторов»</w:t>
      </w:r>
    </w:p>
    <w:p w:rsidR="00153BCF" w:rsidRPr="00153BCF" w:rsidRDefault="00153BCF" w:rsidP="00153BCF">
      <w:pPr>
        <w:pStyle w:val="af0"/>
        <w:spacing w:after="0" w:line="240" w:lineRule="auto"/>
        <w:ind w:firstLine="720"/>
        <w:jc w:val="both"/>
      </w:pPr>
      <w:r w:rsidRPr="00153BCF">
        <w:t>менее 4 баллов – и это тоже результат, вас можно назвать «Начальники Интернет просторов» (в данном словосочетании какое значение имеет слово начальник?</w:t>
      </w:r>
      <w:r w:rsidRPr="00153BCF">
        <w:rPr>
          <w:i/>
        </w:rPr>
        <w:t xml:space="preserve"> начало - начинающий</w:t>
      </w:r>
      <w:r w:rsidRPr="00153BCF">
        <w:t>)</w:t>
      </w:r>
    </w:p>
    <w:p w:rsidR="00153BCF" w:rsidRPr="00153BCF" w:rsidRDefault="00153BCF" w:rsidP="00153BCF">
      <w:pPr>
        <w:pStyle w:val="af0"/>
        <w:spacing w:after="0" w:line="240" w:lineRule="auto"/>
        <w:ind w:firstLine="720"/>
        <w:jc w:val="both"/>
        <w:rPr>
          <w:u w:val="single"/>
        </w:rPr>
      </w:pPr>
      <w:r w:rsidRPr="00153BCF">
        <w:rPr>
          <w:u w:val="single"/>
        </w:rPr>
        <w:t>Слайд 3. Термин «гипертекст»</w:t>
      </w:r>
    </w:p>
    <w:p w:rsidR="00153BCF" w:rsidRPr="00153BCF" w:rsidRDefault="00153BCF" w:rsidP="00153BCF">
      <w:pPr>
        <w:pStyle w:val="af0"/>
        <w:spacing w:after="0" w:line="240" w:lineRule="auto"/>
        <w:ind w:firstLine="720"/>
        <w:jc w:val="both"/>
      </w:pPr>
      <w:r w:rsidRPr="00153BCF">
        <w:t>Итак, давайте познакомимся подробнее с представленными в тесте терминами.</w:t>
      </w:r>
    </w:p>
    <w:p w:rsidR="00153BCF" w:rsidRPr="00153BCF" w:rsidRDefault="00153BCF" w:rsidP="00153BCF">
      <w:pPr>
        <w:pStyle w:val="af0"/>
        <w:spacing w:after="0" w:line="240" w:lineRule="auto"/>
        <w:ind w:firstLine="720"/>
        <w:jc w:val="both"/>
      </w:pPr>
      <w:r w:rsidRPr="00153BCF">
        <w:t>На просторах Интернета я нашла 2 высказывания, которые мне показались интересными:</w:t>
      </w:r>
    </w:p>
    <w:p w:rsidR="00153BCF" w:rsidRPr="00153BCF" w:rsidRDefault="00153BCF" w:rsidP="00153BCF">
      <w:pPr>
        <w:pStyle w:val="af0"/>
        <w:numPr>
          <w:ilvl w:val="0"/>
          <w:numId w:val="18"/>
        </w:numPr>
        <w:spacing w:after="0" w:line="240" w:lineRule="auto"/>
        <w:ind w:left="0" w:firstLine="851"/>
        <w:jc w:val="both"/>
      </w:pPr>
      <w:r w:rsidRPr="00153BCF">
        <w:t>Гипертекст — это свой мир, который можно исходить вдоль и поперек, причем начиная как с начала, так и с конца.</w:t>
      </w:r>
    </w:p>
    <w:p w:rsidR="00153BCF" w:rsidRPr="00153BCF" w:rsidRDefault="00153BCF" w:rsidP="00153BCF">
      <w:pPr>
        <w:pStyle w:val="af0"/>
        <w:numPr>
          <w:ilvl w:val="0"/>
          <w:numId w:val="18"/>
        </w:numPr>
        <w:spacing w:after="0" w:line="240" w:lineRule="auto"/>
        <w:ind w:left="0" w:firstLine="851"/>
        <w:jc w:val="both"/>
      </w:pPr>
      <w:r w:rsidRPr="00153BCF">
        <w:t>Гипертекст - это нелинейный лабиринт, своеобразная картина мира, и выйти из него, войдя один раз, труднее, чем может показаться на первый взгляд. (Руднев В. Словарь культуры ХХ века).</w:t>
      </w:r>
    </w:p>
    <w:p w:rsidR="00153BCF" w:rsidRPr="00153BCF" w:rsidRDefault="00153BCF" w:rsidP="00153BCF">
      <w:pPr>
        <w:pStyle w:val="af0"/>
        <w:spacing w:after="0" w:line="240" w:lineRule="auto"/>
        <w:ind w:firstLine="720"/>
        <w:jc w:val="both"/>
      </w:pPr>
      <w:r w:rsidRPr="00153BCF">
        <w:t xml:space="preserve">Что вы можете сказать об этих определениях? Какие свойства гипертекста мы можем узнать из них? </w:t>
      </w:r>
      <w:r>
        <w:t>(предлагают ответы)</w:t>
      </w:r>
    </w:p>
    <w:p w:rsidR="00153BCF" w:rsidRPr="00153BCF" w:rsidRDefault="00153BCF" w:rsidP="00153BCF">
      <w:pPr>
        <w:pStyle w:val="af0"/>
        <w:spacing w:after="0" w:line="240" w:lineRule="auto"/>
        <w:ind w:firstLine="720"/>
        <w:jc w:val="both"/>
        <w:rPr>
          <w:i/>
        </w:rPr>
      </w:pPr>
      <w:r w:rsidRPr="00153BCF">
        <w:rPr>
          <w:i/>
        </w:rPr>
        <w:t>Запись в тетрадь: гипертекст -  способ организации текстовой информации, внутри которой установлены смысловые связи (гиперсвязи) между ее различными фрагментами.</w:t>
      </w:r>
    </w:p>
    <w:p w:rsidR="00153BCF" w:rsidRDefault="00153BCF" w:rsidP="00153BCF">
      <w:pPr>
        <w:pStyle w:val="af0"/>
        <w:spacing w:after="0" w:line="240" w:lineRule="auto"/>
        <w:ind w:firstLine="720"/>
        <w:jc w:val="both"/>
      </w:pPr>
      <w:r w:rsidRPr="00153BCF">
        <w:t xml:space="preserve">Технология гипертекста, распространенная на Web-страницы в Интернете, формирует Всемирную паутину, связывающую миллиарды документов на сотнях миллионов компьютеров в единое информационное пространство. Оформленный таким способом текст называют </w:t>
      </w:r>
      <w:r w:rsidRPr="00153BCF">
        <w:rPr>
          <w:b/>
        </w:rPr>
        <w:t>интерактивным</w:t>
      </w:r>
      <w:r w:rsidRPr="00153BCF">
        <w:t xml:space="preserve">. </w:t>
      </w:r>
      <w:r>
        <w:t>Вы знакомы с понятием «интерактивный»? (предлагают ответы)</w:t>
      </w:r>
    </w:p>
    <w:p w:rsidR="00153BCF" w:rsidRPr="00153BCF" w:rsidRDefault="00153BCF" w:rsidP="00153BCF">
      <w:pPr>
        <w:pStyle w:val="af0"/>
        <w:spacing w:after="0" w:line="240" w:lineRule="auto"/>
        <w:ind w:firstLine="720"/>
        <w:jc w:val="both"/>
      </w:pPr>
      <w:r w:rsidRPr="00153BCF">
        <w:t>Интерактивность – способ среды активно реагировать и разнообразно реагировать на действия пользователя.</w:t>
      </w:r>
    </w:p>
    <w:p w:rsidR="00153BCF" w:rsidRPr="00153BCF" w:rsidRDefault="00153BCF" w:rsidP="00153BCF">
      <w:pPr>
        <w:pStyle w:val="af0"/>
        <w:spacing w:after="0" w:line="240" w:lineRule="auto"/>
        <w:ind w:firstLine="720"/>
        <w:jc w:val="both"/>
        <w:rPr>
          <w:u w:val="single"/>
        </w:rPr>
      </w:pPr>
      <w:r w:rsidRPr="00153BCF">
        <w:rPr>
          <w:u w:val="single"/>
        </w:rPr>
        <w:t>Слайд 4. Гиперссылка.</w:t>
      </w:r>
    </w:p>
    <w:p w:rsidR="00153BCF" w:rsidRPr="00153BCF" w:rsidRDefault="00153BCF" w:rsidP="00153BCF">
      <w:pPr>
        <w:pStyle w:val="af0"/>
        <w:spacing w:after="0" w:line="240" w:lineRule="auto"/>
        <w:ind w:firstLine="720"/>
        <w:jc w:val="both"/>
      </w:pPr>
      <w:r w:rsidRPr="00153BCF">
        <w:t xml:space="preserve">Как вы знаете, гипертекст стоится с помощью гиперссылок. Вот перед вами фрагмент текста. Назовите мне признаки по которым вы определяете наличие гиперссылки («рука», подчеркивание, другой цвет, всплывающее окно). </w:t>
      </w:r>
    </w:p>
    <w:p w:rsidR="00153BCF" w:rsidRPr="00153BCF" w:rsidRDefault="00153BCF" w:rsidP="00153BCF">
      <w:pPr>
        <w:pStyle w:val="af0"/>
        <w:spacing w:after="0" w:line="240" w:lineRule="auto"/>
        <w:ind w:firstLine="720"/>
        <w:jc w:val="both"/>
      </w:pPr>
      <w:r w:rsidRPr="00153BCF">
        <w:t xml:space="preserve">Гиперссылка состоит из двух частей: указателя ссылки (объект, который визуально выделяется) в документе и адресной части ссылки. </w:t>
      </w:r>
    </w:p>
    <w:p w:rsidR="00153BCF" w:rsidRPr="00153BCF" w:rsidRDefault="00153BCF" w:rsidP="00153BCF">
      <w:pPr>
        <w:pStyle w:val="af0"/>
        <w:spacing w:after="0" w:line="240" w:lineRule="auto"/>
        <w:ind w:firstLine="720"/>
        <w:jc w:val="both"/>
      </w:pPr>
      <w:r w:rsidRPr="00153BCF">
        <w:t>Если переход осуществляется внутри документа, то эта гиперссылка называется внутренняя,  а если гиперссылка ведет на файл вне документа - внешняя.</w:t>
      </w:r>
    </w:p>
    <w:p w:rsidR="00153BCF" w:rsidRPr="00153BCF" w:rsidRDefault="00153BCF" w:rsidP="00153BCF">
      <w:pPr>
        <w:pStyle w:val="af0"/>
        <w:spacing w:after="0" w:line="240" w:lineRule="auto"/>
        <w:ind w:firstLine="720"/>
        <w:jc w:val="both"/>
        <w:rPr>
          <w:i/>
        </w:rPr>
      </w:pPr>
      <w:r w:rsidRPr="00153BCF">
        <w:rPr>
          <w:i/>
        </w:rPr>
        <w:t>Запись в тетрадь: Гиперссылка состоит из указателя ссылки и адресной части. Гиперссылки бывают внешние и внутренние.</w:t>
      </w:r>
    </w:p>
    <w:p w:rsidR="00153BCF" w:rsidRPr="00153BCF" w:rsidRDefault="00153BCF" w:rsidP="00153BCF">
      <w:pPr>
        <w:pStyle w:val="af0"/>
        <w:spacing w:after="0" w:line="240" w:lineRule="auto"/>
        <w:ind w:firstLine="720"/>
        <w:jc w:val="both"/>
      </w:pPr>
      <w:r w:rsidRPr="00153BCF">
        <w:t xml:space="preserve">Почему не сработала моя ссылка на </w:t>
      </w:r>
      <w:proofErr w:type="spellStart"/>
      <w:r w:rsidRPr="00153BCF">
        <w:t>видеофайл</w:t>
      </w:r>
      <w:proofErr w:type="spellEnd"/>
      <w:r w:rsidRPr="00153BCF">
        <w:t>? Если вы собираетесь демонстрировать свои файлы на другом компьютере, что вы должны сделать?</w:t>
      </w:r>
    </w:p>
    <w:p w:rsidR="00153BCF" w:rsidRPr="00153BCF" w:rsidRDefault="00153BCF" w:rsidP="00153BCF">
      <w:pPr>
        <w:pStyle w:val="af0"/>
        <w:spacing w:after="0" w:line="240" w:lineRule="auto"/>
        <w:ind w:firstLine="720"/>
        <w:jc w:val="both"/>
        <w:rPr>
          <w:u w:val="single"/>
        </w:rPr>
      </w:pPr>
      <w:r w:rsidRPr="00153BCF">
        <w:rPr>
          <w:u w:val="single"/>
        </w:rPr>
        <w:t>Слайд 5. Сноски</w:t>
      </w:r>
    </w:p>
    <w:p w:rsidR="00153BCF" w:rsidRPr="00153BCF" w:rsidRDefault="00153BCF" w:rsidP="00153BCF">
      <w:pPr>
        <w:pStyle w:val="af0"/>
        <w:spacing w:after="0" w:line="240" w:lineRule="auto"/>
        <w:ind w:firstLine="720"/>
        <w:jc w:val="both"/>
      </w:pPr>
      <w:r w:rsidRPr="00153BCF">
        <w:t>В текстовых процессорах очень легко и удобно работать со сносками, которые бывают постраничные и концевые. Сноски позволяют раскрыть термин, сделать ссылки на литературу.</w:t>
      </w:r>
    </w:p>
    <w:p w:rsidR="00153BCF" w:rsidRPr="00153BCF" w:rsidRDefault="00153BCF" w:rsidP="00153BCF">
      <w:pPr>
        <w:pStyle w:val="af0"/>
        <w:spacing w:after="0" w:line="240" w:lineRule="auto"/>
        <w:ind w:firstLine="720"/>
        <w:jc w:val="both"/>
        <w:rPr>
          <w:u w:val="single"/>
        </w:rPr>
      </w:pPr>
      <w:r w:rsidRPr="00153BCF">
        <w:rPr>
          <w:u w:val="single"/>
        </w:rPr>
        <w:t>Слайд 6. Оглавление</w:t>
      </w:r>
    </w:p>
    <w:p w:rsidR="005D71EE" w:rsidRDefault="00153BCF" w:rsidP="00153BCF">
      <w:pPr>
        <w:pStyle w:val="af0"/>
        <w:spacing w:after="0" w:line="240" w:lineRule="auto"/>
        <w:ind w:firstLine="720"/>
        <w:jc w:val="both"/>
      </w:pPr>
      <w:r w:rsidRPr="00153BCF">
        <w:t xml:space="preserve">Текстовые процессоры имеют функцию создания </w:t>
      </w:r>
      <w:proofErr w:type="spellStart"/>
      <w:r w:rsidRPr="00153BCF">
        <w:t>автособираемого</w:t>
      </w:r>
      <w:proofErr w:type="spellEnd"/>
      <w:r w:rsidRPr="00153BCF">
        <w:t xml:space="preserve"> оглавления, которое не только раскрывает структуру работы, но и позволяет осуществлять переходы на основной текст работы.</w:t>
      </w:r>
    </w:p>
    <w:p w:rsidR="00153BCF" w:rsidRPr="000D131D" w:rsidRDefault="00153BCF" w:rsidP="000D131D">
      <w:pPr>
        <w:jc w:val="center"/>
        <w:rPr>
          <w:rFonts w:ascii="Times New Roman" w:hAnsi="Times New Roman" w:cs="Times New Roman"/>
          <w:b/>
          <w:i/>
          <w:sz w:val="24"/>
        </w:rPr>
      </w:pPr>
      <w:r w:rsidRPr="000D131D">
        <w:rPr>
          <w:rFonts w:ascii="Times New Roman" w:hAnsi="Times New Roman" w:cs="Times New Roman"/>
          <w:b/>
          <w:i/>
          <w:sz w:val="24"/>
        </w:rPr>
        <w:t>Физкультминутка!</w:t>
      </w:r>
    </w:p>
    <w:p w:rsidR="00153BCF" w:rsidRPr="005D71EE" w:rsidRDefault="00153BCF" w:rsidP="005D71EE">
      <w:pPr>
        <w:spacing w:after="0" w:line="240" w:lineRule="auto"/>
        <w:ind w:left="426" w:firstLine="709"/>
        <w:rPr>
          <w:rFonts w:ascii="Times New Roman" w:hAnsi="Times New Roman" w:cs="Times New Roman"/>
          <w:sz w:val="24"/>
        </w:rPr>
      </w:pPr>
      <w:r w:rsidRPr="005D71EE">
        <w:rPr>
          <w:rFonts w:ascii="Times New Roman" w:hAnsi="Times New Roman" w:cs="Times New Roman"/>
          <w:sz w:val="24"/>
        </w:rPr>
        <w:lastRenderedPageBreak/>
        <w:t>Закрыть глаза, сильно напрягая глазные мышцы, затем раскрыть глаза, расслабив мышцы глаз, посмотреть вдаль.</w:t>
      </w:r>
    </w:p>
    <w:p w:rsidR="00153BCF" w:rsidRPr="005D71EE" w:rsidRDefault="00153BCF" w:rsidP="005D71EE">
      <w:pPr>
        <w:spacing w:after="0" w:line="240" w:lineRule="auto"/>
        <w:ind w:left="426" w:firstLine="709"/>
        <w:rPr>
          <w:rFonts w:ascii="Times New Roman" w:hAnsi="Times New Roman" w:cs="Times New Roman"/>
          <w:sz w:val="24"/>
        </w:rPr>
      </w:pPr>
      <w:r w:rsidRPr="005D71EE">
        <w:rPr>
          <w:rFonts w:ascii="Times New Roman" w:hAnsi="Times New Roman" w:cs="Times New Roman"/>
          <w:sz w:val="24"/>
        </w:rPr>
        <w:t>Не поворачивая головы, посмотреть направо и зафиксировать взгляд, затем посмотреть вдаль. Аналогично проводятся упражнения, но с фиксацией взгляда влево, вверх и вниз.</w:t>
      </w:r>
    </w:p>
    <w:p w:rsidR="00153BCF" w:rsidRPr="005D71EE" w:rsidRDefault="00153BCF" w:rsidP="005D71EE">
      <w:pPr>
        <w:spacing w:after="0" w:line="240" w:lineRule="auto"/>
        <w:ind w:left="426" w:firstLine="709"/>
        <w:rPr>
          <w:rFonts w:ascii="Times New Roman" w:hAnsi="Times New Roman" w:cs="Times New Roman"/>
          <w:sz w:val="24"/>
        </w:rPr>
      </w:pPr>
      <w:r w:rsidRPr="005D71EE">
        <w:rPr>
          <w:rFonts w:ascii="Times New Roman" w:hAnsi="Times New Roman" w:cs="Times New Roman"/>
          <w:sz w:val="24"/>
        </w:rPr>
        <w:t xml:space="preserve">Не поворачивая головы, делать медленно круговые движения глазами </w:t>
      </w:r>
      <w:proofErr w:type="spellStart"/>
      <w:r w:rsidRPr="005D71EE">
        <w:rPr>
          <w:rFonts w:ascii="Times New Roman" w:hAnsi="Times New Roman" w:cs="Times New Roman"/>
          <w:sz w:val="24"/>
        </w:rPr>
        <w:t>вверх-вправо-вниз-влево</w:t>
      </w:r>
      <w:proofErr w:type="spellEnd"/>
      <w:r w:rsidRPr="005D71EE">
        <w:rPr>
          <w:rFonts w:ascii="Times New Roman" w:hAnsi="Times New Roman" w:cs="Times New Roman"/>
          <w:sz w:val="24"/>
        </w:rPr>
        <w:t xml:space="preserve"> и в обратную сторону: </w:t>
      </w:r>
      <w:proofErr w:type="spellStart"/>
      <w:r w:rsidRPr="005D71EE">
        <w:rPr>
          <w:rFonts w:ascii="Times New Roman" w:hAnsi="Times New Roman" w:cs="Times New Roman"/>
          <w:sz w:val="24"/>
        </w:rPr>
        <w:t>вверх-влево-вниз-вправо</w:t>
      </w:r>
      <w:proofErr w:type="spellEnd"/>
      <w:r w:rsidRPr="005D71EE">
        <w:rPr>
          <w:rFonts w:ascii="Times New Roman" w:hAnsi="Times New Roman" w:cs="Times New Roman"/>
          <w:sz w:val="24"/>
        </w:rPr>
        <w:t>. Затем посмотреть вдаль.</w:t>
      </w:r>
    </w:p>
    <w:p w:rsidR="00153BCF" w:rsidRPr="005D71EE" w:rsidRDefault="00153BCF" w:rsidP="005D71EE">
      <w:pPr>
        <w:spacing w:after="0" w:line="240" w:lineRule="auto"/>
        <w:ind w:left="426" w:firstLine="709"/>
        <w:rPr>
          <w:rFonts w:ascii="Times New Roman" w:hAnsi="Times New Roman" w:cs="Times New Roman"/>
          <w:sz w:val="24"/>
        </w:rPr>
      </w:pPr>
      <w:r w:rsidRPr="005D71EE">
        <w:rPr>
          <w:rFonts w:ascii="Times New Roman" w:hAnsi="Times New Roman" w:cs="Times New Roman"/>
          <w:sz w:val="24"/>
        </w:rPr>
        <w:t>Посмотреть на указательный палец, удаленный от глаз на расстояние 25 - 30 см, потом перевести взор вдаль.</w:t>
      </w:r>
      <w:bookmarkEnd w:id="10"/>
      <w:bookmarkEnd w:id="11"/>
      <w:bookmarkEnd w:id="12"/>
      <w:bookmarkEnd w:id="13"/>
      <w:bookmarkEnd w:id="14"/>
    </w:p>
    <w:p w:rsidR="00153BCF" w:rsidRPr="00153BCF" w:rsidRDefault="00153BCF" w:rsidP="00153BCF">
      <w:pPr>
        <w:spacing w:after="0" w:line="240" w:lineRule="auto"/>
        <w:rPr>
          <w:rFonts w:ascii="Times New Roman" w:hAnsi="Times New Roman" w:cs="Times New Roman"/>
          <w:sz w:val="24"/>
          <w:szCs w:val="24"/>
        </w:rPr>
      </w:pPr>
    </w:p>
    <w:p w:rsidR="00153BCF" w:rsidRPr="00153BCF" w:rsidRDefault="00153BCF" w:rsidP="00153BCF">
      <w:pPr>
        <w:numPr>
          <w:ilvl w:val="0"/>
          <w:numId w:val="16"/>
        </w:numPr>
        <w:suppressAutoHyphens/>
        <w:spacing w:after="0" w:line="240" w:lineRule="auto"/>
        <w:ind w:left="714" w:hanging="357"/>
        <w:rPr>
          <w:rFonts w:ascii="Times New Roman" w:hAnsi="Times New Roman" w:cs="Times New Roman"/>
          <w:b/>
          <w:sz w:val="24"/>
          <w:szCs w:val="24"/>
        </w:rPr>
      </w:pPr>
      <w:r w:rsidRPr="00153BCF">
        <w:rPr>
          <w:rFonts w:ascii="Times New Roman" w:hAnsi="Times New Roman" w:cs="Times New Roman"/>
          <w:b/>
          <w:sz w:val="24"/>
          <w:szCs w:val="24"/>
        </w:rPr>
        <w:t>Закрепление материала. Выполнение практической работы.</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На прошлом уроке вы создали текстовый документ «Викторина по …»</w:t>
      </w:r>
      <w:r w:rsidR="005D71EE">
        <w:rPr>
          <w:rFonts w:ascii="Times New Roman" w:hAnsi="Times New Roman" w:cs="Times New Roman"/>
          <w:sz w:val="24"/>
          <w:szCs w:val="24"/>
        </w:rPr>
        <w:t xml:space="preserve"> (у каждого своя тема)</w:t>
      </w:r>
      <w:r w:rsidRPr="00153BCF">
        <w:rPr>
          <w:rFonts w:ascii="Times New Roman" w:hAnsi="Times New Roman" w:cs="Times New Roman"/>
          <w:sz w:val="24"/>
          <w:szCs w:val="24"/>
        </w:rPr>
        <w:t xml:space="preserve">. Сейчас вам предстоит создать из ваших материалов единое информационное интерактивное пространство при помощи гиперсвязей </w:t>
      </w:r>
      <w:r w:rsidRPr="00153BCF">
        <w:rPr>
          <w:rFonts w:ascii="Times New Roman" w:hAnsi="Times New Roman" w:cs="Times New Roman"/>
          <w:i/>
          <w:sz w:val="24"/>
          <w:szCs w:val="24"/>
        </w:rPr>
        <w:t>(демонстрация примера).</w:t>
      </w:r>
    </w:p>
    <w:p w:rsidR="00153BCF" w:rsidRPr="00153BCF" w:rsidRDefault="00153BCF" w:rsidP="005D71EE">
      <w:pPr>
        <w:spacing w:after="0" w:line="240" w:lineRule="auto"/>
        <w:ind w:firstLine="567"/>
        <w:jc w:val="both"/>
        <w:rPr>
          <w:rFonts w:ascii="Times New Roman" w:hAnsi="Times New Roman" w:cs="Times New Roman"/>
          <w:i/>
          <w:sz w:val="24"/>
          <w:szCs w:val="24"/>
        </w:rPr>
      </w:pPr>
      <w:r w:rsidRPr="00153BCF">
        <w:rPr>
          <w:rFonts w:ascii="Times New Roman" w:hAnsi="Times New Roman" w:cs="Times New Roman"/>
          <w:i/>
          <w:sz w:val="24"/>
          <w:szCs w:val="24"/>
        </w:rPr>
        <w:t>Изложение материала по созданию гиперссылки проводится с показом соответствующей экранной формы текстового редактора WORD. Излагается следующая последовательность действий.</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 xml:space="preserve">Перейдите на вкладку Вставка. Выберите пункт меню Гиперссылка поля Связи </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Откроется диалоговое окно Вставка гиперссылки.</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В поле Адрес выберите интересующий Вас файл. Для поиска воспользуйтесь полем Папка. Если хотите набрать текст подсказки, нажмите кнопку Подсказка. Появится диалоговое окно Подсказка для гиперссылки. Наберите текст необходимой подсказки. Нажмите ОК.</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Если надо сослаться не на весь документ, а на какую-то определенную часть документа, нажмите кнопку Закладка, чтобы выбрать помеченную часть файла. Откроется диалоговое окно Выбор места в документе. В раскрытом окне выбрать имя нужной закладки в выбранном файле. Нажать кнопку ОК.</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Для того чтобы вставить закладку необходимо выделить фрагмент документа, перейти на вкладку Вставка. Выбрать пункт меню Закладка поля Связи (рис. 1). Откроется диалоговое окно Закладка, показанное на рис. 5. В поле Имя закладки ввести имя закладки (имя закладки должно начинаться с буквы, имена закладкам лучше давать смысловые). Станет доступной кнопка Добавить. Нажать эту кнопку, затем кнопку ОК. С помощью этого же окна можно удалить закладку или сделать переход к ней.</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На ваших рабочих местах лежит памятка по созданию гиперссылок, вы её можете использовать в свое работе. Удачи вам!</w:t>
      </w:r>
    </w:p>
    <w:p w:rsidR="00153BCF" w:rsidRPr="00153BCF" w:rsidRDefault="00153BCF" w:rsidP="00153BCF">
      <w:pPr>
        <w:spacing w:after="0" w:line="240" w:lineRule="auto"/>
        <w:ind w:firstLine="709"/>
        <w:jc w:val="both"/>
        <w:rPr>
          <w:rFonts w:ascii="Times New Roman" w:hAnsi="Times New Roman" w:cs="Times New Roman"/>
          <w:sz w:val="24"/>
          <w:szCs w:val="24"/>
        </w:rPr>
      </w:pPr>
      <w:r w:rsidRPr="00153BCF">
        <w:rPr>
          <w:rFonts w:ascii="Times New Roman" w:hAnsi="Times New Roman" w:cs="Times New Roman"/>
          <w:sz w:val="24"/>
          <w:szCs w:val="24"/>
        </w:rPr>
        <w:t>Выполнение учащимися практического задания.</w:t>
      </w:r>
    </w:p>
    <w:p w:rsidR="00153BCF" w:rsidRPr="00153BCF" w:rsidRDefault="00153BCF" w:rsidP="00153BCF">
      <w:pPr>
        <w:numPr>
          <w:ilvl w:val="0"/>
          <w:numId w:val="16"/>
        </w:numPr>
        <w:suppressAutoHyphens/>
        <w:spacing w:after="0" w:line="240" w:lineRule="auto"/>
        <w:jc w:val="both"/>
        <w:rPr>
          <w:rFonts w:ascii="Times New Roman" w:hAnsi="Times New Roman" w:cs="Times New Roman"/>
          <w:b/>
          <w:sz w:val="24"/>
          <w:szCs w:val="24"/>
        </w:rPr>
      </w:pPr>
      <w:r w:rsidRPr="00153BCF">
        <w:rPr>
          <w:rFonts w:ascii="Times New Roman" w:hAnsi="Times New Roman" w:cs="Times New Roman"/>
          <w:b/>
          <w:sz w:val="24"/>
          <w:szCs w:val="24"/>
        </w:rPr>
        <w:t xml:space="preserve">Подведение итогов. </w:t>
      </w:r>
    </w:p>
    <w:p w:rsidR="00153BCF" w:rsidRPr="00153BCF" w:rsidRDefault="00153BCF" w:rsidP="00153BCF">
      <w:pPr>
        <w:spacing w:after="0" w:line="240" w:lineRule="auto"/>
        <w:ind w:left="720"/>
        <w:jc w:val="both"/>
        <w:rPr>
          <w:rFonts w:ascii="Times New Roman" w:hAnsi="Times New Roman" w:cs="Times New Roman"/>
          <w:sz w:val="24"/>
          <w:szCs w:val="24"/>
        </w:rPr>
      </w:pPr>
      <w:r w:rsidRPr="00153BCF">
        <w:rPr>
          <w:rFonts w:ascii="Times New Roman" w:hAnsi="Times New Roman" w:cs="Times New Roman"/>
          <w:sz w:val="24"/>
          <w:szCs w:val="24"/>
        </w:rPr>
        <w:t>Сегодня на уроке мы узнали (вспомнили) что такое: …..</w:t>
      </w:r>
    </w:p>
    <w:p w:rsidR="00153BCF" w:rsidRPr="00153BCF" w:rsidRDefault="00153BCF" w:rsidP="00153BCF">
      <w:pPr>
        <w:spacing w:after="0" w:line="240" w:lineRule="auto"/>
        <w:ind w:left="720" w:firstLine="2399"/>
        <w:jc w:val="both"/>
        <w:rPr>
          <w:rFonts w:ascii="Times New Roman" w:hAnsi="Times New Roman" w:cs="Times New Roman"/>
          <w:sz w:val="24"/>
          <w:szCs w:val="24"/>
        </w:rPr>
      </w:pPr>
      <w:r w:rsidRPr="00153BCF">
        <w:rPr>
          <w:rFonts w:ascii="Times New Roman" w:hAnsi="Times New Roman" w:cs="Times New Roman"/>
          <w:sz w:val="24"/>
          <w:szCs w:val="24"/>
        </w:rPr>
        <w:t>научились….</w:t>
      </w:r>
    </w:p>
    <w:p w:rsidR="00153BCF" w:rsidRPr="00153BCF" w:rsidRDefault="00153BCF" w:rsidP="00153BCF">
      <w:pPr>
        <w:spacing w:after="0" w:line="240" w:lineRule="auto"/>
        <w:ind w:left="720" w:hanging="11"/>
        <w:jc w:val="both"/>
        <w:rPr>
          <w:rFonts w:ascii="Times New Roman" w:hAnsi="Times New Roman" w:cs="Times New Roman"/>
          <w:sz w:val="24"/>
          <w:szCs w:val="24"/>
        </w:rPr>
      </w:pPr>
      <w:r w:rsidRPr="00153BCF">
        <w:rPr>
          <w:rFonts w:ascii="Times New Roman" w:hAnsi="Times New Roman" w:cs="Times New Roman"/>
          <w:sz w:val="24"/>
          <w:szCs w:val="24"/>
        </w:rPr>
        <w:t>В качестве домашнего задания я хочу предложить вам создать тест из 3-5 вопросов, организованных при помощи внутренних гиперссылок (создание закладок).</w:t>
      </w:r>
    </w:p>
    <w:p w:rsidR="00153BCF" w:rsidRPr="00153BCF" w:rsidRDefault="00153BCF" w:rsidP="00153BCF">
      <w:pPr>
        <w:spacing w:after="0" w:line="240" w:lineRule="auto"/>
        <w:ind w:left="720" w:hanging="11"/>
        <w:jc w:val="both"/>
        <w:rPr>
          <w:rFonts w:ascii="Times New Roman" w:hAnsi="Times New Roman" w:cs="Times New Roman"/>
          <w:sz w:val="24"/>
          <w:szCs w:val="24"/>
        </w:rPr>
      </w:pPr>
      <w:r w:rsidRPr="00153BCF">
        <w:rPr>
          <w:rFonts w:ascii="Times New Roman" w:hAnsi="Times New Roman" w:cs="Times New Roman"/>
          <w:sz w:val="24"/>
          <w:szCs w:val="24"/>
        </w:rPr>
        <w:t xml:space="preserve"> Спасибо за работу!</w:t>
      </w:r>
    </w:p>
    <w:p w:rsidR="00153BCF" w:rsidRPr="00153BCF" w:rsidRDefault="00153BCF" w:rsidP="00153BCF">
      <w:pPr>
        <w:spacing w:after="0" w:line="240" w:lineRule="auto"/>
        <w:ind w:left="720" w:hanging="11"/>
        <w:jc w:val="both"/>
        <w:rPr>
          <w:rFonts w:ascii="Times New Roman" w:hAnsi="Times New Roman" w:cs="Times New Roman"/>
          <w:sz w:val="24"/>
          <w:szCs w:val="24"/>
        </w:rPr>
      </w:pPr>
      <w:r w:rsidRPr="00153BCF">
        <w:rPr>
          <w:rFonts w:ascii="Times New Roman" w:hAnsi="Times New Roman" w:cs="Times New Roman"/>
          <w:sz w:val="24"/>
          <w:szCs w:val="24"/>
        </w:rPr>
        <w:t xml:space="preserve"> </w:t>
      </w:r>
    </w:p>
    <w:p w:rsidR="00153BCF" w:rsidRPr="00153BCF" w:rsidRDefault="00153BCF" w:rsidP="00153BCF">
      <w:pPr>
        <w:spacing w:after="0" w:line="240" w:lineRule="auto"/>
        <w:ind w:left="720"/>
        <w:jc w:val="both"/>
        <w:rPr>
          <w:rFonts w:ascii="Times New Roman" w:hAnsi="Times New Roman" w:cs="Times New Roman"/>
          <w:sz w:val="24"/>
          <w:szCs w:val="24"/>
        </w:rPr>
      </w:pPr>
    </w:p>
    <w:p w:rsidR="00F13770" w:rsidRDefault="00F13770">
      <w:pPr>
        <w:rPr>
          <w:rFonts w:ascii="Arial" w:hAnsi="Arial" w:cs="Arial"/>
        </w:rPr>
      </w:pPr>
      <w:r>
        <w:rPr>
          <w:rFonts w:ascii="Arial" w:hAnsi="Arial" w:cs="Arial"/>
        </w:rPr>
        <w:br w:type="page"/>
      </w:r>
    </w:p>
    <w:p w:rsidR="00153BCF" w:rsidRDefault="00F13770" w:rsidP="000C588A">
      <w:pPr>
        <w:pStyle w:val="1"/>
      </w:pPr>
      <w:bookmarkStart w:id="15" w:name="_Toc485877347"/>
      <w:r>
        <w:lastRenderedPageBreak/>
        <w:t>Приложение №2. Паспорт проекта «Золотое кольцо России в вопросах и ответах</w:t>
      </w:r>
      <w:r>
        <w:rPr>
          <w:rStyle w:val="a7"/>
          <w:rFonts w:ascii="Times New Roman" w:hAnsi="Times New Roman" w:cs="Times New Roman"/>
          <w:sz w:val="24"/>
          <w:szCs w:val="24"/>
        </w:rPr>
        <w:footnoteReference w:id="26"/>
      </w:r>
      <w:bookmarkEnd w:id="15"/>
    </w:p>
    <w:tbl>
      <w:tblPr>
        <w:tblStyle w:val="a4"/>
        <w:tblW w:w="0" w:type="auto"/>
        <w:tblLook w:val="04A0"/>
      </w:tblPr>
      <w:tblGrid>
        <w:gridCol w:w="3652"/>
        <w:gridCol w:w="5919"/>
      </w:tblGrid>
      <w:tr w:rsidR="00F13770" w:rsidTr="00F13770">
        <w:tc>
          <w:tcPr>
            <w:tcW w:w="3652" w:type="dxa"/>
          </w:tcPr>
          <w:p w:rsidR="00F13770" w:rsidRDefault="00F13770" w:rsidP="000C588A">
            <w:r>
              <w:t>Полное наименование образовательной организации</w:t>
            </w:r>
          </w:p>
        </w:tc>
        <w:tc>
          <w:tcPr>
            <w:tcW w:w="5919" w:type="dxa"/>
          </w:tcPr>
          <w:p w:rsidR="00F13770" w:rsidRDefault="00F13770" w:rsidP="000C588A">
            <w:r>
              <w:t>муниципальное бюджетное общеобразовательное учреждение средняя школа  №2 г. Пошехонье</w:t>
            </w:r>
          </w:p>
        </w:tc>
      </w:tr>
      <w:tr w:rsidR="00F13770" w:rsidTr="00F13770">
        <w:tc>
          <w:tcPr>
            <w:tcW w:w="3652" w:type="dxa"/>
          </w:tcPr>
          <w:p w:rsidR="00F13770" w:rsidRDefault="00F13770" w:rsidP="000C588A">
            <w:r>
              <w:t xml:space="preserve">Руководитель проекта </w:t>
            </w:r>
          </w:p>
        </w:tc>
        <w:tc>
          <w:tcPr>
            <w:tcW w:w="5919" w:type="dxa"/>
          </w:tcPr>
          <w:p w:rsidR="00F13770" w:rsidRDefault="00F13770" w:rsidP="000C588A">
            <w:r>
              <w:t>Шушуева Екатерина Александровна, учитель информатики</w:t>
            </w:r>
          </w:p>
        </w:tc>
      </w:tr>
      <w:tr w:rsidR="00F13770" w:rsidTr="00F13770">
        <w:tc>
          <w:tcPr>
            <w:tcW w:w="3652" w:type="dxa"/>
          </w:tcPr>
          <w:p w:rsidR="00F13770" w:rsidRDefault="00F13770" w:rsidP="000C588A">
            <w:r>
              <w:t>Название проекта</w:t>
            </w:r>
          </w:p>
        </w:tc>
        <w:tc>
          <w:tcPr>
            <w:tcW w:w="5919" w:type="dxa"/>
          </w:tcPr>
          <w:p w:rsidR="00F13770" w:rsidRDefault="00F13770" w:rsidP="000C588A">
            <w:r>
              <w:t>«Золотое кольцо России» в вопросах и ответах</w:t>
            </w:r>
          </w:p>
        </w:tc>
      </w:tr>
      <w:tr w:rsidR="00F13770" w:rsidTr="00F13770">
        <w:tc>
          <w:tcPr>
            <w:tcW w:w="3652" w:type="dxa"/>
          </w:tcPr>
          <w:p w:rsidR="00F13770" w:rsidRDefault="00F13770" w:rsidP="000C588A">
            <w:r>
              <w:t>Категория обучающихся</w:t>
            </w:r>
          </w:p>
        </w:tc>
        <w:tc>
          <w:tcPr>
            <w:tcW w:w="5919" w:type="dxa"/>
          </w:tcPr>
          <w:p w:rsidR="00F13770" w:rsidRDefault="00F13770" w:rsidP="000C588A">
            <w:r>
              <w:t>7 класс</w:t>
            </w:r>
          </w:p>
        </w:tc>
      </w:tr>
      <w:tr w:rsidR="00F13770" w:rsidTr="00F13770">
        <w:tc>
          <w:tcPr>
            <w:tcW w:w="3652" w:type="dxa"/>
          </w:tcPr>
          <w:p w:rsidR="00F13770" w:rsidRDefault="00F13770" w:rsidP="000C588A">
            <w:r>
              <w:t>Тип проекта</w:t>
            </w:r>
          </w:p>
        </w:tc>
        <w:tc>
          <w:tcPr>
            <w:tcW w:w="5919" w:type="dxa"/>
          </w:tcPr>
          <w:p w:rsidR="00F13770" w:rsidRDefault="00F13770" w:rsidP="000C588A">
            <w:r>
              <w:t>творческий, информационный</w:t>
            </w:r>
          </w:p>
        </w:tc>
      </w:tr>
      <w:tr w:rsidR="00F13770" w:rsidTr="00F13770">
        <w:tc>
          <w:tcPr>
            <w:tcW w:w="3652" w:type="dxa"/>
          </w:tcPr>
          <w:p w:rsidR="00F13770" w:rsidRDefault="00F13770" w:rsidP="000C588A">
            <w:r>
              <w:t>Сроки реализации проекта</w:t>
            </w:r>
          </w:p>
        </w:tc>
        <w:tc>
          <w:tcPr>
            <w:tcW w:w="5919" w:type="dxa"/>
          </w:tcPr>
          <w:p w:rsidR="00F13770" w:rsidRDefault="00F13770" w:rsidP="000C588A">
            <w:r>
              <w:t>2 недели</w:t>
            </w:r>
          </w:p>
        </w:tc>
      </w:tr>
      <w:tr w:rsidR="00F13770" w:rsidTr="00F13770">
        <w:tc>
          <w:tcPr>
            <w:tcW w:w="3652" w:type="dxa"/>
          </w:tcPr>
          <w:p w:rsidR="00F13770" w:rsidRDefault="00F13770" w:rsidP="000C588A">
            <w:r>
              <w:t>Цель проекта</w:t>
            </w:r>
          </w:p>
        </w:tc>
        <w:tc>
          <w:tcPr>
            <w:tcW w:w="5919" w:type="dxa"/>
          </w:tcPr>
          <w:p w:rsidR="00F13770" w:rsidRDefault="00F13770" w:rsidP="000C588A">
            <w:r>
              <w:t xml:space="preserve">представление информации о городах, входящих в туристический маршрут «Золотое кольцо России», в творческой форме,  для более успешного овладения знаниями по данной теме. </w:t>
            </w:r>
          </w:p>
        </w:tc>
      </w:tr>
      <w:tr w:rsidR="00F13770" w:rsidTr="00F13770">
        <w:tc>
          <w:tcPr>
            <w:tcW w:w="3652" w:type="dxa"/>
          </w:tcPr>
          <w:p w:rsidR="00F13770" w:rsidRDefault="00F13770" w:rsidP="000C588A">
            <w:r>
              <w:t>Основные задачи проекта</w:t>
            </w:r>
          </w:p>
        </w:tc>
        <w:tc>
          <w:tcPr>
            <w:tcW w:w="5919" w:type="dxa"/>
          </w:tcPr>
          <w:p w:rsidR="00F13770" w:rsidRPr="00AA6AC3" w:rsidRDefault="00F13770" w:rsidP="00F13770">
            <w:pPr>
              <w:pStyle w:val="a3"/>
              <w:numPr>
                <w:ilvl w:val="0"/>
                <w:numId w:val="20"/>
              </w:numPr>
            </w:pPr>
            <w:r w:rsidRPr="00AA6AC3">
              <w:t>способствовать расширению знаний учащихся по истории</w:t>
            </w:r>
            <w:r>
              <w:t xml:space="preserve"> городов «Золотого кольца России»</w:t>
            </w:r>
            <w:r w:rsidRPr="00AA6AC3">
              <w:t>;</w:t>
            </w:r>
          </w:p>
          <w:p w:rsidR="00F13770" w:rsidRPr="00AA6AC3" w:rsidRDefault="00F13770" w:rsidP="00F13770">
            <w:pPr>
              <w:pStyle w:val="a3"/>
              <w:numPr>
                <w:ilvl w:val="0"/>
                <w:numId w:val="20"/>
              </w:numPr>
            </w:pPr>
            <w:r w:rsidRPr="00AA6AC3">
              <w:t>отработать навыки работы с текстом: выделение главного, изменение формы представления,</w:t>
            </w:r>
            <w:r>
              <w:t xml:space="preserve"> составление вопросов по теме</w:t>
            </w:r>
            <w:r w:rsidRPr="00AA6AC3">
              <w:t>;</w:t>
            </w:r>
          </w:p>
          <w:p w:rsidR="00F13770" w:rsidRPr="00AA6AC3" w:rsidRDefault="00F13770" w:rsidP="00F13770">
            <w:pPr>
              <w:pStyle w:val="a3"/>
              <w:numPr>
                <w:ilvl w:val="0"/>
                <w:numId w:val="20"/>
              </w:numPr>
            </w:pPr>
            <w:r w:rsidRPr="00AA6AC3">
              <w:t>способствовать дальнейшему формированию навыков работы в Интернете: составление запроса, поиск и отбор необходимой информации, оформление источников;</w:t>
            </w:r>
          </w:p>
          <w:p w:rsidR="00F13770" w:rsidRPr="00AA6AC3" w:rsidRDefault="00F13770" w:rsidP="00F13770">
            <w:pPr>
              <w:pStyle w:val="a3"/>
              <w:numPr>
                <w:ilvl w:val="0"/>
                <w:numId w:val="20"/>
              </w:numPr>
            </w:pPr>
            <w:r w:rsidRPr="00AA6AC3">
              <w:t>расширить возможности активного сотрудничества между группами учащихся: коллективное планирование, взаимодействие с любым партнером, умение оказывать взаимопомощь в группе при решении общих задач, умение находить и исправлять ошибки других участников группы;</w:t>
            </w:r>
          </w:p>
          <w:p w:rsidR="00F13770" w:rsidRPr="00AA6AC3" w:rsidRDefault="00F13770" w:rsidP="00F13770">
            <w:pPr>
              <w:pStyle w:val="a3"/>
              <w:numPr>
                <w:ilvl w:val="0"/>
                <w:numId w:val="20"/>
              </w:numPr>
            </w:pPr>
            <w:r w:rsidRPr="00AA6AC3">
              <w:t>способствовать развитию коммуникативных умений учащихся: умение инициировать учебное взаимодействие (вступать в диалог, задавать вопросы и т.д.), умение планировать свою деятельность, умение отстаивать свою точку зрения;</w:t>
            </w:r>
          </w:p>
          <w:p w:rsidR="00F13770" w:rsidRDefault="00F13770" w:rsidP="00F13770">
            <w:pPr>
              <w:pStyle w:val="a3"/>
              <w:numPr>
                <w:ilvl w:val="0"/>
                <w:numId w:val="20"/>
              </w:numPr>
            </w:pPr>
            <w:r w:rsidRPr="00AA6AC3">
              <w:t>способствовать развитию презентационных умений и навыков.</w:t>
            </w:r>
          </w:p>
        </w:tc>
      </w:tr>
      <w:tr w:rsidR="00F13770" w:rsidTr="00F13770">
        <w:tc>
          <w:tcPr>
            <w:tcW w:w="3652" w:type="dxa"/>
          </w:tcPr>
          <w:p w:rsidR="00F13770" w:rsidRDefault="00F13770" w:rsidP="000C588A">
            <w:r>
              <w:t>Планируемые результаты проекта</w:t>
            </w:r>
          </w:p>
        </w:tc>
        <w:tc>
          <w:tcPr>
            <w:tcW w:w="5919" w:type="dxa"/>
          </w:tcPr>
          <w:p w:rsidR="00F13770" w:rsidRDefault="00F13770" w:rsidP="00F13770">
            <w:pPr>
              <w:pStyle w:val="a3"/>
              <w:numPr>
                <w:ilvl w:val="0"/>
                <w:numId w:val="21"/>
              </w:numPr>
            </w:pPr>
            <w:r>
              <w:t>создание интерактивной игры «Золотое кольцо России» в вопросах и ответах»;</w:t>
            </w:r>
          </w:p>
          <w:p w:rsidR="00F13770" w:rsidRDefault="00F13770" w:rsidP="00F13770">
            <w:pPr>
              <w:pStyle w:val="a3"/>
              <w:numPr>
                <w:ilvl w:val="0"/>
                <w:numId w:val="21"/>
              </w:numPr>
            </w:pPr>
            <w:r>
              <w:t>знакомство учащихся с городами, входящими в туристический маршрут «Золотое кольцо России»;</w:t>
            </w:r>
          </w:p>
          <w:p w:rsidR="00F13770" w:rsidRDefault="00F13770" w:rsidP="00F13770">
            <w:pPr>
              <w:pStyle w:val="a3"/>
              <w:numPr>
                <w:ilvl w:val="0"/>
                <w:numId w:val="21"/>
              </w:numPr>
            </w:pPr>
            <w:r>
              <w:t>формирование позитивного отношения учащихся к истории своей Родины;</w:t>
            </w:r>
          </w:p>
          <w:p w:rsidR="00F13770" w:rsidRDefault="00F13770" w:rsidP="00F13770">
            <w:pPr>
              <w:pStyle w:val="a3"/>
              <w:numPr>
                <w:ilvl w:val="0"/>
                <w:numId w:val="21"/>
              </w:numPr>
            </w:pPr>
            <w:r>
              <w:t>проведение в школе классных часов в виде интеллектуальной игры ««Золотое кольцо России» в вопросах и ответах»  с использованием разработанных материалов.</w:t>
            </w:r>
          </w:p>
        </w:tc>
      </w:tr>
      <w:tr w:rsidR="00F13770" w:rsidTr="00F13770">
        <w:tc>
          <w:tcPr>
            <w:tcW w:w="3652" w:type="dxa"/>
          </w:tcPr>
          <w:p w:rsidR="00F13770" w:rsidRDefault="00F13770" w:rsidP="000C588A">
            <w:r>
              <w:t>Проблемный вопрос</w:t>
            </w:r>
          </w:p>
        </w:tc>
        <w:tc>
          <w:tcPr>
            <w:tcW w:w="5919" w:type="dxa"/>
          </w:tcPr>
          <w:p w:rsidR="00F13770" w:rsidRDefault="00F13770" w:rsidP="000C588A">
            <w:r>
              <w:t>Как лучше представить материал о городах, входящих в маршрут «Золотое кольцо России»?</w:t>
            </w:r>
          </w:p>
        </w:tc>
      </w:tr>
      <w:tr w:rsidR="00F13770" w:rsidTr="00F13770">
        <w:tc>
          <w:tcPr>
            <w:tcW w:w="3652" w:type="dxa"/>
          </w:tcPr>
          <w:p w:rsidR="00F13770" w:rsidRDefault="00F13770" w:rsidP="000C588A">
            <w:r>
              <w:t>Частные вопросы:</w:t>
            </w:r>
          </w:p>
        </w:tc>
        <w:tc>
          <w:tcPr>
            <w:tcW w:w="5919" w:type="dxa"/>
          </w:tcPr>
          <w:p w:rsidR="00F13770" w:rsidRDefault="00F13770" w:rsidP="000C588A">
            <w:r>
              <w:t>Темы самостоятельных работ</w:t>
            </w:r>
          </w:p>
        </w:tc>
      </w:tr>
      <w:tr w:rsidR="00F13770" w:rsidTr="00F13770">
        <w:tc>
          <w:tcPr>
            <w:tcW w:w="3652" w:type="dxa"/>
          </w:tcPr>
          <w:p w:rsidR="00F13770" w:rsidRDefault="00F13770" w:rsidP="000C588A">
            <w:r>
              <w:t>Какие архитектурные сооружения городов «Золотого кольца России» ты знаешь?</w:t>
            </w:r>
          </w:p>
        </w:tc>
        <w:tc>
          <w:tcPr>
            <w:tcW w:w="5919" w:type="dxa"/>
          </w:tcPr>
          <w:p w:rsidR="00F13770" w:rsidRDefault="00F13770" w:rsidP="000C588A">
            <w:r>
              <w:t>Архитектура городов «Золотого кольца России»</w:t>
            </w:r>
          </w:p>
        </w:tc>
      </w:tr>
      <w:tr w:rsidR="00F13770" w:rsidTr="00F13770">
        <w:tc>
          <w:tcPr>
            <w:tcW w:w="3652" w:type="dxa"/>
          </w:tcPr>
          <w:p w:rsidR="00F13770" w:rsidRDefault="00F13770" w:rsidP="000C588A">
            <w:r>
              <w:lastRenderedPageBreak/>
              <w:t>Кто из исторических личностей внёс большой вклад для развития городов «Золотого кольца России?»</w:t>
            </w:r>
          </w:p>
        </w:tc>
        <w:tc>
          <w:tcPr>
            <w:tcW w:w="5919" w:type="dxa"/>
          </w:tcPr>
          <w:p w:rsidR="00F13770" w:rsidRDefault="00F13770" w:rsidP="000C588A">
            <w:r>
              <w:t>Исторические личности в истории городов «Золотого кольца России»</w:t>
            </w:r>
          </w:p>
        </w:tc>
      </w:tr>
      <w:tr w:rsidR="00F13770" w:rsidTr="00F13770">
        <w:tc>
          <w:tcPr>
            <w:tcW w:w="3652" w:type="dxa"/>
          </w:tcPr>
          <w:p w:rsidR="00F13770" w:rsidRDefault="00F13770" w:rsidP="000C588A">
            <w:r>
              <w:t>Какие интересные памятники установлены в городах «Золотого кольца России»?</w:t>
            </w:r>
          </w:p>
        </w:tc>
        <w:tc>
          <w:tcPr>
            <w:tcW w:w="5919" w:type="dxa"/>
          </w:tcPr>
          <w:p w:rsidR="00F13770" w:rsidRDefault="00F13770" w:rsidP="000C588A">
            <w:r>
              <w:t>Памятники городов «Золотого кольца России»</w:t>
            </w:r>
          </w:p>
        </w:tc>
      </w:tr>
      <w:tr w:rsidR="00F13770" w:rsidTr="00F13770">
        <w:tc>
          <w:tcPr>
            <w:tcW w:w="3652" w:type="dxa"/>
          </w:tcPr>
          <w:p w:rsidR="00F13770" w:rsidRDefault="00F13770" w:rsidP="000C588A">
            <w:r>
              <w:t>Какие природные объекты расположены рядом с городами «Золотого кольца России» и какие ремесла для этих городов являются традиционными?</w:t>
            </w:r>
          </w:p>
        </w:tc>
        <w:tc>
          <w:tcPr>
            <w:tcW w:w="5919" w:type="dxa"/>
          </w:tcPr>
          <w:p w:rsidR="00F13770" w:rsidRDefault="00F13770" w:rsidP="000C588A">
            <w:r>
              <w:t>Природные объекты и ремесла городов «Золотого кольца России»</w:t>
            </w:r>
          </w:p>
        </w:tc>
      </w:tr>
    </w:tbl>
    <w:p w:rsidR="00F13770" w:rsidRDefault="00F13770" w:rsidP="00153BCF">
      <w:pPr>
        <w:ind w:firstLine="709"/>
        <w:jc w:val="both"/>
        <w:rPr>
          <w:rFonts w:ascii="Arial" w:hAnsi="Arial" w:cs="Arial"/>
        </w:rPr>
      </w:pPr>
    </w:p>
    <w:p w:rsidR="00153BCF" w:rsidRPr="00A56B1C" w:rsidRDefault="00153BCF" w:rsidP="00153BCF">
      <w:pPr>
        <w:ind w:firstLine="709"/>
        <w:jc w:val="both"/>
        <w:rPr>
          <w:rFonts w:ascii="Arial" w:hAnsi="Arial" w:cs="Arial"/>
        </w:rPr>
      </w:pPr>
    </w:p>
    <w:p w:rsidR="000C588A" w:rsidRDefault="000C588A">
      <w:r>
        <w:br w:type="page"/>
      </w:r>
    </w:p>
    <w:p w:rsidR="00153BCF" w:rsidRDefault="000C588A" w:rsidP="000C588A">
      <w:pPr>
        <w:pStyle w:val="1"/>
      </w:pPr>
      <w:bookmarkStart w:id="16" w:name="_Toc485877348"/>
      <w:r>
        <w:lastRenderedPageBreak/>
        <w:t>Приложение 3. Творческая работа ученика. Буклет «Востребованные профессии на рынке труда в 2017 году»</w:t>
      </w:r>
      <w:bookmarkEnd w:id="16"/>
    </w:p>
    <w:p w:rsidR="000C588A" w:rsidRDefault="000C588A" w:rsidP="00153BCF">
      <w:r>
        <w:rPr>
          <w:noProof/>
          <w:lang w:eastAsia="ru-RU"/>
        </w:rPr>
        <w:drawing>
          <wp:inline distT="0" distB="0" distL="0" distR="0">
            <wp:extent cx="6276975" cy="43338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7720" t="11888" r="8793" b="10080"/>
                    <a:stretch>
                      <a:fillRect/>
                    </a:stretch>
                  </pic:blipFill>
                  <pic:spPr bwMode="auto">
                    <a:xfrm>
                      <a:off x="0" y="0"/>
                      <a:ext cx="6276975" cy="4333875"/>
                    </a:xfrm>
                    <a:prstGeom prst="rect">
                      <a:avLst/>
                    </a:prstGeom>
                    <a:noFill/>
                    <a:ln w="9525">
                      <a:noFill/>
                      <a:miter lim="800000"/>
                      <a:headEnd/>
                      <a:tailEnd/>
                    </a:ln>
                  </pic:spPr>
                </pic:pic>
              </a:graphicData>
            </a:graphic>
          </wp:inline>
        </w:drawing>
      </w:r>
    </w:p>
    <w:p w:rsidR="000C588A" w:rsidRDefault="000C588A" w:rsidP="000C588A">
      <w:r>
        <w:rPr>
          <w:noProof/>
          <w:lang w:eastAsia="ru-RU"/>
        </w:rPr>
        <w:drawing>
          <wp:anchor distT="0" distB="0" distL="114300" distR="114300" simplePos="0" relativeHeight="251661312" behindDoc="1" locked="0" layoutInCell="1" allowOverlap="1">
            <wp:simplePos x="0" y="0"/>
            <wp:positionH relativeFrom="column">
              <wp:posOffset>150495</wp:posOffset>
            </wp:positionH>
            <wp:positionV relativeFrom="paragraph">
              <wp:posOffset>107950</wp:posOffset>
            </wp:positionV>
            <wp:extent cx="5782945" cy="3990975"/>
            <wp:effectExtent l="19050" t="0" r="8255" b="0"/>
            <wp:wrapTight wrapText="bothSides">
              <wp:wrapPolygon edited="0">
                <wp:start x="-71" y="0"/>
                <wp:lineTo x="-71" y="21548"/>
                <wp:lineTo x="21631" y="21548"/>
                <wp:lineTo x="21631" y="0"/>
                <wp:lineTo x="-7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7124" t="11141" r="9389" b="10875"/>
                    <a:stretch>
                      <a:fillRect/>
                    </a:stretch>
                  </pic:blipFill>
                  <pic:spPr bwMode="auto">
                    <a:xfrm>
                      <a:off x="0" y="0"/>
                      <a:ext cx="5782945" cy="3990975"/>
                    </a:xfrm>
                    <a:prstGeom prst="rect">
                      <a:avLst/>
                    </a:prstGeom>
                    <a:noFill/>
                    <a:ln w="9525">
                      <a:noFill/>
                      <a:miter lim="800000"/>
                      <a:headEnd/>
                      <a:tailEnd/>
                    </a:ln>
                  </pic:spPr>
                </pic:pic>
              </a:graphicData>
            </a:graphic>
          </wp:anchor>
        </w:drawing>
      </w:r>
    </w:p>
    <w:p w:rsidR="000C588A" w:rsidRDefault="000C588A" w:rsidP="000C588A">
      <w:pPr>
        <w:tabs>
          <w:tab w:val="left" w:pos="1875"/>
        </w:tabs>
      </w:pPr>
      <w:r>
        <w:tab/>
      </w:r>
    </w:p>
    <w:p w:rsidR="002B44F4" w:rsidRDefault="000D131D" w:rsidP="000C588A">
      <w:pPr>
        <w:pStyle w:val="1"/>
        <w:rPr>
          <w:sz w:val="24"/>
        </w:rPr>
      </w:pPr>
      <w:bookmarkStart w:id="17" w:name="_Toc485877349"/>
      <w:r>
        <w:rPr>
          <w:sz w:val="24"/>
        </w:rPr>
        <w:lastRenderedPageBreak/>
        <w:t>П</w:t>
      </w:r>
      <w:r w:rsidR="000C588A" w:rsidRPr="002B44F4">
        <w:rPr>
          <w:sz w:val="24"/>
        </w:rPr>
        <w:t>риложение 4. Блок «Формирование компетенций обучающихся в учебно-исследовательской деятельности на основе ИКТ» факультативного курса «Лаборатория учебных достижений»</w:t>
      </w:r>
      <w:bookmarkEnd w:id="17"/>
    </w:p>
    <w:p w:rsidR="002B44F4" w:rsidRDefault="002B44F4" w:rsidP="002B44F4">
      <w:pPr>
        <w:rPr>
          <w:rFonts w:asciiTheme="majorHAnsi" w:eastAsiaTheme="majorEastAsia" w:hAnsiTheme="majorHAnsi" w:cstheme="majorBidi"/>
          <w:color w:val="000000" w:themeColor="text1"/>
          <w:szCs w:val="28"/>
        </w:rPr>
      </w:pPr>
      <w:r>
        <w:br w:type="page"/>
      </w:r>
    </w:p>
    <w:p w:rsidR="000D131D" w:rsidRDefault="000D131D" w:rsidP="000D131D">
      <w:pPr>
        <w:pStyle w:val="1"/>
        <w:rPr>
          <w:sz w:val="24"/>
        </w:rPr>
      </w:pPr>
      <w:bookmarkStart w:id="18" w:name="_Toc485877350"/>
      <w:r>
        <w:rPr>
          <w:sz w:val="24"/>
        </w:rPr>
        <w:lastRenderedPageBreak/>
        <w:t>Приложение 5</w:t>
      </w:r>
      <w:r w:rsidRPr="002B44F4">
        <w:rPr>
          <w:sz w:val="24"/>
        </w:rPr>
        <w:t xml:space="preserve">. </w:t>
      </w:r>
      <w:r>
        <w:rPr>
          <w:sz w:val="24"/>
        </w:rPr>
        <w:t xml:space="preserve">Интерактивная игра «Умники и Умницы»  на </w:t>
      </w:r>
      <w:r>
        <w:rPr>
          <w:rFonts w:ascii="Times New Roman" w:hAnsi="Times New Roman" w:cs="Times New Roman"/>
          <w:sz w:val="24"/>
        </w:rPr>
        <w:t>тему «Великая Отечественная война и Ярославский края».</w:t>
      </w:r>
      <w:bookmarkEnd w:id="18"/>
    </w:p>
    <w:p w:rsidR="002B44F4" w:rsidRDefault="002B44F4">
      <w:pPr>
        <w:rPr>
          <w:rFonts w:asciiTheme="majorHAnsi" w:eastAsiaTheme="majorEastAsia" w:hAnsiTheme="majorHAnsi" w:cstheme="majorBidi"/>
          <w:b/>
          <w:bCs/>
          <w:color w:val="000000" w:themeColor="text1"/>
          <w:sz w:val="24"/>
          <w:szCs w:val="28"/>
        </w:rPr>
      </w:pPr>
      <w:r>
        <w:rPr>
          <w:sz w:val="24"/>
        </w:rPr>
        <w:br w:type="page"/>
      </w:r>
    </w:p>
    <w:p w:rsidR="002B44F4" w:rsidRPr="00312FC4" w:rsidRDefault="000D131D" w:rsidP="002B44F4">
      <w:pPr>
        <w:rPr>
          <w:b/>
          <w:sz w:val="28"/>
        </w:rPr>
      </w:pPr>
      <w:r>
        <w:rPr>
          <w:b/>
          <w:sz w:val="28"/>
        </w:rPr>
        <w:lastRenderedPageBreak/>
        <w:t xml:space="preserve">Приложение6 . </w:t>
      </w:r>
      <w:r w:rsidR="002B44F4" w:rsidRPr="00312FC4">
        <w:rPr>
          <w:b/>
          <w:sz w:val="28"/>
        </w:rPr>
        <w:t>Секция «Историческая»</w:t>
      </w:r>
      <w:r>
        <w:rPr>
          <w:b/>
          <w:sz w:val="28"/>
        </w:rPr>
        <w:t xml:space="preserve"> Гуманитарного турнира для 5-8 классов</w:t>
      </w:r>
    </w:p>
    <w:p w:rsidR="002B44F4" w:rsidRPr="003C23DE" w:rsidRDefault="002B44F4" w:rsidP="002B44F4">
      <w:pPr>
        <w:pStyle w:val="a3"/>
        <w:numPr>
          <w:ilvl w:val="0"/>
          <w:numId w:val="22"/>
        </w:numPr>
        <w:rPr>
          <w:b/>
        </w:rPr>
      </w:pPr>
      <w:r w:rsidRPr="003C23DE">
        <w:rPr>
          <w:b/>
        </w:rPr>
        <w:t>Исторический «квинтет»</w:t>
      </w:r>
    </w:p>
    <w:p w:rsidR="002B44F4" w:rsidRDefault="002B44F4" w:rsidP="002B44F4">
      <w:pPr>
        <w:pStyle w:val="a3"/>
      </w:pPr>
      <w:r>
        <w:t>Каждой команде выдается конверт с карточками. На них: имя человека, прославившего Ярославский край, его род деятельности и  достижения,</w:t>
      </w:r>
      <w:r w:rsidRPr="00312FC4">
        <w:t xml:space="preserve"> </w:t>
      </w:r>
      <w:r>
        <w:t>а также  век, в котором жил и  как имя этого человека «увековечено» в Ярославской области. Необходимо составить 5 персоналий. За одну верно составленную вы получите 5 баллов. Итого можно набрать 25 баллов. Вперед!</w:t>
      </w:r>
    </w:p>
    <w:p w:rsidR="002B44F4" w:rsidRPr="004C495C" w:rsidRDefault="002B44F4" w:rsidP="002B44F4">
      <w:pPr>
        <w:pStyle w:val="a3"/>
        <w:rPr>
          <w:b/>
        </w:rPr>
      </w:pPr>
      <w:r w:rsidRPr="004C495C">
        <w:rPr>
          <w:b/>
        </w:rPr>
        <w:t xml:space="preserve">Время: 5 минут. </w:t>
      </w:r>
      <w:r w:rsidR="000D131D">
        <w:rPr>
          <w:b/>
        </w:rPr>
        <w:t xml:space="preserve"> Ответы:</w:t>
      </w:r>
    </w:p>
    <w:p w:rsidR="002B44F4" w:rsidRDefault="002B44F4" w:rsidP="002B44F4">
      <w:pPr>
        <w:pStyle w:val="a3"/>
      </w:pPr>
      <w:r>
        <w:rPr>
          <w:noProof/>
          <w:lang w:eastAsia="ru-RU"/>
        </w:rPr>
        <w:pict>
          <v:rect id="_x0000_s1027" style="position:absolute;left:0;text-align:left;margin-left:44.85pt;margin-top:5.85pt;width:426.7pt;height:144.5pt;z-index:251665408">
            <v:textbox>
              <w:txbxContent>
                <w:p w:rsidR="00134E0D" w:rsidRPr="00312FC4" w:rsidRDefault="00134E0D" w:rsidP="002B44F4">
                  <w:pPr>
                    <w:pStyle w:val="a3"/>
                    <w:numPr>
                      <w:ilvl w:val="0"/>
                      <w:numId w:val="23"/>
                    </w:numPr>
                    <w:spacing w:after="0" w:line="240" w:lineRule="auto"/>
                    <w:ind w:left="0" w:firstLine="284"/>
                    <w:rPr>
                      <w:rFonts w:cs="Arial"/>
                      <w:color w:val="252525"/>
                      <w:sz w:val="20"/>
                      <w:szCs w:val="20"/>
                      <w:shd w:val="clear" w:color="auto" w:fill="FFFFFF"/>
                    </w:rPr>
                  </w:pPr>
                  <w:r w:rsidRPr="00312FC4">
                    <w:rPr>
                      <w:rFonts w:cs="Arial"/>
                      <w:b/>
                      <w:bCs/>
                      <w:color w:val="252525"/>
                      <w:sz w:val="20"/>
                      <w:szCs w:val="20"/>
                      <w:shd w:val="clear" w:color="auto" w:fill="FFFFFF"/>
                    </w:rPr>
                    <w:t xml:space="preserve">Фёдор </w:t>
                  </w:r>
                  <w:proofErr w:type="spellStart"/>
                  <w:r w:rsidRPr="00312FC4">
                    <w:rPr>
                      <w:rFonts w:cs="Arial"/>
                      <w:b/>
                      <w:bCs/>
                      <w:color w:val="252525"/>
                      <w:sz w:val="20"/>
                      <w:szCs w:val="20"/>
                      <w:shd w:val="clear" w:color="auto" w:fill="FFFFFF"/>
                    </w:rPr>
                    <w:t>Ива́нович</w:t>
                  </w:r>
                  <w:proofErr w:type="spellEnd"/>
                  <w:r w:rsidRPr="00312FC4">
                    <w:rPr>
                      <w:rFonts w:cs="Arial"/>
                      <w:b/>
                      <w:bCs/>
                      <w:color w:val="252525"/>
                      <w:sz w:val="20"/>
                      <w:szCs w:val="20"/>
                      <w:shd w:val="clear" w:color="auto" w:fill="FFFFFF"/>
                    </w:rPr>
                    <w:t xml:space="preserve"> </w:t>
                  </w:r>
                  <w:proofErr w:type="spellStart"/>
                  <w:r w:rsidRPr="00312FC4">
                    <w:rPr>
                      <w:rFonts w:cs="Arial"/>
                      <w:b/>
                      <w:bCs/>
                      <w:color w:val="252525"/>
                      <w:sz w:val="20"/>
                      <w:szCs w:val="20"/>
                      <w:shd w:val="clear" w:color="auto" w:fill="FFFFFF"/>
                    </w:rPr>
                    <w:t>Толбу́хин</w:t>
                  </w:r>
                  <w:proofErr w:type="spellEnd"/>
                  <w:r w:rsidRPr="00312FC4">
                    <w:rPr>
                      <w:rStyle w:val="apple-converted-space"/>
                      <w:rFonts w:cs="Arial"/>
                      <w:color w:val="252525"/>
                      <w:sz w:val="20"/>
                      <w:szCs w:val="20"/>
                      <w:shd w:val="clear" w:color="auto" w:fill="FFFFFF"/>
                    </w:rPr>
                    <w:t> </w:t>
                  </w:r>
                </w:p>
                <w:p w:rsidR="00134E0D" w:rsidRPr="00312FC4" w:rsidRDefault="00134E0D" w:rsidP="002B44F4">
                  <w:pPr>
                    <w:pStyle w:val="a3"/>
                    <w:numPr>
                      <w:ilvl w:val="0"/>
                      <w:numId w:val="23"/>
                    </w:numPr>
                    <w:spacing w:after="0" w:line="240" w:lineRule="auto"/>
                    <w:ind w:left="0" w:firstLine="284"/>
                    <w:rPr>
                      <w:sz w:val="20"/>
                      <w:szCs w:val="20"/>
                    </w:rPr>
                  </w:pPr>
                  <w:r w:rsidRPr="00312FC4">
                    <w:rPr>
                      <w:rFonts w:cs="Arial"/>
                      <w:color w:val="252525"/>
                      <w:sz w:val="20"/>
                      <w:szCs w:val="20"/>
                      <w:shd w:val="clear" w:color="auto" w:fill="FFFFFF"/>
                    </w:rPr>
                    <w:t>советский военачальник,</w:t>
                  </w:r>
                  <w:r w:rsidRPr="00312FC4">
                    <w:rPr>
                      <w:rStyle w:val="apple-converted-space"/>
                      <w:rFonts w:cs="Arial"/>
                      <w:color w:val="252525"/>
                      <w:sz w:val="20"/>
                      <w:szCs w:val="20"/>
                      <w:shd w:val="clear" w:color="auto" w:fill="FFFFFF"/>
                    </w:rPr>
                    <w:t> </w:t>
                  </w:r>
                  <w:hyperlink r:id="rId29" w:tooltip="Маршал Советского Союза" w:history="1">
                    <w:r w:rsidRPr="00312FC4">
                      <w:rPr>
                        <w:rStyle w:val="a9"/>
                        <w:rFonts w:cs="Arial"/>
                        <w:color w:val="0B0080"/>
                        <w:shd w:val="clear" w:color="auto" w:fill="FFFFFF"/>
                      </w:rPr>
                      <w:t>Маршал Советского Союза</w:t>
                    </w:r>
                  </w:hyperlink>
                  <w:r w:rsidRPr="00312FC4">
                    <w:rPr>
                      <w:rFonts w:cs="Arial"/>
                      <w:color w:val="252525"/>
                      <w:sz w:val="20"/>
                      <w:szCs w:val="20"/>
                      <w:shd w:val="clear" w:color="auto" w:fill="FFFFFF"/>
                    </w:rPr>
                    <w:t>,</w:t>
                  </w:r>
                  <w:r w:rsidRPr="00312FC4">
                    <w:rPr>
                      <w:rStyle w:val="apple-converted-space"/>
                      <w:rFonts w:cs="Arial"/>
                      <w:color w:val="252525"/>
                      <w:sz w:val="20"/>
                      <w:szCs w:val="20"/>
                      <w:shd w:val="clear" w:color="auto" w:fill="FFFFFF"/>
                    </w:rPr>
                    <w:t> </w:t>
                  </w:r>
                  <w:hyperlink r:id="rId30" w:tooltip="Герой Советского Союза" w:history="1">
                    <w:r w:rsidRPr="00312FC4">
                      <w:rPr>
                        <w:rStyle w:val="a9"/>
                        <w:rFonts w:cs="Arial"/>
                        <w:color w:val="0B0080"/>
                        <w:shd w:val="clear" w:color="auto" w:fill="FFFFFF"/>
                      </w:rPr>
                      <w:t>Герой Советского Союза</w:t>
                    </w:r>
                  </w:hyperlink>
                  <w:r w:rsidRPr="00312FC4">
                    <w:rPr>
                      <w:rStyle w:val="apple-converted-space"/>
                      <w:rFonts w:cs="Arial"/>
                      <w:color w:val="252525"/>
                      <w:sz w:val="20"/>
                      <w:szCs w:val="20"/>
                      <w:shd w:val="clear" w:color="auto" w:fill="FFFFFF"/>
                    </w:rPr>
                    <w:t> </w:t>
                  </w:r>
                  <w:r w:rsidRPr="00312FC4">
                    <w:rPr>
                      <w:rFonts w:cs="Arial"/>
                      <w:color w:val="252525"/>
                      <w:sz w:val="20"/>
                      <w:szCs w:val="20"/>
                      <w:shd w:val="clear" w:color="auto" w:fill="FFFFFF"/>
                    </w:rPr>
                    <w:t>(посмертно),</w:t>
                  </w:r>
                  <w:r w:rsidRPr="00312FC4">
                    <w:rPr>
                      <w:rStyle w:val="apple-converted-space"/>
                      <w:rFonts w:cs="Arial"/>
                      <w:color w:val="252525"/>
                      <w:sz w:val="20"/>
                      <w:szCs w:val="20"/>
                      <w:shd w:val="clear" w:color="auto" w:fill="FFFFFF"/>
                    </w:rPr>
                    <w:t> </w:t>
                  </w:r>
                  <w:hyperlink r:id="rId31" w:tooltip="Народный герой Югославии" w:history="1">
                    <w:r w:rsidRPr="00312FC4">
                      <w:rPr>
                        <w:rStyle w:val="a9"/>
                        <w:rFonts w:cs="Arial"/>
                        <w:color w:val="0B0080"/>
                        <w:shd w:val="clear" w:color="auto" w:fill="FFFFFF"/>
                      </w:rPr>
                      <w:t>Народный герой Югославии</w:t>
                    </w:r>
                  </w:hyperlink>
                  <w:r w:rsidRPr="00312FC4">
                    <w:rPr>
                      <w:rFonts w:cs="Arial"/>
                      <w:color w:val="252525"/>
                      <w:sz w:val="20"/>
                      <w:szCs w:val="20"/>
                      <w:shd w:val="clear" w:color="auto" w:fill="FFFFFF"/>
                    </w:rPr>
                    <w:t>,</w:t>
                  </w:r>
                  <w:r w:rsidRPr="00312FC4">
                    <w:rPr>
                      <w:rStyle w:val="apple-converted-space"/>
                      <w:rFonts w:cs="Arial"/>
                      <w:color w:val="252525"/>
                      <w:sz w:val="20"/>
                      <w:szCs w:val="20"/>
                      <w:shd w:val="clear" w:color="auto" w:fill="FFFFFF"/>
                    </w:rPr>
                    <w:t> </w:t>
                  </w:r>
                  <w:hyperlink r:id="rId32" w:tooltip="Герой Народной Республики Болгария" w:history="1">
                    <w:r w:rsidRPr="00312FC4">
                      <w:rPr>
                        <w:rStyle w:val="a9"/>
                        <w:rFonts w:cs="Arial"/>
                        <w:color w:val="0B0080"/>
                        <w:shd w:val="clear" w:color="auto" w:fill="FFFFFF"/>
                      </w:rPr>
                      <w:t>Герой Народной Республики Болгарии</w:t>
                    </w:r>
                  </w:hyperlink>
                  <w:r w:rsidRPr="00312FC4">
                    <w:rPr>
                      <w:rStyle w:val="apple-converted-space"/>
                      <w:rFonts w:cs="Arial"/>
                      <w:color w:val="252525"/>
                      <w:sz w:val="20"/>
                      <w:szCs w:val="20"/>
                      <w:shd w:val="clear" w:color="auto" w:fill="FFFFFF"/>
                    </w:rPr>
                    <w:t> </w:t>
                  </w:r>
                  <w:r w:rsidRPr="00312FC4">
                    <w:rPr>
                      <w:rFonts w:cs="Arial"/>
                      <w:color w:val="252525"/>
                      <w:sz w:val="20"/>
                      <w:szCs w:val="20"/>
                      <w:shd w:val="clear" w:color="auto" w:fill="FFFFFF"/>
                    </w:rPr>
                    <w:t>(посмертно), кавалер</w:t>
                  </w:r>
                  <w:r w:rsidRPr="00312FC4">
                    <w:rPr>
                      <w:rStyle w:val="apple-converted-space"/>
                      <w:rFonts w:cs="Arial"/>
                      <w:color w:val="252525"/>
                      <w:sz w:val="20"/>
                      <w:szCs w:val="20"/>
                      <w:shd w:val="clear" w:color="auto" w:fill="FFFFFF"/>
                    </w:rPr>
                    <w:t> </w:t>
                  </w:r>
                  <w:hyperlink r:id="rId33" w:tooltip="Орден Победа" w:history="1">
                    <w:r w:rsidRPr="00312FC4">
                      <w:rPr>
                        <w:rStyle w:val="a9"/>
                        <w:rFonts w:cs="Arial"/>
                        <w:color w:val="0B0080"/>
                        <w:shd w:val="clear" w:color="auto" w:fill="FFFFFF"/>
                      </w:rPr>
                      <w:t>ордена «Победа»</w:t>
                    </w:r>
                  </w:hyperlink>
                  <w:r w:rsidRPr="00312FC4">
                    <w:rPr>
                      <w:rFonts w:cs="Arial"/>
                      <w:color w:val="252525"/>
                      <w:sz w:val="20"/>
                      <w:szCs w:val="20"/>
                      <w:shd w:val="clear" w:color="auto" w:fill="FFFFFF"/>
                    </w:rPr>
                    <w:t>.</w:t>
                  </w:r>
                  <w:r w:rsidRPr="00312FC4">
                    <w:rPr>
                      <w:rFonts w:cs="Arial"/>
                      <w:color w:val="000000"/>
                      <w:sz w:val="20"/>
                      <w:szCs w:val="20"/>
                      <w:shd w:val="clear" w:color="auto" w:fill="D5DFE5"/>
                    </w:rPr>
                    <w:t xml:space="preserve"> Герой Первой и Второй мировых войн</w:t>
                  </w:r>
                </w:p>
                <w:p w:rsidR="00134E0D" w:rsidRPr="00312FC4" w:rsidRDefault="00134E0D" w:rsidP="002B44F4">
                  <w:pPr>
                    <w:pStyle w:val="a3"/>
                    <w:numPr>
                      <w:ilvl w:val="0"/>
                      <w:numId w:val="23"/>
                    </w:numPr>
                    <w:spacing w:after="0" w:line="240" w:lineRule="auto"/>
                    <w:ind w:left="0" w:firstLine="284"/>
                    <w:rPr>
                      <w:sz w:val="20"/>
                      <w:szCs w:val="20"/>
                    </w:rPr>
                  </w:pPr>
                  <w:r w:rsidRPr="00312FC4">
                    <w:rPr>
                      <w:sz w:val="20"/>
                      <w:szCs w:val="20"/>
                    </w:rPr>
                    <w:t xml:space="preserve">к. </w:t>
                  </w:r>
                  <w:r w:rsidRPr="00312FC4">
                    <w:rPr>
                      <w:sz w:val="20"/>
                      <w:szCs w:val="20"/>
                      <w:lang w:val="en-US"/>
                    </w:rPr>
                    <w:t>XIX-XX</w:t>
                  </w:r>
                  <w:r w:rsidRPr="00312FC4">
                    <w:rPr>
                      <w:sz w:val="20"/>
                      <w:szCs w:val="20"/>
                    </w:rPr>
                    <w:t xml:space="preserve"> век</w:t>
                  </w:r>
                </w:p>
                <w:p w:rsidR="00134E0D" w:rsidRPr="00312FC4" w:rsidRDefault="00134E0D" w:rsidP="002B44F4">
                  <w:pPr>
                    <w:pStyle w:val="a8"/>
                    <w:numPr>
                      <w:ilvl w:val="0"/>
                      <w:numId w:val="23"/>
                    </w:numPr>
                    <w:spacing w:before="0" w:beforeAutospacing="0" w:after="0" w:afterAutospacing="0"/>
                    <w:ind w:left="0" w:firstLine="284"/>
                    <w:jc w:val="both"/>
                    <w:rPr>
                      <w:rFonts w:asciiTheme="minorHAnsi" w:hAnsiTheme="minorHAnsi"/>
                      <w:sz w:val="20"/>
                      <w:szCs w:val="20"/>
                    </w:rPr>
                  </w:pPr>
                  <w:r w:rsidRPr="00312FC4">
                    <w:rPr>
                      <w:rFonts w:asciiTheme="minorHAnsi" w:hAnsiTheme="minorHAnsi"/>
                      <w:sz w:val="20"/>
                      <w:szCs w:val="20"/>
                    </w:rPr>
                    <w:t xml:space="preserve">Его именем названо село (бывшее </w:t>
                  </w:r>
                  <w:proofErr w:type="spellStart"/>
                  <w:r w:rsidRPr="00312FC4">
                    <w:rPr>
                      <w:rFonts w:asciiTheme="minorHAnsi" w:hAnsiTheme="minorHAnsi"/>
                      <w:sz w:val="20"/>
                      <w:szCs w:val="20"/>
                    </w:rPr>
                    <w:t>Давыдково</w:t>
                  </w:r>
                  <w:proofErr w:type="spellEnd"/>
                  <w:r w:rsidRPr="00312FC4">
                    <w:rPr>
                      <w:rFonts w:asciiTheme="minorHAnsi" w:hAnsiTheme="minorHAnsi"/>
                      <w:sz w:val="20"/>
                      <w:szCs w:val="20"/>
                    </w:rPr>
                    <w:t>) в Ярославской области, в котором он учился.</w:t>
                  </w:r>
                </w:p>
                <w:p w:rsidR="00134E0D" w:rsidRPr="00312FC4" w:rsidRDefault="00134E0D" w:rsidP="002B44F4">
                  <w:pPr>
                    <w:pStyle w:val="a8"/>
                    <w:spacing w:before="0" w:beforeAutospacing="0" w:after="0" w:afterAutospacing="0"/>
                    <w:ind w:firstLine="284"/>
                    <w:jc w:val="both"/>
                    <w:rPr>
                      <w:rFonts w:asciiTheme="minorHAnsi" w:hAnsiTheme="minorHAnsi"/>
                      <w:sz w:val="20"/>
                      <w:szCs w:val="20"/>
                    </w:rPr>
                  </w:pPr>
                  <w:r w:rsidRPr="00312FC4">
                    <w:rPr>
                      <w:rFonts w:asciiTheme="minorHAnsi" w:hAnsiTheme="minorHAnsi"/>
                      <w:sz w:val="20"/>
                      <w:szCs w:val="20"/>
                    </w:rPr>
                    <w:t>В честь его  названы проспект и мост в Ярославле.</w:t>
                  </w:r>
                </w:p>
                <w:p w:rsidR="00134E0D" w:rsidRPr="00312FC4" w:rsidRDefault="00134E0D" w:rsidP="002B44F4">
                  <w:pPr>
                    <w:pStyle w:val="a8"/>
                    <w:spacing w:before="0" w:beforeAutospacing="0" w:after="0" w:afterAutospacing="0"/>
                    <w:ind w:firstLine="284"/>
                    <w:jc w:val="both"/>
                    <w:rPr>
                      <w:rFonts w:asciiTheme="minorHAnsi" w:hAnsiTheme="minorHAnsi"/>
                      <w:sz w:val="20"/>
                      <w:szCs w:val="20"/>
                    </w:rPr>
                  </w:pPr>
                  <w:r w:rsidRPr="00312FC4">
                    <w:rPr>
                      <w:rFonts w:asciiTheme="minorHAnsi" w:hAnsiTheme="minorHAnsi"/>
                      <w:sz w:val="20"/>
                      <w:szCs w:val="20"/>
                    </w:rPr>
                    <w:t>Памятники ему установлены в Ярославле и Тутаеве.</w:t>
                  </w:r>
                </w:p>
                <w:p w:rsidR="00134E0D" w:rsidRPr="00D50D18" w:rsidRDefault="00134E0D" w:rsidP="002B44F4">
                  <w:pPr>
                    <w:pStyle w:val="a8"/>
                    <w:spacing w:before="0" w:beforeAutospacing="0" w:after="0" w:afterAutospacing="0"/>
                    <w:ind w:firstLine="284"/>
                    <w:jc w:val="both"/>
                    <w:rPr>
                      <w:rFonts w:ascii="Verdana" w:hAnsi="Verdana"/>
                      <w:sz w:val="18"/>
                      <w:szCs w:val="18"/>
                    </w:rPr>
                  </w:pPr>
                  <w:r w:rsidRPr="00312FC4">
                    <w:rPr>
                      <w:rFonts w:asciiTheme="minorHAnsi" w:hAnsiTheme="minorHAnsi"/>
                      <w:sz w:val="20"/>
                      <w:szCs w:val="20"/>
                    </w:rPr>
                    <w:t xml:space="preserve">Бюсты  установлены во дворе школы в селе бывшее </w:t>
                  </w:r>
                  <w:proofErr w:type="spellStart"/>
                  <w:r w:rsidRPr="00312FC4">
                    <w:rPr>
                      <w:rFonts w:asciiTheme="minorHAnsi" w:hAnsiTheme="minorHAnsi"/>
                      <w:sz w:val="20"/>
                      <w:szCs w:val="20"/>
                    </w:rPr>
                    <w:t>Давыдково</w:t>
                  </w:r>
                  <w:proofErr w:type="spellEnd"/>
                  <w:r w:rsidRPr="00312FC4">
                    <w:rPr>
                      <w:rFonts w:asciiTheme="minorHAnsi" w:hAnsiTheme="minorHAnsi"/>
                      <w:sz w:val="20"/>
                      <w:szCs w:val="20"/>
                    </w:rPr>
                    <w:t xml:space="preserve"> Ярославской области и деревне Андроники Ярославской области</w:t>
                  </w:r>
                  <w:r w:rsidRPr="00D50D18">
                    <w:rPr>
                      <w:rFonts w:ascii="Verdana" w:hAnsi="Verdana"/>
                      <w:sz w:val="18"/>
                      <w:szCs w:val="18"/>
                    </w:rPr>
                    <w:t>.</w:t>
                  </w:r>
                </w:p>
                <w:p w:rsidR="00134E0D" w:rsidRDefault="00134E0D" w:rsidP="002B44F4">
                  <w:pPr>
                    <w:pStyle w:val="a3"/>
                  </w:pPr>
                </w:p>
              </w:txbxContent>
            </v:textbox>
          </v:rect>
        </w:pict>
      </w:r>
      <w:r>
        <w:rPr>
          <w:noProof/>
          <w:lang w:eastAsia="ru-RU"/>
        </w:rPr>
        <w:drawing>
          <wp:anchor distT="0" distB="0" distL="114300" distR="114300" simplePos="0" relativeHeight="251666432" behindDoc="1" locked="0" layoutInCell="1" allowOverlap="1">
            <wp:simplePos x="0" y="0"/>
            <wp:positionH relativeFrom="column">
              <wp:posOffset>-492760</wp:posOffset>
            </wp:positionH>
            <wp:positionV relativeFrom="paragraph">
              <wp:posOffset>295275</wp:posOffset>
            </wp:positionV>
            <wp:extent cx="1002030" cy="1287780"/>
            <wp:effectExtent l="19050" t="0" r="7620" b="0"/>
            <wp:wrapTight wrapText="bothSides">
              <wp:wrapPolygon edited="0">
                <wp:start x="-411" y="0"/>
                <wp:lineTo x="-411" y="21408"/>
                <wp:lineTo x="21764" y="21408"/>
                <wp:lineTo x="21764" y="0"/>
                <wp:lineTo x="-411" y="0"/>
              </wp:wrapPolygon>
            </wp:wrapTight>
            <wp:docPr id="2" name="Рисунок 5" descr="Толбухин Федо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лбухин Федор Иванович"/>
                    <pic:cNvPicPr>
                      <a:picLocks noChangeAspect="1" noChangeArrowheads="1"/>
                    </pic:cNvPicPr>
                  </pic:nvPicPr>
                  <pic:blipFill>
                    <a:blip r:embed="rId34" cstate="print"/>
                    <a:srcRect/>
                    <a:stretch>
                      <a:fillRect/>
                    </a:stretch>
                  </pic:blipFill>
                  <pic:spPr bwMode="auto">
                    <a:xfrm>
                      <a:off x="0" y="0"/>
                      <a:ext cx="1002030" cy="1287780"/>
                    </a:xfrm>
                    <a:prstGeom prst="rect">
                      <a:avLst/>
                    </a:prstGeom>
                    <a:noFill/>
                    <a:ln w="9525">
                      <a:noFill/>
                      <a:miter lim="800000"/>
                      <a:headEnd/>
                      <a:tailEnd/>
                    </a:ln>
                  </pic:spPr>
                </pic:pic>
              </a:graphicData>
            </a:graphic>
          </wp:anchor>
        </w:drawing>
      </w:r>
    </w:p>
    <w:p w:rsidR="002B44F4" w:rsidRDefault="002B44F4" w:rsidP="002B44F4"/>
    <w:p w:rsidR="002B44F4" w:rsidRDefault="002B44F4" w:rsidP="002B44F4"/>
    <w:p w:rsidR="002B44F4" w:rsidRDefault="002B44F4" w:rsidP="002B44F4"/>
    <w:p w:rsidR="002B44F4" w:rsidRDefault="002B44F4" w:rsidP="002B44F4"/>
    <w:p w:rsidR="002B44F4" w:rsidRDefault="002B44F4" w:rsidP="002B44F4">
      <w:r>
        <w:rPr>
          <w:noProof/>
          <w:lang w:eastAsia="ru-RU"/>
        </w:rPr>
        <w:drawing>
          <wp:anchor distT="0" distB="0" distL="114300" distR="114300" simplePos="0" relativeHeight="251668480" behindDoc="1" locked="0" layoutInCell="1" allowOverlap="1">
            <wp:simplePos x="0" y="0"/>
            <wp:positionH relativeFrom="column">
              <wp:posOffset>-600075</wp:posOffset>
            </wp:positionH>
            <wp:positionV relativeFrom="paragraph">
              <wp:posOffset>168275</wp:posOffset>
            </wp:positionV>
            <wp:extent cx="982345" cy="1256030"/>
            <wp:effectExtent l="19050" t="0" r="8255" b="0"/>
            <wp:wrapTight wrapText="bothSides">
              <wp:wrapPolygon edited="0">
                <wp:start x="-419" y="0"/>
                <wp:lineTo x="-419" y="21294"/>
                <wp:lineTo x="21782" y="21294"/>
                <wp:lineTo x="21782" y="0"/>
                <wp:lineTo x="-419" y="0"/>
              </wp:wrapPolygon>
            </wp:wrapTight>
            <wp:docPr id="3" name="Рисунок 8" descr="https://upload.wikimedia.org/wikipedia/commons/0/0d/Yaroslavl_saints_%2815th_c.%2C_Museum_of_Russian_ic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0/0d/Yaroslavl_saints_%2815th_c.%2C_Museum_of_Russian_icon%29.jpg"/>
                    <pic:cNvPicPr>
                      <a:picLocks noChangeAspect="1" noChangeArrowheads="1"/>
                    </pic:cNvPicPr>
                  </pic:nvPicPr>
                  <pic:blipFill>
                    <a:blip r:embed="rId35" cstate="print"/>
                    <a:srcRect/>
                    <a:stretch>
                      <a:fillRect/>
                    </a:stretch>
                  </pic:blipFill>
                  <pic:spPr bwMode="auto">
                    <a:xfrm>
                      <a:off x="0" y="0"/>
                      <a:ext cx="982345" cy="1256030"/>
                    </a:xfrm>
                    <a:prstGeom prst="rect">
                      <a:avLst/>
                    </a:prstGeom>
                    <a:noFill/>
                    <a:ln w="9525">
                      <a:noFill/>
                      <a:miter lim="800000"/>
                      <a:headEnd/>
                      <a:tailEnd/>
                    </a:ln>
                  </pic:spPr>
                </pic:pic>
              </a:graphicData>
            </a:graphic>
          </wp:anchor>
        </w:drawing>
      </w:r>
    </w:p>
    <w:p w:rsidR="002B44F4" w:rsidRDefault="002B44F4" w:rsidP="002B44F4">
      <w:r>
        <w:rPr>
          <w:noProof/>
          <w:lang w:eastAsia="ru-RU"/>
        </w:rPr>
        <w:pict>
          <v:rect id="_x0000_s1028" style="position:absolute;margin-left:-3.15pt;margin-top:6.85pt;width:442.45pt;height:75.55pt;z-index:251667456">
            <v:textbox>
              <w:txbxContent>
                <w:p w:rsidR="00134E0D" w:rsidRDefault="00134E0D" w:rsidP="002B44F4">
                  <w:pPr>
                    <w:spacing w:after="0"/>
                    <w:rPr>
                      <w:rStyle w:val="apple-converted-space"/>
                      <w:rFonts w:ascii="Arial" w:hAnsi="Arial" w:cs="Arial"/>
                      <w:b/>
                      <w:bCs/>
                      <w:color w:val="252525"/>
                      <w:sz w:val="19"/>
                      <w:szCs w:val="19"/>
                      <w:shd w:val="clear" w:color="auto" w:fill="FFFFFF"/>
                      <w:lang w:val="en-US"/>
                    </w:rPr>
                  </w:pPr>
                  <w:r>
                    <w:rPr>
                      <w:rFonts w:ascii="Arial" w:hAnsi="Arial" w:cs="Arial"/>
                      <w:b/>
                      <w:bCs/>
                      <w:color w:val="252525"/>
                      <w:sz w:val="19"/>
                      <w:szCs w:val="19"/>
                      <w:shd w:val="clear" w:color="auto" w:fill="FFFFFF"/>
                    </w:rPr>
                    <w:t xml:space="preserve">Фёдор </w:t>
                  </w:r>
                  <w:proofErr w:type="spellStart"/>
                  <w:r>
                    <w:rPr>
                      <w:rFonts w:ascii="Arial" w:hAnsi="Arial" w:cs="Arial"/>
                      <w:b/>
                      <w:bCs/>
                      <w:color w:val="252525"/>
                      <w:sz w:val="19"/>
                      <w:szCs w:val="19"/>
                      <w:shd w:val="clear" w:color="auto" w:fill="FFFFFF"/>
                    </w:rPr>
                    <w:t>Ростисла́вич</w:t>
                  </w:r>
                  <w:proofErr w:type="spellEnd"/>
                  <w:r>
                    <w:rPr>
                      <w:rFonts w:ascii="Arial" w:hAnsi="Arial" w:cs="Arial"/>
                      <w:b/>
                      <w:bCs/>
                      <w:color w:val="252525"/>
                      <w:sz w:val="19"/>
                      <w:szCs w:val="19"/>
                      <w:shd w:val="clear" w:color="auto" w:fill="FFFFFF"/>
                    </w:rPr>
                    <w:t xml:space="preserve"> Чёрный</w:t>
                  </w:r>
                  <w:r>
                    <w:rPr>
                      <w:rStyle w:val="apple-converted-space"/>
                      <w:rFonts w:ascii="Arial" w:hAnsi="Arial" w:cs="Arial"/>
                      <w:b/>
                      <w:bCs/>
                      <w:color w:val="252525"/>
                      <w:sz w:val="19"/>
                      <w:szCs w:val="19"/>
                      <w:shd w:val="clear" w:color="auto" w:fill="FFFFFF"/>
                    </w:rPr>
                    <w:t> </w:t>
                  </w:r>
                </w:p>
                <w:p w:rsidR="00134E0D" w:rsidRDefault="00134E0D" w:rsidP="002B44F4">
                  <w:pPr>
                    <w:pStyle w:val="a3"/>
                    <w:numPr>
                      <w:ilvl w:val="0"/>
                      <w:numId w:val="24"/>
                    </w:numPr>
                    <w:spacing w:after="0"/>
                    <w:rPr>
                      <w:rFonts w:ascii="Arial" w:hAnsi="Arial" w:cs="Arial"/>
                      <w:color w:val="252525"/>
                      <w:sz w:val="19"/>
                      <w:szCs w:val="19"/>
                      <w:shd w:val="clear" w:color="auto" w:fill="FFFFFF"/>
                    </w:rPr>
                  </w:pPr>
                  <w:r w:rsidRPr="00AE7193">
                    <w:rPr>
                      <w:rFonts w:ascii="Arial" w:hAnsi="Arial" w:cs="Arial"/>
                      <w:color w:val="252525"/>
                      <w:sz w:val="19"/>
                      <w:szCs w:val="19"/>
                      <w:shd w:val="clear" w:color="auto" w:fill="FFFFFF"/>
                    </w:rPr>
                    <w:t>князь</w:t>
                  </w:r>
                  <w:r w:rsidRPr="00AE7193">
                    <w:rPr>
                      <w:rStyle w:val="apple-converted-space"/>
                      <w:rFonts w:ascii="Arial" w:hAnsi="Arial" w:cs="Arial"/>
                      <w:color w:val="252525"/>
                      <w:sz w:val="19"/>
                      <w:szCs w:val="19"/>
                      <w:shd w:val="clear" w:color="auto" w:fill="FFFFFF"/>
                    </w:rPr>
                    <w:t> </w:t>
                  </w:r>
                  <w:hyperlink r:id="rId36" w:tooltip="Ярославское княжество" w:history="1">
                    <w:r w:rsidRPr="00AE7193">
                      <w:rPr>
                        <w:rStyle w:val="a9"/>
                        <w:rFonts w:ascii="Arial" w:hAnsi="Arial" w:cs="Arial"/>
                        <w:color w:val="0B0080"/>
                        <w:sz w:val="19"/>
                        <w:szCs w:val="19"/>
                        <w:shd w:val="clear" w:color="auto" w:fill="FFFFFF"/>
                      </w:rPr>
                      <w:t>ярославский</w:t>
                    </w:r>
                  </w:hyperlink>
                  <w:r w:rsidRPr="00AE7193">
                    <w:rPr>
                      <w:rFonts w:ascii="Arial" w:hAnsi="Arial" w:cs="Arial"/>
                      <w:color w:val="252525"/>
                      <w:sz w:val="19"/>
                      <w:szCs w:val="19"/>
                      <w:shd w:val="clear" w:color="auto" w:fill="FFFFFF"/>
                    </w:rPr>
                    <w:t>,</w:t>
                  </w:r>
                  <w:r w:rsidRPr="00AE7193">
                    <w:rPr>
                      <w:rStyle w:val="apple-converted-space"/>
                      <w:rFonts w:ascii="Arial" w:hAnsi="Arial" w:cs="Arial"/>
                      <w:color w:val="252525"/>
                      <w:sz w:val="19"/>
                      <w:szCs w:val="19"/>
                      <w:shd w:val="clear" w:color="auto" w:fill="FFFFFF"/>
                    </w:rPr>
                    <w:t> </w:t>
                  </w:r>
                  <w:hyperlink r:id="rId37" w:tooltip="Можайское княжество" w:history="1">
                    <w:r w:rsidRPr="00AE7193">
                      <w:rPr>
                        <w:rStyle w:val="a9"/>
                        <w:rFonts w:ascii="Arial" w:hAnsi="Arial" w:cs="Arial"/>
                        <w:color w:val="0B0080"/>
                        <w:sz w:val="19"/>
                        <w:szCs w:val="19"/>
                        <w:shd w:val="clear" w:color="auto" w:fill="FFFFFF"/>
                      </w:rPr>
                      <w:t>можайский</w:t>
                    </w:r>
                  </w:hyperlink>
                  <w:r w:rsidRPr="00AE7193">
                    <w:rPr>
                      <w:rStyle w:val="apple-converted-space"/>
                      <w:rFonts w:ascii="Arial" w:hAnsi="Arial" w:cs="Arial"/>
                      <w:color w:val="252525"/>
                      <w:sz w:val="19"/>
                      <w:szCs w:val="19"/>
                      <w:shd w:val="clear" w:color="auto" w:fill="FFFFFF"/>
                    </w:rPr>
                    <w:t> </w:t>
                  </w:r>
                  <w:r w:rsidRPr="00AE7193">
                    <w:rPr>
                      <w:rFonts w:ascii="Arial" w:hAnsi="Arial" w:cs="Arial"/>
                      <w:color w:val="252525"/>
                      <w:sz w:val="19"/>
                      <w:szCs w:val="19"/>
                      <w:shd w:val="clear" w:color="auto" w:fill="FFFFFF"/>
                    </w:rPr>
                    <w:t>и</w:t>
                  </w:r>
                  <w:r w:rsidRPr="00AE7193">
                    <w:rPr>
                      <w:rStyle w:val="apple-converted-space"/>
                      <w:rFonts w:ascii="Arial" w:hAnsi="Arial" w:cs="Arial"/>
                      <w:color w:val="252525"/>
                      <w:sz w:val="19"/>
                      <w:szCs w:val="19"/>
                      <w:shd w:val="clear" w:color="auto" w:fill="FFFFFF"/>
                    </w:rPr>
                    <w:t> </w:t>
                  </w:r>
                  <w:hyperlink r:id="rId38" w:tooltip="Великий князь" w:history="1">
                    <w:r w:rsidRPr="00AE7193">
                      <w:rPr>
                        <w:rStyle w:val="a9"/>
                        <w:rFonts w:ascii="Arial" w:hAnsi="Arial" w:cs="Arial"/>
                        <w:color w:val="0B0080"/>
                        <w:sz w:val="19"/>
                        <w:szCs w:val="19"/>
                        <w:shd w:val="clear" w:color="auto" w:fill="FFFFFF"/>
                      </w:rPr>
                      <w:t>великий князь</w:t>
                    </w:r>
                  </w:hyperlink>
                  <w:r w:rsidRPr="00AE7193">
                    <w:rPr>
                      <w:rStyle w:val="apple-converted-space"/>
                      <w:rFonts w:ascii="Arial" w:hAnsi="Arial" w:cs="Arial"/>
                      <w:color w:val="252525"/>
                      <w:sz w:val="19"/>
                      <w:szCs w:val="19"/>
                      <w:shd w:val="clear" w:color="auto" w:fill="FFFFFF"/>
                    </w:rPr>
                    <w:t> </w:t>
                  </w:r>
                  <w:hyperlink r:id="rId39" w:tooltip="Смоленское княжество" w:history="1">
                    <w:r w:rsidRPr="00AE7193">
                      <w:rPr>
                        <w:rStyle w:val="a9"/>
                        <w:rFonts w:ascii="Arial" w:hAnsi="Arial" w:cs="Arial"/>
                        <w:color w:val="0B0080"/>
                        <w:sz w:val="19"/>
                        <w:szCs w:val="19"/>
                        <w:shd w:val="clear" w:color="auto" w:fill="FFFFFF"/>
                      </w:rPr>
                      <w:t>смоленский</w:t>
                    </w:r>
                  </w:hyperlink>
                  <w:r>
                    <w:t xml:space="preserve">. Женился на дочери хана Золотой Орды, в православии Анне. У них </w:t>
                  </w:r>
                  <w:r w:rsidRPr="00AE7193">
                    <w:rPr>
                      <w:rStyle w:val="apple-converted-space"/>
                      <w:rFonts w:ascii="Arial" w:hAnsi="Arial" w:cs="Arial"/>
                      <w:color w:val="252525"/>
                      <w:sz w:val="19"/>
                      <w:szCs w:val="19"/>
                      <w:shd w:val="clear" w:color="auto" w:fill="FFFFFF"/>
                    </w:rPr>
                    <w:t> р</w:t>
                  </w:r>
                  <w:r w:rsidRPr="00AE7193">
                    <w:rPr>
                      <w:rFonts w:ascii="Arial" w:hAnsi="Arial" w:cs="Arial"/>
                      <w:color w:val="252525"/>
                      <w:sz w:val="19"/>
                      <w:szCs w:val="19"/>
                      <w:shd w:val="clear" w:color="auto" w:fill="FFFFFF"/>
                    </w:rPr>
                    <w:t>одилось два сына:</w:t>
                  </w:r>
                  <w:r w:rsidRPr="00AE7193">
                    <w:rPr>
                      <w:rStyle w:val="apple-converted-space"/>
                      <w:rFonts w:ascii="Arial" w:hAnsi="Arial" w:cs="Arial"/>
                      <w:color w:val="252525"/>
                      <w:sz w:val="19"/>
                      <w:szCs w:val="19"/>
                      <w:shd w:val="clear" w:color="auto" w:fill="FFFFFF"/>
                    </w:rPr>
                    <w:t> </w:t>
                  </w:r>
                  <w:hyperlink r:id="rId40" w:tooltip="Давид Фёдорович" w:history="1">
                    <w:r w:rsidRPr="00AE7193">
                      <w:rPr>
                        <w:rStyle w:val="a9"/>
                        <w:rFonts w:ascii="Arial" w:hAnsi="Arial" w:cs="Arial"/>
                        <w:color w:val="0B0080"/>
                        <w:sz w:val="19"/>
                        <w:szCs w:val="19"/>
                        <w:shd w:val="clear" w:color="auto" w:fill="FFFFFF"/>
                      </w:rPr>
                      <w:t>Давид</w:t>
                    </w:r>
                  </w:hyperlink>
                  <w:r w:rsidRPr="00AE7193">
                    <w:rPr>
                      <w:rStyle w:val="apple-converted-space"/>
                      <w:rFonts w:ascii="Arial" w:hAnsi="Arial" w:cs="Arial"/>
                      <w:color w:val="252525"/>
                      <w:sz w:val="19"/>
                      <w:szCs w:val="19"/>
                      <w:shd w:val="clear" w:color="auto" w:fill="FFFFFF"/>
                    </w:rPr>
                    <w:t> </w:t>
                  </w:r>
                  <w:r w:rsidRPr="00AE7193">
                    <w:rPr>
                      <w:rFonts w:ascii="Arial" w:hAnsi="Arial" w:cs="Arial"/>
                      <w:color w:val="252525"/>
                      <w:sz w:val="19"/>
                      <w:szCs w:val="19"/>
                      <w:shd w:val="clear" w:color="auto" w:fill="FFFFFF"/>
                    </w:rPr>
                    <w:t>и</w:t>
                  </w:r>
                  <w:r w:rsidRPr="00AE7193">
                    <w:rPr>
                      <w:rStyle w:val="apple-converted-space"/>
                      <w:rFonts w:ascii="Arial" w:hAnsi="Arial" w:cs="Arial"/>
                      <w:color w:val="252525"/>
                      <w:sz w:val="19"/>
                      <w:szCs w:val="19"/>
                      <w:shd w:val="clear" w:color="auto" w:fill="FFFFFF"/>
                    </w:rPr>
                    <w:t> </w:t>
                  </w:r>
                  <w:hyperlink r:id="rId41" w:tooltip="Константин Фёдорович Улемец" w:history="1">
                    <w:r w:rsidRPr="00AE7193">
                      <w:rPr>
                        <w:rStyle w:val="a9"/>
                        <w:rFonts w:ascii="Arial" w:hAnsi="Arial" w:cs="Arial"/>
                        <w:color w:val="0B0080"/>
                        <w:sz w:val="19"/>
                        <w:szCs w:val="19"/>
                        <w:shd w:val="clear" w:color="auto" w:fill="FFFFFF"/>
                      </w:rPr>
                      <w:t>Константин</w:t>
                    </w:r>
                  </w:hyperlink>
                  <w:r w:rsidRPr="00AE7193">
                    <w:rPr>
                      <w:rFonts w:ascii="Arial" w:hAnsi="Arial" w:cs="Arial"/>
                      <w:color w:val="252525"/>
                      <w:sz w:val="19"/>
                      <w:szCs w:val="19"/>
                      <w:shd w:val="clear" w:color="auto" w:fill="FFFFFF"/>
                    </w:rPr>
                    <w:t>.</w:t>
                  </w:r>
                </w:p>
                <w:p w:rsidR="00134E0D" w:rsidRDefault="00134E0D" w:rsidP="002B44F4">
                  <w:pPr>
                    <w:pStyle w:val="a3"/>
                    <w:numPr>
                      <w:ilvl w:val="0"/>
                      <w:numId w:val="24"/>
                    </w:numPr>
                    <w:spacing w:after="0"/>
                    <w:rPr>
                      <w:rFonts w:ascii="Arial" w:hAnsi="Arial" w:cs="Arial"/>
                      <w:color w:val="252525"/>
                      <w:sz w:val="19"/>
                      <w:szCs w:val="19"/>
                      <w:shd w:val="clear" w:color="auto" w:fill="FFFFFF"/>
                    </w:rPr>
                  </w:pPr>
                  <w:r>
                    <w:rPr>
                      <w:rFonts w:ascii="Arial" w:hAnsi="Arial" w:cs="Arial"/>
                      <w:color w:val="252525"/>
                      <w:sz w:val="19"/>
                      <w:szCs w:val="19"/>
                      <w:shd w:val="clear" w:color="auto" w:fill="FFFFFF"/>
                      <w:lang w:val="en-US"/>
                    </w:rPr>
                    <w:t>XIII</w:t>
                  </w:r>
                  <w:r>
                    <w:rPr>
                      <w:rFonts w:ascii="Arial" w:hAnsi="Arial" w:cs="Arial"/>
                      <w:color w:val="252525"/>
                      <w:sz w:val="19"/>
                      <w:szCs w:val="19"/>
                      <w:shd w:val="clear" w:color="auto" w:fill="FFFFFF"/>
                    </w:rPr>
                    <w:t xml:space="preserve"> век</w:t>
                  </w:r>
                </w:p>
                <w:p w:rsidR="00134E0D" w:rsidRPr="00AE7193" w:rsidRDefault="00134E0D" w:rsidP="002B44F4">
                  <w:pPr>
                    <w:pStyle w:val="a3"/>
                    <w:numPr>
                      <w:ilvl w:val="0"/>
                      <w:numId w:val="24"/>
                    </w:numPr>
                    <w:spacing w:after="0"/>
                    <w:rPr>
                      <w:rFonts w:ascii="Arial" w:hAnsi="Arial" w:cs="Arial"/>
                      <w:color w:val="252525"/>
                      <w:sz w:val="19"/>
                      <w:szCs w:val="19"/>
                      <w:shd w:val="clear" w:color="auto" w:fill="FFFFFF"/>
                    </w:rPr>
                  </w:pPr>
                  <w:r>
                    <w:rPr>
                      <w:rFonts w:ascii="Arial" w:hAnsi="Arial" w:cs="Arial"/>
                      <w:color w:val="252525"/>
                      <w:sz w:val="19"/>
                      <w:szCs w:val="19"/>
                      <w:shd w:val="clear" w:color="auto" w:fill="FFFFFF"/>
                    </w:rPr>
                    <w:t xml:space="preserve">частички его мощей </w:t>
                  </w:r>
                  <w:r>
                    <w:rPr>
                      <w:rFonts w:ascii="Tahoma" w:hAnsi="Tahoma" w:cs="Tahoma"/>
                      <w:color w:val="000000"/>
                      <w:sz w:val="16"/>
                      <w:szCs w:val="16"/>
                      <w:shd w:val="clear" w:color="auto" w:fill="FFFFFF"/>
                    </w:rPr>
                    <w:t xml:space="preserve">находятся в </w:t>
                  </w:r>
                  <w:proofErr w:type="spellStart"/>
                  <w:r>
                    <w:rPr>
                      <w:rFonts w:ascii="Tahoma" w:hAnsi="Tahoma" w:cs="Tahoma"/>
                      <w:color w:val="000000"/>
                      <w:sz w:val="16"/>
                      <w:szCs w:val="16"/>
                      <w:shd w:val="clear" w:color="auto" w:fill="FFFFFF"/>
                    </w:rPr>
                    <w:t>Феодоровском</w:t>
                  </w:r>
                  <w:proofErr w:type="spellEnd"/>
                  <w:r>
                    <w:rPr>
                      <w:rFonts w:ascii="Tahoma" w:hAnsi="Tahoma" w:cs="Tahoma"/>
                      <w:color w:val="000000"/>
                      <w:sz w:val="16"/>
                      <w:szCs w:val="16"/>
                      <w:shd w:val="clear" w:color="auto" w:fill="FFFFFF"/>
                    </w:rPr>
                    <w:t xml:space="preserve"> кафедральном соборе г. Ярославля.</w:t>
                  </w:r>
                </w:p>
                <w:p w:rsidR="00134E0D" w:rsidRPr="00AE7193" w:rsidRDefault="00134E0D" w:rsidP="002B44F4"/>
              </w:txbxContent>
            </v:textbox>
          </v:rect>
        </w:pict>
      </w:r>
    </w:p>
    <w:p w:rsidR="002B44F4" w:rsidRDefault="002B44F4" w:rsidP="002B44F4"/>
    <w:p w:rsidR="002B44F4" w:rsidRDefault="002B44F4" w:rsidP="002B44F4"/>
    <w:p w:rsidR="002B44F4" w:rsidRDefault="002B44F4" w:rsidP="002B44F4">
      <w:r>
        <w:rPr>
          <w:noProof/>
          <w:lang w:eastAsia="ru-RU"/>
        </w:rPr>
        <w:pict>
          <v:rect id="_x0000_s1029" style="position:absolute;margin-left:-3pt;margin-top:14.85pt;width:428.1pt;height:103.5pt;z-index:251670528">
            <v:textbox>
              <w:txbxContent>
                <w:p w:rsidR="00134E0D" w:rsidRPr="004C495C" w:rsidRDefault="00134E0D" w:rsidP="002B44F4">
                  <w:pPr>
                    <w:spacing w:after="0" w:line="240" w:lineRule="auto"/>
                    <w:rPr>
                      <w:rFonts w:cs="Arial"/>
                      <w:b/>
                      <w:bCs/>
                      <w:color w:val="252525"/>
                      <w:shd w:val="clear" w:color="auto" w:fill="FFFFFF"/>
                    </w:rPr>
                  </w:pPr>
                  <w:r w:rsidRPr="004C495C">
                    <w:rPr>
                      <w:rFonts w:cs="Arial"/>
                      <w:b/>
                      <w:bCs/>
                      <w:color w:val="252525"/>
                      <w:shd w:val="clear" w:color="auto" w:fill="FFFFFF"/>
                    </w:rPr>
                    <w:t xml:space="preserve">Фёдор </w:t>
                  </w:r>
                  <w:proofErr w:type="spellStart"/>
                  <w:r w:rsidRPr="004C495C">
                    <w:rPr>
                      <w:rFonts w:cs="Arial"/>
                      <w:b/>
                      <w:bCs/>
                      <w:color w:val="252525"/>
                      <w:shd w:val="clear" w:color="auto" w:fill="FFFFFF"/>
                    </w:rPr>
                    <w:t>Григо́рьевич</w:t>
                  </w:r>
                  <w:proofErr w:type="spellEnd"/>
                  <w:r w:rsidRPr="004C495C">
                    <w:rPr>
                      <w:rFonts w:cs="Arial"/>
                      <w:b/>
                      <w:bCs/>
                      <w:color w:val="252525"/>
                      <w:shd w:val="clear" w:color="auto" w:fill="FFFFFF"/>
                    </w:rPr>
                    <w:t xml:space="preserve"> </w:t>
                  </w:r>
                  <w:proofErr w:type="spellStart"/>
                  <w:r w:rsidRPr="004C495C">
                    <w:rPr>
                      <w:rFonts w:cs="Arial"/>
                      <w:b/>
                      <w:bCs/>
                      <w:color w:val="252525"/>
                      <w:shd w:val="clear" w:color="auto" w:fill="FFFFFF"/>
                    </w:rPr>
                    <w:t>Во́лков</w:t>
                  </w:r>
                  <w:proofErr w:type="spellEnd"/>
                </w:p>
                <w:p w:rsidR="00134E0D" w:rsidRPr="004C495C" w:rsidRDefault="00134E0D" w:rsidP="002B44F4">
                  <w:pPr>
                    <w:pStyle w:val="a3"/>
                    <w:numPr>
                      <w:ilvl w:val="0"/>
                      <w:numId w:val="25"/>
                    </w:numPr>
                    <w:spacing w:after="0" w:line="240" w:lineRule="auto"/>
                    <w:rPr>
                      <w:rFonts w:cs="Arial"/>
                      <w:b/>
                      <w:bCs/>
                      <w:color w:val="252525"/>
                      <w:shd w:val="clear" w:color="auto" w:fill="FFFFFF"/>
                    </w:rPr>
                  </w:pPr>
                  <w:r w:rsidRPr="004C495C">
                    <w:rPr>
                      <w:rFonts w:cs="Arial"/>
                      <w:b/>
                      <w:bCs/>
                      <w:color w:val="252525"/>
                      <w:shd w:val="clear" w:color="auto" w:fill="FFFFFF"/>
                      <w:lang w:val="en-US"/>
                    </w:rPr>
                    <w:t>XVIII</w:t>
                  </w:r>
                  <w:r w:rsidRPr="004C495C">
                    <w:rPr>
                      <w:rFonts w:cs="Arial"/>
                      <w:b/>
                      <w:bCs/>
                      <w:color w:val="252525"/>
                      <w:shd w:val="clear" w:color="auto" w:fill="FFFFFF"/>
                    </w:rPr>
                    <w:t xml:space="preserve"> век</w:t>
                  </w:r>
                </w:p>
                <w:p w:rsidR="00134E0D" w:rsidRPr="004C495C" w:rsidRDefault="00134E0D" w:rsidP="002B44F4">
                  <w:pPr>
                    <w:spacing w:after="0" w:line="240" w:lineRule="auto"/>
                    <w:ind w:left="360"/>
                  </w:pPr>
                  <w:r w:rsidRPr="004C495C">
                    <w:rPr>
                      <w:rFonts w:cs="Arial"/>
                      <w:color w:val="252525"/>
                      <w:shd w:val="clear" w:color="auto" w:fill="FFFFFF"/>
                    </w:rPr>
                    <w:t>русский</w:t>
                  </w:r>
                  <w:r w:rsidRPr="004C495C">
                    <w:rPr>
                      <w:rStyle w:val="apple-converted-space"/>
                      <w:rFonts w:cs="Arial"/>
                      <w:color w:val="252525"/>
                      <w:shd w:val="clear" w:color="auto" w:fill="FFFFFF"/>
                    </w:rPr>
                    <w:t> </w:t>
                  </w:r>
                  <w:hyperlink r:id="rId42" w:tooltip="Актёр" w:history="1">
                    <w:r w:rsidRPr="004C495C">
                      <w:rPr>
                        <w:rStyle w:val="a9"/>
                        <w:rFonts w:cs="Arial"/>
                        <w:color w:val="0B0080"/>
                        <w:shd w:val="clear" w:color="auto" w:fill="FFFFFF"/>
                      </w:rPr>
                      <w:t>актёр</w:t>
                    </w:r>
                  </w:hyperlink>
                  <w:r w:rsidRPr="004C495C">
                    <w:rPr>
                      <w:rStyle w:val="apple-converted-space"/>
                      <w:rFonts w:cs="Arial"/>
                      <w:color w:val="252525"/>
                      <w:shd w:val="clear" w:color="auto" w:fill="FFFFFF"/>
                    </w:rPr>
                    <w:t> </w:t>
                  </w:r>
                  <w:r w:rsidRPr="004C495C">
                    <w:rPr>
                      <w:rFonts w:cs="Arial"/>
                      <w:color w:val="252525"/>
                      <w:shd w:val="clear" w:color="auto" w:fill="FFFFFF"/>
                    </w:rPr>
                    <w:t>и</w:t>
                  </w:r>
                  <w:r w:rsidRPr="004C495C">
                    <w:rPr>
                      <w:rStyle w:val="apple-converted-space"/>
                      <w:rFonts w:cs="Arial"/>
                      <w:color w:val="252525"/>
                      <w:shd w:val="clear" w:color="auto" w:fill="FFFFFF"/>
                    </w:rPr>
                    <w:t> </w:t>
                  </w:r>
                  <w:hyperlink r:id="rId43" w:tooltip="Театр" w:history="1">
                    <w:r w:rsidRPr="004C495C">
                      <w:rPr>
                        <w:rStyle w:val="a9"/>
                        <w:rFonts w:cs="Arial"/>
                        <w:color w:val="0B0080"/>
                        <w:shd w:val="clear" w:color="auto" w:fill="FFFFFF"/>
                      </w:rPr>
                      <w:t>театральный</w:t>
                    </w:r>
                  </w:hyperlink>
                  <w:r w:rsidRPr="004C495C">
                    <w:rPr>
                      <w:rStyle w:val="apple-converted-space"/>
                      <w:rFonts w:cs="Arial"/>
                      <w:color w:val="252525"/>
                      <w:shd w:val="clear" w:color="auto" w:fill="FFFFFF"/>
                    </w:rPr>
                    <w:t> </w:t>
                  </w:r>
                  <w:r w:rsidRPr="004C495C">
                    <w:rPr>
                      <w:rFonts w:cs="Arial"/>
                      <w:color w:val="252525"/>
                      <w:shd w:val="clear" w:color="auto" w:fill="FFFFFF"/>
                    </w:rPr>
                    <w:t>деятель, который создал первый постоянный русский театр. Считается основателем русского театра.</w:t>
                  </w:r>
                </w:p>
                <w:p w:rsidR="00134E0D" w:rsidRPr="004C495C" w:rsidRDefault="00134E0D" w:rsidP="002B44F4">
                  <w:pPr>
                    <w:shd w:val="clear" w:color="auto" w:fill="FFFFFF"/>
                    <w:spacing w:after="0" w:line="240" w:lineRule="auto"/>
                    <w:ind w:left="360"/>
                    <w:rPr>
                      <w:rFonts w:eastAsia="Times New Roman" w:cs="Arial"/>
                      <w:color w:val="252525"/>
                      <w:lang w:eastAsia="ru-RU"/>
                    </w:rPr>
                  </w:pPr>
                  <w:r w:rsidRPr="004C495C">
                    <w:rPr>
                      <w:rFonts w:eastAsia="Times New Roman" w:cs="Arial"/>
                      <w:color w:val="252525"/>
                      <w:lang w:eastAsia="ru-RU"/>
                    </w:rPr>
                    <w:t>В Ярославле в честь его </w:t>
                  </w:r>
                  <w:hyperlink r:id="rId44" w:tooltip="Российский академический театр драмы им. Ф. Волкова" w:history="1">
                    <w:r w:rsidRPr="004C495C">
                      <w:rPr>
                        <w:rFonts w:eastAsia="Times New Roman" w:cs="Arial"/>
                        <w:color w:val="0B0080"/>
                        <w:lang w:eastAsia="ru-RU"/>
                      </w:rPr>
                      <w:t>назван театр</w:t>
                    </w:r>
                  </w:hyperlink>
                  <w:r w:rsidRPr="004C495C">
                    <w:rPr>
                      <w:rFonts w:eastAsia="Times New Roman" w:cs="Arial"/>
                      <w:color w:val="252525"/>
                      <w:lang w:eastAsia="ru-RU"/>
                    </w:rPr>
                    <w:t>, площадь перед ним и улица, а в </w:t>
                  </w:r>
                  <w:hyperlink r:id="rId45" w:tooltip="1973 год" w:history="1">
                    <w:r w:rsidRPr="004C495C">
                      <w:rPr>
                        <w:rFonts w:eastAsia="Times New Roman" w:cs="Arial"/>
                        <w:color w:val="0B0080"/>
                        <w:lang w:eastAsia="ru-RU"/>
                      </w:rPr>
                      <w:t>1973 году</w:t>
                    </w:r>
                  </w:hyperlink>
                  <w:r w:rsidRPr="004C495C">
                    <w:rPr>
                      <w:rFonts w:eastAsia="Times New Roman" w:cs="Arial"/>
                      <w:color w:val="252525"/>
                      <w:lang w:eastAsia="ru-RU"/>
                    </w:rPr>
                    <w:t> был открыт </w:t>
                  </w:r>
                  <w:hyperlink r:id="rId46" w:tooltip="Памятник Фёдору Волкову (Ярославль)" w:history="1">
                    <w:r w:rsidRPr="004C495C">
                      <w:rPr>
                        <w:rFonts w:eastAsia="Times New Roman" w:cs="Arial"/>
                        <w:color w:val="0B0080"/>
                        <w:lang w:eastAsia="ru-RU"/>
                      </w:rPr>
                      <w:t>памятник в сквере у театра</w:t>
                    </w:r>
                  </w:hyperlink>
                  <w:r w:rsidRPr="004C495C">
                    <w:rPr>
                      <w:rFonts w:eastAsia="Times New Roman" w:cs="Arial"/>
                      <w:color w:val="252525"/>
                      <w:lang w:eastAsia="ru-RU"/>
                    </w:rPr>
                    <w:t>. Его инициалы также высечены на фонарных столбах рядом с театром.</w:t>
                  </w:r>
                </w:p>
                <w:p w:rsidR="00134E0D" w:rsidRPr="000164C2" w:rsidRDefault="00134E0D" w:rsidP="002B44F4">
                  <w:pPr>
                    <w:pStyle w:val="a3"/>
                  </w:pPr>
                </w:p>
              </w:txbxContent>
            </v:textbox>
          </v:rect>
        </w:pict>
      </w:r>
      <w:r>
        <w:rPr>
          <w:noProof/>
          <w:lang w:eastAsia="ru-RU"/>
        </w:rPr>
        <w:drawing>
          <wp:anchor distT="0" distB="0" distL="114300" distR="114300" simplePos="0" relativeHeight="251669504" behindDoc="1" locked="0" layoutInCell="1" allowOverlap="1">
            <wp:simplePos x="0" y="0"/>
            <wp:positionH relativeFrom="column">
              <wp:posOffset>-1068070</wp:posOffset>
            </wp:positionH>
            <wp:positionV relativeFrom="paragraph">
              <wp:posOffset>291465</wp:posOffset>
            </wp:positionV>
            <wp:extent cx="944880" cy="1184275"/>
            <wp:effectExtent l="19050" t="0" r="7620" b="0"/>
            <wp:wrapTight wrapText="bothSides">
              <wp:wrapPolygon edited="0">
                <wp:start x="-435" y="0"/>
                <wp:lineTo x="-435" y="21195"/>
                <wp:lineTo x="21774" y="21195"/>
                <wp:lineTo x="21774" y="0"/>
                <wp:lineTo x="-435" y="0"/>
              </wp:wrapPolygon>
            </wp:wrapTight>
            <wp:docPr id="11" name="Рисунок 11" descr="F 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volkov.jpg"/>
                    <pic:cNvPicPr>
                      <a:picLocks noChangeAspect="1" noChangeArrowheads="1"/>
                    </pic:cNvPicPr>
                  </pic:nvPicPr>
                  <pic:blipFill>
                    <a:blip r:embed="rId47" cstate="print"/>
                    <a:srcRect/>
                    <a:stretch>
                      <a:fillRect/>
                    </a:stretch>
                  </pic:blipFill>
                  <pic:spPr bwMode="auto">
                    <a:xfrm>
                      <a:off x="0" y="0"/>
                      <a:ext cx="944880" cy="1184275"/>
                    </a:xfrm>
                    <a:prstGeom prst="rect">
                      <a:avLst/>
                    </a:prstGeom>
                    <a:noFill/>
                    <a:ln w="9525">
                      <a:noFill/>
                      <a:miter lim="800000"/>
                      <a:headEnd/>
                      <a:tailEnd/>
                    </a:ln>
                  </pic:spPr>
                </pic:pic>
              </a:graphicData>
            </a:graphic>
          </wp:anchor>
        </w:drawing>
      </w:r>
    </w:p>
    <w:p w:rsidR="002B44F4" w:rsidRDefault="002B44F4" w:rsidP="002B44F4"/>
    <w:p w:rsidR="002B44F4" w:rsidRDefault="002B44F4" w:rsidP="002B44F4"/>
    <w:p w:rsidR="002B44F4" w:rsidRDefault="002B44F4" w:rsidP="002B44F4"/>
    <w:p w:rsidR="002B44F4" w:rsidRDefault="002B44F4" w:rsidP="002B44F4">
      <w:r>
        <w:rPr>
          <w:noProof/>
          <w:lang w:eastAsia="ru-RU"/>
        </w:rPr>
        <w:pict>
          <v:rect id="_x0000_s1030" style="position:absolute;margin-left:31.75pt;margin-top:22.3pt;width:428pt;height:97.05pt;z-index:251672576">
            <v:textbox>
              <w:txbxContent>
                <w:p w:rsidR="00134E0D" w:rsidRPr="004C495C" w:rsidRDefault="00134E0D" w:rsidP="002B44F4">
                  <w:pPr>
                    <w:spacing w:after="0" w:line="240" w:lineRule="auto"/>
                    <w:ind w:left="357"/>
                    <w:rPr>
                      <w:rFonts w:cs="Arial"/>
                      <w:b/>
                      <w:sz w:val="24"/>
                      <w:szCs w:val="24"/>
                      <w:shd w:val="clear" w:color="auto" w:fill="FFFFFF"/>
                    </w:rPr>
                  </w:pPr>
                  <w:r w:rsidRPr="004C495C">
                    <w:rPr>
                      <w:rFonts w:cs="Arial"/>
                      <w:b/>
                      <w:sz w:val="24"/>
                      <w:szCs w:val="24"/>
                      <w:shd w:val="clear" w:color="auto" w:fill="FFFFFF"/>
                    </w:rPr>
                    <w:t xml:space="preserve">Борис Иванович </w:t>
                  </w:r>
                  <w:proofErr w:type="spellStart"/>
                  <w:r w:rsidRPr="004C495C">
                    <w:rPr>
                      <w:rFonts w:cs="Arial"/>
                      <w:b/>
                      <w:sz w:val="24"/>
                      <w:szCs w:val="24"/>
                      <w:shd w:val="clear" w:color="auto" w:fill="FFFFFF"/>
                    </w:rPr>
                    <w:t>Шавырин</w:t>
                  </w:r>
                  <w:proofErr w:type="spellEnd"/>
                </w:p>
                <w:p w:rsidR="00134E0D" w:rsidRPr="00E12EB3" w:rsidRDefault="00134E0D" w:rsidP="002B44F4">
                  <w:pPr>
                    <w:spacing w:after="0" w:line="240" w:lineRule="auto"/>
                    <w:ind w:left="357"/>
                    <w:rPr>
                      <w:rFonts w:cs="Arial"/>
                      <w:sz w:val="24"/>
                      <w:szCs w:val="24"/>
                      <w:shd w:val="clear" w:color="auto" w:fill="FFFFFF"/>
                    </w:rPr>
                  </w:pPr>
                  <w:r>
                    <w:rPr>
                      <w:rFonts w:cs="Arial"/>
                      <w:sz w:val="24"/>
                      <w:szCs w:val="24"/>
                      <w:shd w:val="clear" w:color="auto" w:fill="FFFFFF"/>
                    </w:rPr>
                    <w:t>с</w:t>
                  </w:r>
                  <w:r w:rsidRPr="00E12EB3">
                    <w:rPr>
                      <w:rFonts w:cs="Arial"/>
                      <w:sz w:val="24"/>
                      <w:szCs w:val="24"/>
                      <w:shd w:val="clear" w:color="auto" w:fill="FFFFFF"/>
                    </w:rPr>
                    <w:t>оветский конструктор миномётного и реактивного вооружения. Герой Социалистического Труда. Лауреат Ленинской премии.</w:t>
                  </w:r>
                </w:p>
                <w:p w:rsidR="00134E0D" w:rsidRPr="00E12EB3" w:rsidRDefault="00134E0D" w:rsidP="002B44F4">
                  <w:pPr>
                    <w:spacing w:after="0" w:line="240" w:lineRule="auto"/>
                    <w:ind w:left="357"/>
                    <w:rPr>
                      <w:rFonts w:cs="Arial"/>
                      <w:sz w:val="24"/>
                      <w:szCs w:val="24"/>
                      <w:shd w:val="clear" w:color="auto" w:fill="FFFFFF"/>
                    </w:rPr>
                  </w:pPr>
                  <w:r w:rsidRPr="00E12EB3">
                    <w:rPr>
                      <w:rFonts w:cs="Arial"/>
                      <w:sz w:val="24"/>
                      <w:szCs w:val="24"/>
                      <w:shd w:val="clear" w:color="auto" w:fill="FFFFFF"/>
                      <w:lang w:val="en-US"/>
                    </w:rPr>
                    <w:t>XX</w:t>
                  </w:r>
                  <w:r w:rsidRPr="00E12EB3">
                    <w:rPr>
                      <w:rFonts w:cs="Arial"/>
                      <w:sz w:val="24"/>
                      <w:szCs w:val="24"/>
                      <w:shd w:val="clear" w:color="auto" w:fill="FFFFFF"/>
                    </w:rPr>
                    <w:t xml:space="preserve"> век</w:t>
                  </w:r>
                </w:p>
                <w:p w:rsidR="00134E0D" w:rsidRPr="00E12EB3" w:rsidRDefault="00134E0D" w:rsidP="002B44F4">
                  <w:pPr>
                    <w:shd w:val="clear" w:color="auto" w:fill="FFFFFF"/>
                    <w:spacing w:after="0" w:line="240" w:lineRule="auto"/>
                    <w:ind w:left="357"/>
                    <w:rPr>
                      <w:rFonts w:eastAsia="Times New Roman" w:cs="Arial"/>
                      <w:sz w:val="24"/>
                      <w:szCs w:val="24"/>
                      <w:lang w:eastAsia="ru-RU"/>
                    </w:rPr>
                  </w:pPr>
                  <w:r>
                    <w:rPr>
                      <w:rFonts w:eastAsia="Times New Roman" w:cs="Arial"/>
                      <w:sz w:val="24"/>
                      <w:szCs w:val="24"/>
                      <w:lang w:eastAsia="ru-RU"/>
                    </w:rPr>
                    <w:t>в</w:t>
                  </w:r>
                  <w:r w:rsidRPr="00E12EB3">
                    <w:rPr>
                      <w:rFonts w:eastAsia="Times New Roman" w:cs="Arial"/>
                      <w:sz w:val="24"/>
                      <w:szCs w:val="24"/>
                      <w:lang w:eastAsia="ru-RU"/>
                    </w:rPr>
                    <w:t xml:space="preserve">  </w:t>
                  </w:r>
                  <w:r w:rsidRPr="00E12EB3">
                    <w:rPr>
                      <w:rFonts w:eastAsia="Times New Roman" w:cs="Arial"/>
                      <w:sz w:val="24"/>
                      <w:szCs w:val="24"/>
                      <w:u w:val="single"/>
                      <w:lang w:eastAsia="ru-RU"/>
                    </w:rPr>
                    <w:t>Ярославле</w:t>
                  </w:r>
                  <w:r w:rsidRPr="00E12EB3">
                    <w:rPr>
                      <w:rFonts w:eastAsia="Times New Roman" w:cs="Arial"/>
                      <w:sz w:val="24"/>
                      <w:szCs w:val="24"/>
                      <w:lang w:eastAsia="ru-RU"/>
                    </w:rPr>
                    <w:t> существует проезд, названный в его честь (Дзержинский район).</w:t>
                  </w:r>
                </w:p>
                <w:p w:rsidR="00134E0D" w:rsidRPr="00645052" w:rsidRDefault="00134E0D" w:rsidP="002B44F4">
                  <w:pPr>
                    <w:rPr>
                      <w:sz w:val="20"/>
                      <w:szCs w:val="20"/>
                    </w:rPr>
                  </w:pPr>
                </w:p>
              </w:txbxContent>
            </v:textbox>
          </v:rect>
        </w:pict>
      </w:r>
    </w:p>
    <w:p w:rsidR="002B44F4" w:rsidRDefault="002B44F4" w:rsidP="002B44F4">
      <w:r>
        <w:rPr>
          <w:noProof/>
          <w:lang w:eastAsia="ru-RU"/>
        </w:rPr>
        <w:drawing>
          <wp:anchor distT="0" distB="0" distL="114300" distR="114300" simplePos="0" relativeHeight="251671552" behindDoc="1" locked="0" layoutInCell="1" allowOverlap="1">
            <wp:simplePos x="0" y="0"/>
            <wp:positionH relativeFrom="column">
              <wp:posOffset>-767080</wp:posOffset>
            </wp:positionH>
            <wp:positionV relativeFrom="paragraph">
              <wp:posOffset>75565</wp:posOffset>
            </wp:positionV>
            <wp:extent cx="781050" cy="1001395"/>
            <wp:effectExtent l="19050" t="0" r="0" b="0"/>
            <wp:wrapTight wrapText="bothSides">
              <wp:wrapPolygon edited="0">
                <wp:start x="-527" y="0"/>
                <wp:lineTo x="-527" y="21367"/>
                <wp:lineTo x="21600" y="21367"/>
                <wp:lineTo x="21600" y="0"/>
                <wp:lineTo x="-527" y="0"/>
              </wp:wrapPolygon>
            </wp:wrapTight>
            <wp:docPr id="14" name="Рисунок 14" descr="http://www.kbm.ru/local/images/kbm/42_jpg_131235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bm.ru/local/images/kbm/42_jpg_1312353630.jpg"/>
                    <pic:cNvPicPr>
                      <a:picLocks noChangeAspect="1" noChangeArrowheads="1"/>
                    </pic:cNvPicPr>
                  </pic:nvPicPr>
                  <pic:blipFill>
                    <a:blip r:embed="rId48" cstate="print"/>
                    <a:srcRect t="10213"/>
                    <a:stretch>
                      <a:fillRect/>
                    </a:stretch>
                  </pic:blipFill>
                  <pic:spPr bwMode="auto">
                    <a:xfrm>
                      <a:off x="0" y="0"/>
                      <a:ext cx="781050" cy="1001395"/>
                    </a:xfrm>
                    <a:prstGeom prst="rect">
                      <a:avLst/>
                    </a:prstGeom>
                    <a:noFill/>
                    <a:ln w="9525">
                      <a:noFill/>
                      <a:miter lim="800000"/>
                      <a:headEnd/>
                      <a:tailEnd/>
                    </a:ln>
                  </pic:spPr>
                </pic:pic>
              </a:graphicData>
            </a:graphic>
          </wp:anchor>
        </w:drawing>
      </w:r>
    </w:p>
    <w:p w:rsidR="002B44F4" w:rsidRDefault="002B44F4" w:rsidP="002B44F4"/>
    <w:p w:rsidR="002B44F4" w:rsidRDefault="002B44F4" w:rsidP="002B44F4"/>
    <w:p w:rsidR="002B44F4" w:rsidRDefault="002B44F4" w:rsidP="002B44F4"/>
    <w:p w:rsidR="002B44F4" w:rsidRDefault="002B44F4" w:rsidP="002B44F4">
      <w:r>
        <w:rPr>
          <w:noProof/>
          <w:lang w:eastAsia="ru-RU"/>
        </w:rPr>
        <w:pict>
          <v:rect id="_x0000_s1031" style="position:absolute;margin-left:23.4pt;margin-top:1.2pt;width:428.1pt;height:114.6pt;z-index:251673600">
            <v:textbox>
              <w:txbxContent>
                <w:p w:rsidR="00134E0D" w:rsidRPr="00645052" w:rsidRDefault="00134E0D" w:rsidP="002B44F4">
                  <w:pPr>
                    <w:pStyle w:val="a3"/>
                    <w:numPr>
                      <w:ilvl w:val="0"/>
                      <w:numId w:val="26"/>
                    </w:numPr>
                    <w:spacing w:after="0" w:line="240" w:lineRule="auto"/>
                    <w:ind w:left="0" w:firstLine="284"/>
                    <w:rPr>
                      <w:rFonts w:ascii="Arial" w:hAnsi="Arial" w:cs="Arial"/>
                      <w:b/>
                      <w:bCs/>
                      <w:color w:val="252525"/>
                      <w:sz w:val="19"/>
                      <w:szCs w:val="19"/>
                      <w:shd w:val="clear" w:color="auto" w:fill="FFFFFF"/>
                    </w:rPr>
                  </w:pPr>
                  <w:proofErr w:type="spellStart"/>
                  <w:r w:rsidRPr="00645052">
                    <w:rPr>
                      <w:rFonts w:ascii="Arial" w:hAnsi="Arial" w:cs="Arial"/>
                      <w:b/>
                      <w:bCs/>
                      <w:color w:val="252525"/>
                      <w:sz w:val="19"/>
                      <w:szCs w:val="19"/>
                      <w:shd w:val="clear" w:color="auto" w:fill="FFFFFF"/>
                    </w:rPr>
                    <w:t>Алекса́ндр</w:t>
                  </w:r>
                  <w:proofErr w:type="spellEnd"/>
                  <w:r w:rsidRPr="00645052">
                    <w:rPr>
                      <w:rFonts w:ascii="Arial" w:hAnsi="Arial" w:cs="Arial"/>
                      <w:b/>
                      <w:bCs/>
                      <w:color w:val="252525"/>
                      <w:sz w:val="19"/>
                      <w:szCs w:val="19"/>
                      <w:shd w:val="clear" w:color="auto" w:fill="FFFFFF"/>
                    </w:rPr>
                    <w:t xml:space="preserve"> </w:t>
                  </w:r>
                  <w:proofErr w:type="spellStart"/>
                  <w:r w:rsidRPr="00645052">
                    <w:rPr>
                      <w:rFonts w:ascii="Arial" w:hAnsi="Arial" w:cs="Arial"/>
                      <w:b/>
                      <w:bCs/>
                      <w:color w:val="252525"/>
                      <w:sz w:val="19"/>
                      <w:szCs w:val="19"/>
                      <w:shd w:val="clear" w:color="auto" w:fill="FFFFFF"/>
                    </w:rPr>
                    <w:t>Константи́нович</w:t>
                  </w:r>
                  <w:proofErr w:type="spellEnd"/>
                  <w:r w:rsidRPr="00645052">
                    <w:rPr>
                      <w:rFonts w:ascii="Arial" w:hAnsi="Arial" w:cs="Arial"/>
                      <w:b/>
                      <w:bCs/>
                      <w:color w:val="252525"/>
                      <w:sz w:val="19"/>
                      <w:szCs w:val="19"/>
                      <w:shd w:val="clear" w:color="auto" w:fill="FFFFFF"/>
                    </w:rPr>
                    <w:t xml:space="preserve"> </w:t>
                  </w:r>
                  <w:proofErr w:type="spellStart"/>
                  <w:r w:rsidRPr="00645052">
                    <w:rPr>
                      <w:rFonts w:ascii="Arial" w:hAnsi="Arial" w:cs="Arial"/>
                      <w:b/>
                      <w:bCs/>
                      <w:color w:val="252525"/>
                      <w:sz w:val="19"/>
                      <w:szCs w:val="19"/>
                      <w:shd w:val="clear" w:color="auto" w:fill="FFFFFF"/>
                    </w:rPr>
                    <w:t>Петро́в</w:t>
                  </w:r>
                  <w:proofErr w:type="spellEnd"/>
                </w:p>
                <w:p w:rsidR="00134E0D" w:rsidRDefault="00134E0D" w:rsidP="002B44F4">
                  <w:pPr>
                    <w:pStyle w:val="a3"/>
                    <w:numPr>
                      <w:ilvl w:val="0"/>
                      <w:numId w:val="26"/>
                    </w:numPr>
                    <w:spacing w:after="0" w:line="240" w:lineRule="auto"/>
                    <w:ind w:left="0" w:firstLine="284"/>
                    <w:rPr>
                      <w:rFonts w:ascii="Arial" w:hAnsi="Arial" w:cs="Arial"/>
                      <w:color w:val="252525"/>
                      <w:sz w:val="19"/>
                      <w:szCs w:val="19"/>
                      <w:shd w:val="clear" w:color="auto" w:fill="FFFFFF"/>
                    </w:rPr>
                  </w:pPr>
                  <w:r w:rsidRPr="00645052">
                    <w:rPr>
                      <w:rFonts w:ascii="Arial" w:hAnsi="Arial" w:cs="Arial"/>
                      <w:color w:val="252525"/>
                      <w:sz w:val="19"/>
                      <w:szCs w:val="19"/>
                      <w:shd w:val="clear" w:color="auto" w:fill="FFFFFF"/>
                    </w:rPr>
                    <w:t>российский</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художник-мультипликатор</w:t>
                  </w:r>
                  <w:r w:rsidRPr="00645052">
                    <w:rPr>
                      <w:rFonts w:ascii="Arial" w:hAnsi="Arial" w:cs="Arial"/>
                      <w:color w:val="252525"/>
                      <w:sz w:val="19"/>
                      <w:szCs w:val="19"/>
                      <w:shd w:val="clear" w:color="auto" w:fill="FFFFFF"/>
                    </w:rPr>
                    <w:t>. Живёт и работает Я</w:t>
                  </w:r>
                  <w:r>
                    <w:t>рославле</w:t>
                  </w:r>
                  <w:r w:rsidRPr="00645052">
                    <w:rPr>
                      <w:rFonts w:ascii="Arial" w:hAnsi="Arial" w:cs="Arial"/>
                      <w:color w:val="252525"/>
                      <w:sz w:val="19"/>
                      <w:szCs w:val="19"/>
                      <w:shd w:val="clear" w:color="auto" w:fill="FFFFFF"/>
                    </w:rPr>
                    <w:t>. Лауреат</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Государственной премии РСФСР имени Н. К. Крупской</w:t>
                  </w:r>
                  <w:r w:rsidRPr="00645052">
                    <w:rPr>
                      <w:rStyle w:val="apple-converted-space"/>
                      <w:rFonts w:ascii="Arial" w:hAnsi="Arial" w:cs="Arial"/>
                      <w:color w:val="252525"/>
                      <w:sz w:val="19"/>
                      <w:szCs w:val="19"/>
                      <w:shd w:val="clear" w:color="auto" w:fill="FFFFFF"/>
                    </w:rPr>
                    <w:t> </w:t>
                  </w:r>
                  <w:r w:rsidRPr="00645052">
                    <w:rPr>
                      <w:rFonts w:ascii="Arial" w:hAnsi="Arial" w:cs="Arial"/>
                      <w:color w:val="252525"/>
                      <w:sz w:val="19"/>
                      <w:szCs w:val="19"/>
                      <w:shd w:val="clear" w:color="auto" w:fill="FFFFFF"/>
                    </w:rPr>
                    <w:t>за 1990 год и</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Государственной премии России</w:t>
                  </w:r>
                  <w:r w:rsidRPr="00645052">
                    <w:rPr>
                      <w:rStyle w:val="apple-converted-space"/>
                      <w:rFonts w:ascii="Arial" w:hAnsi="Arial" w:cs="Arial"/>
                      <w:color w:val="252525"/>
                      <w:sz w:val="19"/>
                      <w:szCs w:val="19"/>
                      <w:shd w:val="clear" w:color="auto" w:fill="FFFFFF"/>
                    </w:rPr>
                    <w:t> </w:t>
                  </w:r>
                  <w:r w:rsidRPr="00645052">
                    <w:rPr>
                      <w:rFonts w:ascii="Arial" w:hAnsi="Arial" w:cs="Arial"/>
                      <w:color w:val="252525"/>
                      <w:sz w:val="19"/>
                      <w:szCs w:val="19"/>
                      <w:shd w:val="clear" w:color="auto" w:fill="FFFFFF"/>
                    </w:rPr>
                    <w:t>за 1995 год.</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Заслуженный деятель искусств Российской Федерации</w:t>
                  </w:r>
                  <w:r w:rsidRPr="00645052">
                    <w:rPr>
                      <w:rStyle w:val="apple-converted-space"/>
                      <w:rFonts w:ascii="Arial" w:hAnsi="Arial" w:cs="Arial"/>
                      <w:color w:val="252525"/>
                      <w:sz w:val="19"/>
                      <w:szCs w:val="19"/>
                      <w:shd w:val="clear" w:color="auto" w:fill="FFFFFF"/>
                    </w:rPr>
                    <w:t> </w:t>
                  </w:r>
                  <w:r w:rsidRPr="00645052">
                    <w:rPr>
                      <w:rFonts w:ascii="Arial" w:hAnsi="Arial" w:cs="Arial"/>
                      <w:color w:val="252525"/>
                      <w:sz w:val="19"/>
                      <w:szCs w:val="19"/>
                      <w:shd w:val="clear" w:color="auto" w:fill="FFFFFF"/>
                    </w:rPr>
                    <w:t>(</w:t>
                  </w:r>
                  <w:hyperlink r:id="rId49" w:tooltip="2004" w:history="1">
                    <w:r w:rsidRPr="00645052">
                      <w:rPr>
                        <w:rStyle w:val="a9"/>
                        <w:rFonts w:ascii="Arial" w:hAnsi="Arial" w:cs="Arial"/>
                        <w:color w:val="0B0080"/>
                        <w:sz w:val="19"/>
                        <w:szCs w:val="19"/>
                        <w:shd w:val="clear" w:color="auto" w:fill="FFFFFF"/>
                      </w:rPr>
                      <w:t>2004</w:t>
                    </w:r>
                  </w:hyperlink>
                  <w:r w:rsidRPr="00645052">
                    <w:rPr>
                      <w:rFonts w:ascii="Arial" w:hAnsi="Arial" w:cs="Arial"/>
                      <w:color w:val="252525"/>
                      <w:sz w:val="19"/>
                      <w:szCs w:val="19"/>
                      <w:shd w:val="clear" w:color="auto" w:fill="FFFFFF"/>
                    </w:rPr>
                    <w:t>)</w:t>
                  </w:r>
                  <w:hyperlink r:id="rId50" w:anchor="cite_note-900-2004-1" w:history="1">
                    <w:r w:rsidRPr="00645052">
                      <w:rPr>
                        <w:rStyle w:val="a9"/>
                        <w:rFonts w:ascii="Arial" w:hAnsi="Arial" w:cs="Arial"/>
                        <w:color w:val="0B0080"/>
                        <w:sz w:val="15"/>
                        <w:szCs w:val="15"/>
                        <w:shd w:val="clear" w:color="auto" w:fill="FFFFFF"/>
                        <w:vertAlign w:val="superscript"/>
                      </w:rPr>
                      <w:t>[1]</w:t>
                    </w:r>
                  </w:hyperlink>
                  <w:r w:rsidRPr="00645052">
                    <w:rPr>
                      <w:rFonts w:ascii="Arial" w:hAnsi="Arial" w:cs="Arial"/>
                      <w:color w:val="252525"/>
                      <w:sz w:val="19"/>
                      <w:szCs w:val="19"/>
                      <w:shd w:val="clear" w:color="auto" w:fill="FFFFFF"/>
                    </w:rPr>
                    <w:t>. Член</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Союза кинематографистов России</w:t>
                  </w:r>
                  <w:r w:rsidRPr="00645052">
                    <w:rPr>
                      <w:rFonts w:ascii="Arial" w:hAnsi="Arial" w:cs="Arial"/>
                      <w:color w:val="252525"/>
                      <w:sz w:val="19"/>
                      <w:szCs w:val="19"/>
                      <w:shd w:val="clear" w:color="auto" w:fill="FFFFFF"/>
                    </w:rPr>
                    <w:t>, член Международной ассоциации аниматоров (</w:t>
                  </w:r>
                  <w:r w:rsidRPr="00645052">
                    <w:rPr>
                      <w:rFonts w:ascii="Arial" w:hAnsi="Arial" w:cs="Arial"/>
                      <w:sz w:val="19"/>
                      <w:szCs w:val="19"/>
                      <w:shd w:val="clear" w:color="auto" w:fill="FFFFFF"/>
                    </w:rPr>
                    <w:t>АСИФА</w:t>
                  </w:r>
                  <w:r w:rsidRPr="00645052">
                    <w:rPr>
                      <w:rFonts w:ascii="Arial" w:hAnsi="Arial" w:cs="Arial"/>
                      <w:color w:val="252525"/>
                      <w:sz w:val="19"/>
                      <w:szCs w:val="19"/>
                      <w:shd w:val="clear" w:color="auto" w:fill="FFFFFF"/>
                    </w:rPr>
                    <w:t>), член</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Американской киноакадемии</w:t>
                  </w:r>
                  <w:r w:rsidRPr="00645052">
                    <w:rPr>
                      <w:rFonts w:ascii="Arial" w:hAnsi="Arial" w:cs="Arial"/>
                      <w:color w:val="252525"/>
                      <w:sz w:val="19"/>
                      <w:szCs w:val="19"/>
                      <w:shd w:val="clear" w:color="auto" w:fill="FFFFFF"/>
                    </w:rPr>
                    <w:t>.</w:t>
                  </w:r>
                  <w:r w:rsidRPr="00645052">
                    <w:rPr>
                      <w:rStyle w:val="apple-converted-space"/>
                      <w:rFonts w:ascii="Arial" w:hAnsi="Arial" w:cs="Arial"/>
                      <w:color w:val="252525"/>
                      <w:sz w:val="19"/>
                      <w:szCs w:val="19"/>
                      <w:shd w:val="clear" w:color="auto" w:fill="FFFFFF"/>
                    </w:rPr>
                    <w:t> </w:t>
                  </w:r>
                  <w:r w:rsidRPr="00645052">
                    <w:rPr>
                      <w:rFonts w:ascii="Arial" w:hAnsi="Arial" w:cs="Arial"/>
                      <w:sz w:val="19"/>
                      <w:szCs w:val="19"/>
                      <w:shd w:val="clear" w:color="auto" w:fill="FFFFFF"/>
                    </w:rPr>
                    <w:t>Лауреат</w:t>
                  </w:r>
                  <w:r w:rsidRPr="00645052">
                    <w:rPr>
                      <w:rStyle w:val="apple-converted-space"/>
                      <w:rFonts w:ascii="Arial" w:hAnsi="Arial" w:cs="Arial"/>
                      <w:color w:val="252525"/>
                      <w:sz w:val="19"/>
                      <w:szCs w:val="19"/>
                      <w:shd w:val="clear" w:color="auto" w:fill="FFFFFF"/>
                    </w:rPr>
                    <w:t> </w:t>
                  </w:r>
                  <w:r w:rsidRPr="00645052">
                    <w:rPr>
                      <w:rFonts w:ascii="Arial" w:hAnsi="Arial" w:cs="Arial"/>
                      <w:color w:val="252525"/>
                      <w:sz w:val="19"/>
                      <w:szCs w:val="19"/>
                      <w:shd w:val="clear" w:color="auto" w:fill="FFFFFF"/>
                    </w:rPr>
                    <w:t>премии «</w:t>
                  </w:r>
                  <w:r w:rsidRPr="00645052">
                    <w:rPr>
                      <w:rFonts w:ascii="Arial" w:hAnsi="Arial" w:cs="Arial"/>
                      <w:sz w:val="19"/>
                      <w:szCs w:val="19"/>
                      <w:shd w:val="clear" w:color="auto" w:fill="FFFFFF"/>
                    </w:rPr>
                    <w:t>Оскар</w:t>
                  </w:r>
                  <w:r w:rsidRPr="00645052">
                    <w:rPr>
                      <w:rFonts w:ascii="Arial" w:hAnsi="Arial" w:cs="Arial"/>
                      <w:color w:val="252525"/>
                      <w:sz w:val="19"/>
                      <w:szCs w:val="19"/>
                      <w:shd w:val="clear" w:color="auto" w:fill="FFFFFF"/>
                    </w:rPr>
                    <w:t>» (</w:t>
                  </w:r>
                  <w:r w:rsidRPr="00645052">
                    <w:rPr>
                      <w:rFonts w:ascii="Arial" w:hAnsi="Arial" w:cs="Arial"/>
                      <w:sz w:val="19"/>
                      <w:szCs w:val="19"/>
                      <w:shd w:val="clear" w:color="auto" w:fill="FFFFFF"/>
                    </w:rPr>
                    <w:t>2000 год</w:t>
                  </w:r>
                  <w:r w:rsidRPr="00645052">
                    <w:rPr>
                      <w:rFonts w:ascii="Arial" w:hAnsi="Arial" w:cs="Arial"/>
                      <w:color w:val="252525"/>
                      <w:sz w:val="19"/>
                      <w:szCs w:val="19"/>
                      <w:shd w:val="clear" w:color="auto" w:fill="FFFFFF"/>
                    </w:rPr>
                    <w:t>) за мультфильм «</w:t>
                  </w:r>
                  <w:r w:rsidRPr="00645052">
                    <w:rPr>
                      <w:rFonts w:ascii="Arial" w:hAnsi="Arial" w:cs="Arial"/>
                      <w:sz w:val="19"/>
                      <w:szCs w:val="19"/>
                      <w:shd w:val="clear" w:color="auto" w:fill="FFFFFF"/>
                    </w:rPr>
                    <w:t>Старик и море</w:t>
                  </w:r>
                  <w:r w:rsidRPr="00645052">
                    <w:rPr>
                      <w:rFonts w:ascii="Arial" w:hAnsi="Arial" w:cs="Arial"/>
                      <w:color w:val="252525"/>
                      <w:sz w:val="19"/>
                      <w:szCs w:val="19"/>
                      <w:shd w:val="clear" w:color="auto" w:fill="FFFFFF"/>
                    </w:rPr>
                    <w:t>».</w:t>
                  </w:r>
                </w:p>
                <w:p w:rsidR="00134E0D" w:rsidRDefault="00134E0D" w:rsidP="002B44F4">
                  <w:pPr>
                    <w:pStyle w:val="a3"/>
                    <w:numPr>
                      <w:ilvl w:val="0"/>
                      <w:numId w:val="26"/>
                    </w:numPr>
                    <w:spacing w:after="0" w:line="240" w:lineRule="auto"/>
                    <w:ind w:left="0" w:firstLine="284"/>
                    <w:rPr>
                      <w:rFonts w:ascii="Arial" w:hAnsi="Arial" w:cs="Arial"/>
                      <w:color w:val="252525"/>
                      <w:sz w:val="19"/>
                      <w:szCs w:val="19"/>
                      <w:shd w:val="clear" w:color="auto" w:fill="FFFFFF"/>
                    </w:rPr>
                  </w:pPr>
                  <w:r>
                    <w:rPr>
                      <w:rFonts w:ascii="Arial" w:hAnsi="Arial" w:cs="Arial"/>
                      <w:color w:val="252525"/>
                      <w:sz w:val="19"/>
                      <w:szCs w:val="19"/>
                      <w:shd w:val="clear" w:color="auto" w:fill="FFFFFF"/>
                      <w:lang w:val="en-US"/>
                    </w:rPr>
                    <w:t xml:space="preserve">XX-XXI </w:t>
                  </w:r>
                  <w:r>
                    <w:rPr>
                      <w:rFonts w:ascii="Arial" w:hAnsi="Arial" w:cs="Arial"/>
                      <w:color w:val="252525"/>
                      <w:sz w:val="19"/>
                      <w:szCs w:val="19"/>
                      <w:shd w:val="clear" w:color="auto" w:fill="FFFFFF"/>
                    </w:rPr>
                    <w:t>век</w:t>
                  </w:r>
                </w:p>
                <w:p w:rsidR="00134E0D" w:rsidRPr="00645052" w:rsidRDefault="00134E0D" w:rsidP="002B44F4">
                  <w:pPr>
                    <w:pStyle w:val="a3"/>
                    <w:numPr>
                      <w:ilvl w:val="0"/>
                      <w:numId w:val="26"/>
                    </w:numPr>
                    <w:spacing w:after="0" w:line="240" w:lineRule="auto"/>
                    <w:ind w:left="0" w:firstLine="284"/>
                    <w:rPr>
                      <w:rFonts w:ascii="Arial" w:hAnsi="Arial" w:cs="Arial"/>
                      <w:color w:val="252525"/>
                      <w:sz w:val="19"/>
                      <w:szCs w:val="19"/>
                      <w:shd w:val="clear" w:color="auto" w:fill="FFFFFF"/>
                    </w:rPr>
                  </w:pPr>
                  <w:r>
                    <w:rPr>
                      <w:rFonts w:ascii="Arial" w:hAnsi="Arial" w:cs="Arial"/>
                      <w:color w:val="252525"/>
                      <w:sz w:val="19"/>
                      <w:szCs w:val="19"/>
                      <w:shd w:val="clear" w:color="auto" w:fill="FFFFFF"/>
                    </w:rPr>
                    <w:t>существует собственная мастерская в Ярославле</w:t>
                  </w:r>
                </w:p>
                <w:p w:rsidR="00134E0D" w:rsidRDefault="00134E0D" w:rsidP="002B44F4"/>
              </w:txbxContent>
            </v:textbox>
          </v:rect>
        </w:pict>
      </w:r>
      <w:r>
        <w:rPr>
          <w:noProof/>
          <w:lang w:eastAsia="ru-RU"/>
        </w:rPr>
        <w:drawing>
          <wp:anchor distT="0" distB="0" distL="114300" distR="114300" simplePos="0" relativeHeight="251674624" behindDoc="1" locked="0" layoutInCell="1" allowOverlap="1">
            <wp:simplePos x="0" y="0"/>
            <wp:positionH relativeFrom="column">
              <wp:posOffset>-767080</wp:posOffset>
            </wp:positionH>
            <wp:positionV relativeFrom="paragraph">
              <wp:posOffset>78740</wp:posOffset>
            </wp:positionV>
            <wp:extent cx="832485" cy="1144905"/>
            <wp:effectExtent l="19050" t="0" r="5715" b="0"/>
            <wp:wrapTight wrapText="bothSides">
              <wp:wrapPolygon edited="0">
                <wp:start x="-494" y="0"/>
                <wp:lineTo x="-494" y="21205"/>
                <wp:lineTo x="21748" y="21205"/>
                <wp:lineTo x="21748" y="0"/>
                <wp:lineTo x="-494" y="0"/>
              </wp:wrapPolygon>
            </wp:wrapTight>
            <wp:docPr id="17" name="Рисунок 17" descr="http://filed8-20.my.mail.ru/pic?url=http%3A%2F%2F900igr.net%2Fdatai%2Fgeografija%2FJAroslavl%2F0013-019-Pervyj-v-Rossii-Oskar-za-multiplikatsiju.png&amp;mw=&amp;mh=&amp;sig=9202225f261ea9414c6a27ff4b5c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d8-20.my.mail.ru/pic?url=http%3A%2F%2F900igr.net%2Fdatai%2Fgeografija%2FJAroslavl%2F0013-019-Pervyj-v-Rossii-Oskar-za-multiplikatsiju.png&amp;mw=&amp;mh=&amp;sig=9202225f261ea9414c6a27ff4b5c2754"/>
                    <pic:cNvPicPr>
                      <a:picLocks noChangeAspect="1" noChangeArrowheads="1"/>
                    </pic:cNvPicPr>
                  </pic:nvPicPr>
                  <pic:blipFill>
                    <a:blip r:embed="rId51" cstate="print"/>
                    <a:srcRect/>
                    <a:stretch>
                      <a:fillRect/>
                    </a:stretch>
                  </pic:blipFill>
                  <pic:spPr bwMode="auto">
                    <a:xfrm>
                      <a:off x="0" y="0"/>
                      <a:ext cx="832485" cy="1144905"/>
                    </a:xfrm>
                    <a:prstGeom prst="rect">
                      <a:avLst/>
                    </a:prstGeom>
                    <a:noFill/>
                    <a:ln w="9525">
                      <a:noFill/>
                      <a:miter lim="800000"/>
                      <a:headEnd/>
                      <a:tailEnd/>
                    </a:ln>
                  </pic:spPr>
                </pic:pic>
              </a:graphicData>
            </a:graphic>
          </wp:anchor>
        </w:drawing>
      </w:r>
    </w:p>
    <w:p w:rsidR="002B44F4" w:rsidRDefault="002B44F4" w:rsidP="002B44F4"/>
    <w:p w:rsidR="002B44F4" w:rsidRDefault="002B44F4" w:rsidP="002B44F4"/>
    <w:p w:rsidR="002B44F4" w:rsidRDefault="002B44F4" w:rsidP="002B44F4"/>
    <w:p w:rsidR="002B44F4" w:rsidRDefault="002B44F4" w:rsidP="002B44F4">
      <w:pPr>
        <w:rPr>
          <w:lang w:val="en-US"/>
        </w:rPr>
      </w:pPr>
    </w:p>
    <w:p w:rsidR="002B44F4" w:rsidRPr="009C1965" w:rsidRDefault="002B44F4" w:rsidP="002B44F4">
      <w:pPr>
        <w:rPr>
          <w:lang w:val="en-US"/>
        </w:rPr>
      </w:pPr>
    </w:p>
    <w:p w:rsidR="002B44F4" w:rsidRPr="000D131D" w:rsidRDefault="002B44F4" w:rsidP="002B44F4">
      <w:pPr>
        <w:pStyle w:val="a3"/>
        <w:numPr>
          <w:ilvl w:val="0"/>
          <w:numId w:val="22"/>
        </w:numPr>
        <w:rPr>
          <w:b/>
        </w:rPr>
      </w:pPr>
      <w:r w:rsidRPr="000D131D">
        <w:rPr>
          <w:b/>
        </w:rPr>
        <w:t xml:space="preserve">Конкурс 2. «Почтовая марка». </w:t>
      </w:r>
    </w:p>
    <w:p w:rsidR="002B44F4" w:rsidRDefault="002B44F4" w:rsidP="002B44F4">
      <w:pPr>
        <w:pStyle w:val="a3"/>
      </w:pPr>
      <w:r>
        <w:t>Вам необходимо вспомнить или догадаться, что отсутствует на почтовой марке? 1 балл</w:t>
      </w:r>
    </w:p>
    <w:p w:rsidR="002B44F4" w:rsidRDefault="002B44F4" w:rsidP="002B44F4">
      <w:pPr>
        <w:pStyle w:val="a3"/>
      </w:pPr>
      <w:r>
        <w:rPr>
          <w:noProof/>
          <w:lang w:eastAsia="ru-RU"/>
        </w:rPr>
        <w:drawing>
          <wp:anchor distT="0" distB="0" distL="114300" distR="114300" simplePos="0" relativeHeight="251664384" behindDoc="1" locked="0" layoutInCell="1" allowOverlap="1">
            <wp:simplePos x="0" y="0"/>
            <wp:positionH relativeFrom="column">
              <wp:posOffset>3502025</wp:posOffset>
            </wp:positionH>
            <wp:positionV relativeFrom="paragraph">
              <wp:posOffset>195580</wp:posOffset>
            </wp:positionV>
            <wp:extent cx="1069975" cy="770890"/>
            <wp:effectExtent l="19050" t="0" r="0" b="0"/>
            <wp:wrapTight wrapText="bothSides">
              <wp:wrapPolygon edited="0">
                <wp:start x="-385" y="0"/>
                <wp:lineTo x="-385" y="20817"/>
                <wp:lineTo x="21536" y="20817"/>
                <wp:lineTo x="21536" y="0"/>
                <wp:lineTo x="-38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069975" cy="7708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5107940</wp:posOffset>
            </wp:positionH>
            <wp:positionV relativeFrom="paragraph">
              <wp:posOffset>209550</wp:posOffset>
            </wp:positionV>
            <wp:extent cx="1054100" cy="755015"/>
            <wp:effectExtent l="19050" t="0" r="0" b="0"/>
            <wp:wrapTight wrapText="bothSides">
              <wp:wrapPolygon edited="0">
                <wp:start x="-390" y="0"/>
                <wp:lineTo x="-390" y="21255"/>
                <wp:lineTo x="21470" y="21255"/>
                <wp:lineTo x="21470" y="0"/>
                <wp:lineTo x="-390" y="0"/>
              </wp:wrapPolygon>
            </wp:wrapTight>
            <wp:docPr id="1" name="Рисунок 1" descr="Создатель Т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тель Т34"/>
                    <pic:cNvPicPr>
                      <a:picLocks noChangeAspect="1" noChangeArrowheads="1"/>
                    </pic:cNvPicPr>
                  </pic:nvPicPr>
                  <pic:blipFill>
                    <a:blip r:embed="rId53" cstate="print"/>
                    <a:srcRect/>
                    <a:stretch>
                      <a:fillRect/>
                    </a:stretch>
                  </pic:blipFill>
                  <pic:spPr bwMode="auto">
                    <a:xfrm>
                      <a:off x="0" y="0"/>
                      <a:ext cx="1054100" cy="755015"/>
                    </a:xfrm>
                    <a:prstGeom prst="rect">
                      <a:avLst/>
                    </a:prstGeom>
                    <a:noFill/>
                    <a:ln w="9525">
                      <a:noFill/>
                      <a:miter lim="800000"/>
                      <a:headEnd/>
                      <a:tailEnd/>
                    </a:ln>
                  </pic:spPr>
                </pic:pic>
              </a:graphicData>
            </a:graphic>
          </wp:anchor>
        </w:drawing>
      </w:r>
      <w:r>
        <w:t>И еще 1 балл можно получить за подробный ответ по изображению.</w:t>
      </w:r>
    </w:p>
    <w:p w:rsidR="002B44F4" w:rsidRPr="00D50D18" w:rsidRDefault="002B44F4" w:rsidP="002B44F4">
      <w:r>
        <w:rPr>
          <w:rFonts w:ascii="Arial" w:hAnsi="Arial" w:cs="Arial"/>
          <w:color w:val="252525"/>
          <w:sz w:val="19"/>
          <w:szCs w:val="19"/>
          <w:shd w:val="clear" w:color="auto" w:fill="FFFFFF"/>
        </w:rPr>
        <w:t>создатель и первый главный конструктор танка</w:t>
      </w:r>
      <w:r>
        <w:rPr>
          <w:rStyle w:val="apple-converted-space"/>
          <w:rFonts w:ascii="Arial" w:hAnsi="Arial" w:cs="Arial"/>
          <w:color w:val="252525"/>
          <w:sz w:val="19"/>
          <w:szCs w:val="19"/>
          <w:shd w:val="clear" w:color="auto" w:fill="FFFFFF"/>
        </w:rPr>
        <w:t> </w:t>
      </w:r>
      <w:hyperlink r:id="rId54" w:tooltip="Т-34" w:history="1">
        <w:r>
          <w:rPr>
            <w:rStyle w:val="a9"/>
            <w:rFonts w:ascii="Arial" w:hAnsi="Arial" w:cs="Arial"/>
            <w:color w:val="0B0080"/>
            <w:sz w:val="19"/>
            <w:szCs w:val="19"/>
            <w:shd w:val="clear" w:color="auto" w:fill="FFFFFF"/>
          </w:rPr>
          <w:t>Т-34</w:t>
        </w:r>
      </w:hyperlink>
    </w:p>
    <w:p w:rsidR="002B44F4" w:rsidRPr="00D50D18" w:rsidRDefault="002B44F4" w:rsidP="002B44F4"/>
    <w:p w:rsidR="002B44F4" w:rsidRDefault="002B44F4" w:rsidP="002B44F4">
      <w:r>
        <w:rPr>
          <w:noProof/>
          <w:lang w:eastAsia="ru-RU"/>
        </w:rPr>
        <w:drawing>
          <wp:anchor distT="0" distB="0" distL="114300" distR="114300" simplePos="0" relativeHeight="251678720" behindDoc="1" locked="0" layoutInCell="1" allowOverlap="1">
            <wp:simplePos x="0" y="0"/>
            <wp:positionH relativeFrom="column">
              <wp:posOffset>223520</wp:posOffset>
            </wp:positionH>
            <wp:positionV relativeFrom="paragraph">
              <wp:posOffset>492760</wp:posOffset>
            </wp:positionV>
            <wp:extent cx="1801495" cy="810895"/>
            <wp:effectExtent l="19050" t="0" r="8255" b="0"/>
            <wp:wrapTight wrapText="bothSides">
              <wp:wrapPolygon edited="0">
                <wp:start x="-228" y="0"/>
                <wp:lineTo x="-228" y="21312"/>
                <wp:lineTo x="21699" y="21312"/>
                <wp:lineTo x="21699" y="0"/>
                <wp:lineTo x="-228" y="0"/>
              </wp:wrapPolygon>
            </wp:wrapTight>
            <wp:docPr id="20" name="Рисунок 20" descr="http://s3.drugiegoroda.ru/2/165/16503-Jubilee_Bridge_in_Yaroslavl_stamp-1024x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drugiegoroda.ru/2/165/16503-Jubilee_Bridge_in_Yaroslavl_stamp-1024x459.jpg"/>
                    <pic:cNvPicPr>
                      <a:picLocks noChangeAspect="1" noChangeArrowheads="1"/>
                    </pic:cNvPicPr>
                  </pic:nvPicPr>
                  <pic:blipFill>
                    <a:blip r:embed="rId55" cstate="print"/>
                    <a:srcRect/>
                    <a:stretch>
                      <a:fillRect/>
                    </a:stretch>
                  </pic:blipFill>
                  <pic:spPr bwMode="auto">
                    <a:xfrm>
                      <a:off x="0" y="0"/>
                      <a:ext cx="1801495" cy="810895"/>
                    </a:xfrm>
                    <a:prstGeom prst="rect">
                      <a:avLst/>
                    </a:prstGeom>
                    <a:noFill/>
                    <a:ln w="9525">
                      <a:noFill/>
                      <a:miter lim="800000"/>
                      <a:headEnd/>
                      <a:tailEnd/>
                    </a:ln>
                  </pic:spPr>
                </pic:pic>
              </a:graphicData>
            </a:graphic>
          </wp:anchor>
        </w:drawing>
      </w:r>
      <w:r>
        <w:t xml:space="preserve">Мост к 1000-летию Ярославля. Юбилейный мост. </w:t>
      </w:r>
      <w:r w:rsidR="000D131D">
        <w:t>Корабль</w:t>
      </w:r>
      <w:r>
        <w:t xml:space="preserve"> с цифрой 1000.</w:t>
      </w:r>
    </w:p>
    <w:p w:rsidR="002B44F4" w:rsidRDefault="002B44F4" w:rsidP="002B44F4">
      <w:r>
        <w:rPr>
          <w:noProof/>
          <w:lang w:eastAsia="ru-RU"/>
        </w:rPr>
        <w:drawing>
          <wp:anchor distT="0" distB="0" distL="114300" distR="114300" simplePos="0" relativeHeight="251679744" behindDoc="1" locked="0" layoutInCell="1" allowOverlap="1">
            <wp:simplePos x="0" y="0"/>
            <wp:positionH relativeFrom="column">
              <wp:posOffset>67945</wp:posOffset>
            </wp:positionH>
            <wp:positionV relativeFrom="paragraph">
              <wp:posOffset>22225</wp:posOffset>
            </wp:positionV>
            <wp:extent cx="1682115" cy="763270"/>
            <wp:effectExtent l="19050" t="0" r="0" b="0"/>
            <wp:wrapTight wrapText="bothSides">
              <wp:wrapPolygon edited="0">
                <wp:start x="-245" y="0"/>
                <wp:lineTo x="-245" y="21025"/>
                <wp:lineTo x="21527" y="21025"/>
                <wp:lineTo x="21527" y="0"/>
                <wp:lineTo x="-245"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1682115" cy="763270"/>
                    </a:xfrm>
                    <a:prstGeom prst="rect">
                      <a:avLst/>
                    </a:prstGeom>
                    <a:noFill/>
                    <a:ln w="9525">
                      <a:noFill/>
                      <a:miter lim="800000"/>
                      <a:headEnd/>
                      <a:tailEnd/>
                    </a:ln>
                  </pic:spPr>
                </pic:pic>
              </a:graphicData>
            </a:graphic>
          </wp:anchor>
        </w:drawing>
      </w:r>
    </w:p>
    <w:p w:rsidR="002B44F4" w:rsidRDefault="002B44F4" w:rsidP="002B44F4"/>
    <w:p w:rsidR="002B44F4" w:rsidRDefault="002B44F4" w:rsidP="002B44F4"/>
    <w:p w:rsidR="002B44F4" w:rsidRDefault="002B44F4" w:rsidP="002B44F4">
      <w:r>
        <w:rPr>
          <w:noProof/>
          <w:lang w:eastAsia="ru-RU"/>
        </w:rPr>
        <w:drawing>
          <wp:anchor distT="0" distB="0" distL="114300" distR="114300" simplePos="0" relativeHeight="251675648" behindDoc="1" locked="0" layoutInCell="1" allowOverlap="1">
            <wp:simplePos x="0" y="0"/>
            <wp:positionH relativeFrom="column">
              <wp:posOffset>1323975</wp:posOffset>
            </wp:positionH>
            <wp:positionV relativeFrom="paragraph">
              <wp:posOffset>213360</wp:posOffset>
            </wp:positionV>
            <wp:extent cx="1116330" cy="890270"/>
            <wp:effectExtent l="19050" t="0" r="7620" b="0"/>
            <wp:wrapTight wrapText="bothSides">
              <wp:wrapPolygon edited="0">
                <wp:start x="-369" y="0"/>
                <wp:lineTo x="-369" y="21261"/>
                <wp:lineTo x="21747" y="21261"/>
                <wp:lineTo x="21747" y="0"/>
                <wp:lineTo x="-369" y="0"/>
              </wp:wrapPolygon>
            </wp:wrapTight>
            <wp:docPr id="24" name="Рисунок 24" descr="http://www.stampcollectors.ru/images/stamps/RUS/rus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ampcollectors.ru/images/stamps/RUS/rus434.jpg"/>
                    <pic:cNvPicPr>
                      <a:picLocks noChangeAspect="1" noChangeArrowheads="1"/>
                    </pic:cNvPicPr>
                  </pic:nvPicPr>
                  <pic:blipFill>
                    <a:blip r:embed="rId57" cstate="print"/>
                    <a:srcRect l="4041" t="3766" r="3770" b="6276"/>
                    <a:stretch>
                      <a:fillRect/>
                    </a:stretch>
                  </pic:blipFill>
                  <pic:spPr bwMode="auto">
                    <a:xfrm>
                      <a:off x="0" y="0"/>
                      <a:ext cx="1116330" cy="8902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0768" behindDoc="1" locked="0" layoutInCell="1" allowOverlap="1">
            <wp:simplePos x="0" y="0"/>
            <wp:positionH relativeFrom="column">
              <wp:posOffset>125095</wp:posOffset>
            </wp:positionH>
            <wp:positionV relativeFrom="paragraph">
              <wp:posOffset>213360</wp:posOffset>
            </wp:positionV>
            <wp:extent cx="1085850" cy="890270"/>
            <wp:effectExtent l="19050" t="0" r="0" b="0"/>
            <wp:wrapTight wrapText="bothSides">
              <wp:wrapPolygon edited="0">
                <wp:start x="-379" y="0"/>
                <wp:lineTo x="-379" y="21261"/>
                <wp:lineTo x="21600" y="21261"/>
                <wp:lineTo x="21600" y="0"/>
                <wp:lineTo x="-379"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1085850" cy="890270"/>
                    </a:xfrm>
                    <a:prstGeom prst="rect">
                      <a:avLst/>
                    </a:prstGeom>
                    <a:noFill/>
                    <a:ln w="9525">
                      <a:noFill/>
                      <a:miter lim="800000"/>
                      <a:headEnd/>
                      <a:tailEnd/>
                    </a:ln>
                  </pic:spPr>
                </pic:pic>
              </a:graphicData>
            </a:graphic>
          </wp:anchor>
        </w:drawing>
      </w:r>
      <w:r>
        <w:t xml:space="preserve">Ярослав мудрый, основоположник города. </w:t>
      </w:r>
    </w:p>
    <w:p w:rsidR="002B44F4" w:rsidRPr="00D50D18" w:rsidRDefault="002B44F4" w:rsidP="002B44F4"/>
    <w:p w:rsidR="002B44F4" w:rsidRDefault="002B44F4" w:rsidP="002B44F4"/>
    <w:p w:rsidR="002B44F4" w:rsidRDefault="002B44F4" w:rsidP="002B44F4"/>
    <w:p w:rsidR="002B44F4" w:rsidRDefault="002B44F4" w:rsidP="002B44F4">
      <w:r>
        <w:rPr>
          <w:noProof/>
          <w:lang w:eastAsia="ru-RU"/>
        </w:rPr>
        <w:drawing>
          <wp:anchor distT="0" distB="0" distL="114300" distR="114300" simplePos="0" relativeHeight="251676672" behindDoc="1" locked="0" layoutInCell="1" allowOverlap="1">
            <wp:simplePos x="0" y="0"/>
            <wp:positionH relativeFrom="column">
              <wp:posOffset>1769110</wp:posOffset>
            </wp:positionH>
            <wp:positionV relativeFrom="paragraph">
              <wp:posOffset>224790</wp:posOffset>
            </wp:positionV>
            <wp:extent cx="1199515" cy="786765"/>
            <wp:effectExtent l="19050" t="0" r="635" b="0"/>
            <wp:wrapTight wrapText="bothSides">
              <wp:wrapPolygon edited="0">
                <wp:start x="-343" y="0"/>
                <wp:lineTo x="-343" y="20920"/>
                <wp:lineTo x="21611" y="20920"/>
                <wp:lineTo x="21611" y="0"/>
                <wp:lineTo x="-343" y="0"/>
              </wp:wrapPolygon>
            </wp:wrapTight>
            <wp:docPr id="28" name="Рисунок 28" descr="http://www.stampcollectors.ru/images/stamps/1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ampcollectors.ru/images/stamps/1992-3.jpg"/>
                    <pic:cNvPicPr>
                      <a:picLocks noChangeAspect="1" noChangeArrowheads="1"/>
                    </pic:cNvPicPr>
                  </pic:nvPicPr>
                  <pic:blipFill>
                    <a:blip r:embed="rId59" cstate="print"/>
                    <a:srcRect l="3102" t="4924" r="3975" b="5303"/>
                    <a:stretch>
                      <a:fillRect/>
                    </a:stretch>
                  </pic:blipFill>
                  <pic:spPr bwMode="auto">
                    <a:xfrm>
                      <a:off x="0" y="0"/>
                      <a:ext cx="1199515" cy="7867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1" locked="0" layoutInCell="1" allowOverlap="1">
            <wp:simplePos x="0" y="0"/>
            <wp:positionH relativeFrom="column">
              <wp:posOffset>314325</wp:posOffset>
            </wp:positionH>
            <wp:positionV relativeFrom="paragraph">
              <wp:posOffset>224790</wp:posOffset>
            </wp:positionV>
            <wp:extent cx="1173480" cy="786765"/>
            <wp:effectExtent l="19050" t="0" r="7620" b="0"/>
            <wp:wrapTight wrapText="bothSides">
              <wp:wrapPolygon edited="0">
                <wp:start x="-351" y="0"/>
                <wp:lineTo x="-351" y="20920"/>
                <wp:lineTo x="21740" y="20920"/>
                <wp:lineTo x="21740" y="0"/>
                <wp:lineTo x="-351"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1173480" cy="786765"/>
                    </a:xfrm>
                    <a:prstGeom prst="rect">
                      <a:avLst/>
                    </a:prstGeom>
                    <a:noFill/>
                    <a:ln w="9525">
                      <a:noFill/>
                      <a:miter lim="800000"/>
                      <a:headEnd/>
                      <a:tailEnd/>
                    </a:ln>
                  </pic:spPr>
                </pic:pic>
              </a:graphicData>
            </a:graphic>
          </wp:anchor>
        </w:drawing>
      </w:r>
      <w:r>
        <w:t xml:space="preserve">750 лет Ледовому побоищу. Полководец – Александр Невский, князь </w:t>
      </w:r>
      <w:proofErr w:type="spellStart"/>
      <w:r>
        <w:t>переяславский</w:t>
      </w:r>
      <w:proofErr w:type="spellEnd"/>
      <w:r>
        <w:t xml:space="preserve"> </w:t>
      </w:r>
    </w:p>
    <w:p w:rsidR="002B44F4" w:rsidRDefault="002B44F4" w:rsidP="002B44F4">
      <w:r>
        <w:t>(1242 – Ледовое побоище)</w:t>
      </w:r>
    </w:p>
    <w:p w:rsidR="002B44F4" w:rsidRDefault="002B44F4" w:rsidP="002B44F4"/>
    <w:p w:rsidR="002B44F4" w:rsidRDefault="002B44F4" w:rsidP="002B44F4">
      <w:pPr>
        <w:tabs>
          <w:tab w:val="left" w:pos="1399"/>
        </w:tabs>
      </w:pPr>
    </w:p>
    <w:p w:rsidR="002B44F4" w:rsidRDefault="002B44F4" w:rsidP="002B44F4">
      <w:r>
        <w:rPr>
          <w:noProof/>
          <w:lang w:eastAsia="ru-RU"/>
        </w:rPr>
        <w:drawing>
          <wp:anchor distT="0" distB="0" distL="114300" distR="114300" simplePos="0" relativeHeight="251683840" behindDoc="1" locked="0" layoutInCell="1" allowOverlap="1">
            <wp:simplePos x="0" y="0"/>
            <wp:positionH relativeFrom="column">
              <wp:posOffset>2357755</wp:posOffset>
            </wp:positionH>
            <wp:positionV relativeFrom="paragraph">
              <wp:posOffset>325120</wp:posOffset>
            </wp:positionV>
            <wp:extent cx="1467485" cy="1036320"/>
            <wp:effectExtent l="19050" t="0" r="0" b="0"/>
            <wp:wrapTight wrapText="bothSides">
              <wp:wrapPolygon edited="0">
                <wp:start x="-280" y="0"/>
                <wp:lineTo x="-280" y="21044"/>
                <wp:lineTo x="21591" y="21044"/>
                <wp:lineTo x="21591" y="0"/>
                <wp:lineTo x="-280" y="0"/>
              </wp:wrapPolygon>
            </wp:wrapTight>
            <wp:docPr id="32" name="Рисунок 32" descr="Картинки по запросу ушаков м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ушаков марка"/>
                    <pic:cNvPicPr>
                      <a:picLocks noChangeAspect="1" noChangeArrowheads="1"/>
                    </pic:cNvPicPr>
                  </pic:nvPicPr>
                  <pic:blipFill>
                    <a:blip r:embed="rId61" cstate="print"/>
                    <a:srcRect/>
                    <a:stretch>
                      <a:fillRect/>
                    </a:stretch>
                  </pic:blipFill>
                  <pic:spPr bwMode="auto">
                    <a:xfrm>
                      <a:off x="0" y="0"/>
                      <a:ext cx="1467485" cy="10363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2816" behindDoc="1" locked="0" layoutInCell="1" allowOverlap="1">
            <wp:simplePos x="0" y="0"/>
            <wp:positionH relativeFrom="column">
              <wp:posOffset>385445</wp:posOffset>
            </wp:positionH>
            <wp:positionV relativeFrom="paragraph">
              <wp:posOffset>325120</wp:posOffset>
            </wp:positionV>
            <wp:extent cx="1435735" cy="1017270"/>
            <wp:effectExtent l="19050" t="0" r="0" b="0"/>
            <wp:wrapTight wrapText="bothSides">
              <wp:wrapPolygon edited="0">
                <wp:start x="-287" y="0"/>
                <wp:lineTo x="-287" y="21034"/>
                <wp:lineTo x="21495" y="21034"/>
                <wp:lineTo x="21495" y="0"/>
                <wp:lineTo x="-287"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1435735" cy="1017270"/>
                    </a:xfrm>
                    <a:prstGeom prst="rect">
                      <a:avLst/>
                    </a:prstGeom>
                    <a:noFill/>
                    <a:ln w="9525">
                      <a:noFill/>
                      <a:miter lim="800000"/>
                      <a:headEnd/>
                      <a:tailEnd/>
                    </a:ln>
                  </pic:spPr>
                </pic:pic>
              </a:graphicData>
            </a:graphic>
          </wp:anchor>
        </w:drawing>
      </w:r>
      <w:r>
        <w:t>Корабли. Адмирал Федор Федорович Ушаков – легендарный адмирал.</w:t>
      </w:r>
    </w:p>
    <w:p w:rsidR="002B44F4" w:rsidRDefault="002B44F4" w:rsidP="002B44F4"/>
    <w:p w:rsidR="002B44F4" w:rsidRDefault="002B44F4" w:rsidP="002B44F4"/>
    <w:p w:rsidR="002B44F4" w:rsidRDefault="002B44F4" w:rsidP="002B44F4"/>
    <w:p w:rsidR="002B44F4" w:rsidRPr="0043215C" w:rsidRDefault="000D131D" w:rsidP="002B44F4">
      <w:r>
        <w:rPr>
          <w:noProof/>
          <w:lang w:eastAsia="ru-RU"/>
        </w:rPr>
        <w:drawing>
          <wp:anchor distT="0" distB="0" distL="114300" distR="114300" simplePos="0" relativeHeight="251685888" behindDoc="1" locked="0" layoutInCell="1" allowOverlap="1">
            <wp:simplePos x="0" y="0"/>
            <wp:positionH relativeFrom="column">
              <wp:posOffset>4682490</wp:posOffset>
            </wp:positionH>
            <wp:positionV relativeFrom="paragraph">
              <wp:posOffset>74295</wp:posOffset>
            </wp:positionV>
            <wp:extent cx="1057275" cy="714375"/>
            <wp:effectExtent l="19050" t="0" r="9525" b="0"/>
            <wp:wrapTight wrapText="bothSides">
              <wp:wrapPolygon edited="0">
                <wp:start x="-389" y="0"/>
                <wp:lineTo x="-389" y="21312"/>
                <wp:lineTo x="21795" y="21312"/>
                <wp:lineTo x="21795" y="0"/>
                <wp:lineTo x="-389" y="0"/>
              </wp:wrapPolygon>
            </wp:wrapTight>
            <wp:docPr id="40" name="Рисунок 40" descr="http://moyaokruga.ru/img/image_big/f8fcf110-ab43-4f01-b68c-ffe980481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oyaokruga.ru/img/image_big/f8fcf110-ab43-4f01-b68c-ffe980481dbb.jpg"/>
                    <pic:cNvPicPr>
                      <a:picLocks noChangeAspect="1" noChangeArrowheads="1"/>
                    </pic:cNvPicPr>
                  </pic:nvPicPr>
                  <pic:blipFill>
                    <a:blip r:embed="rId63" cstate="print"/>
                    <a:srcRect/>
                    <a:stretch>
                      <a:fillRect/>
                    </a:stretch>
                  </pic:blipFill>
                  <pic:spPr bwMode="auto">
                    <a:xfrm>
                      <a:off x="0" y="0"/>
                      <a:ext cx="1057275" cy="7143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7936" behindDoc="1" locked="0" layoutInCell="1" allowOverlap="1">
            <wp:simplePos x="0" y="0"/>
            <wp:positionH relativeFrom="column">
              <wp:posOffset>2026285</wp:posOffset>
            </wp:positionH>
            <wp:positionV relativeFrom="paragraph">
              <wp:posOffset>236220</wp:posOffset>
            </wp:positionV>
            <wp:extent cx="1285875" cy="647700"/>
            <wp:effectExtent l="19050" t="0" r="9525" b="0"/>
            <wp:wrapTight wrapText="bothSides">
              <wp:wrapPolygon edited="0">
                <wp:start x="-320" y="0"/>
                <wp:lineTo x="-320" y="20965"/>
                <wp:lineTo x="21760" y="20965"/>
                <wp:lineTo x="21760" y="0"/>
                <wp:lineTo x="-32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1285875" cy="647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4864" behindDoc="1" locked="0" layoutInCell="1" allowOverlap="1">
            <wp:simplePos x="0" y="0"/>
            <wp:positionH relativeFrom="column">
              <wp:posOffset>818515</wp:posOffset>
            </wp:positionH>
            <wp:positionV relativeFrom="paragraph">
              <wp:posOffset>360045</wp:posOffset>
            </wp:positionV>
            <wp:extent cx="1400175" cy="723900"/>
            <wp:effectExtent l="19050" t="0" r="9525" b="0"/>
            <wp:wrapTight wrapText="bothSides">
              <wp:wrapPolygon edited="0">
                <wp:start x="-294" y="0"/>
                <wp:lineTo x="-294" y="21032"/>
                <wp:lineTo x="21747" y="21032"/>
                <wp:lineTo x="21747" y="0"/>
                <wp:lineTo x="-294" y="0"/>
              </wp:wrapPolygon>
            </wp:wrapTight>
            <wp:docPr id="6" name="Рисунок 36" descr="http://chronographos.ucoz.ru/_ph/6/2/94081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ronographos.ucoz.ru/_ph/6/2/940816466.jpg"/>
                    <pic:cNvPicPr>
                      <a:picLocks noChangeAspect="1" noChangeArrowheads="1"/>
                    </pic:cNvPicPr>
                  </pic:nvPicPr>
                  <pic:blipFill>
                    <a:blip r:embed="rId65" cstate="print"/>
                    <a:srcRect/>
                    <a:stretch>
                      <a:fillRect/>
                    </a:stretch>
                  </pic:blipFill>
                  <pic:spPr bwMode="auto">
                    <a:xfrm>
                      <a:off x="0" y="0"/>
                      <a:ext cx="1400175" cy="723900"/>
                    </a:xfrm>
                    <a:prstGeom prst="rect">
                      <a:avLst/>
                    </a:prstGeom>
                    <a:noFill/>
                    <a:ln w="9525">
                      <a:noFill/>
                      <a:miter lim="800000"/>
                      <a:headEnd/>
                      <a:tailEnd/>
                    </a:ln>
                  </pic:spPr>
                </pic:pic>
              </a:graphicData>
            </a:graphic>
          </wp:anchor>
        </w:drawing>
      </w:r>
    </w:p>
    <w:p w:rsidR="002B44F4" w:rsidRDefault="000D131D" w:rsidP="002B44F4">
      <w:pPr>
        <w:tabs>
          <w:tab w:val="left" w:pos="1399"/>
        </w:tabs>
      </w:pPr>
      <w:r>
        <w:rPr>
          <w:noProof/>
          <w:lang w:eastAsia="ru-RU"/>
        </w:rPr>
        <w:drawing>
          <wp:anchor distT="0" distB="0" distL="114300" distR="114300" simplePos="0" relativeHeight="251686912" behindDoc="1" locked="0" layoutInCell="1" allowOverlap="1">
            <wp:simplePos x="0" y="0"/>
            <wp:positionH relativeFrom="column">
              <wp:posOffset>3653790</wp:posOffset>
            </wp:positionH>
            <wp:positionV relativeFrom="paragraph">
              <wp:posOffset>160655</wp:posOffset>
            </wp:positionV>
            <wp:extent cx="1181100" cy="79057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1181100" cy="790575"/>
                    </a:xfrm>
                    <a:prstGeom prst="rect">
                      <a:avLst/>
                    </a:prstGeom>
                    <a:noFill/>
                    <a:ln w="9525">
                      <a:noFill/>
                      <a:miter lim="800000"/>
                      <a:headEnd/>
                      <a:tailEnd/>
                    </a:ln>
                  </pic:spPr>
                </pic:pic>
              </a:graphicData>
            </a:graphic>
          </wp:anchor>
        </w:drawing>
      </w:r>
      <w:r w:rsidR="002B44F4">
        <w:t>медведь</w:t>
      </w:r>
    </w:p>
    <w:p w:rsidR="002B44F4" w:rsidRDefault="002B44F4" w:rsidP="002B44F4">
      <w:pPr>
        <w:tabs>
          <w:tab w:val="left" w:pos="1399"/>
        </w:tabs>
      </w:pPr>
      <w:r>
        <w:tab/>
      </w:r>
    </w:p>
    <w:p w:rsidR="002B44F4" w:rsidRDefault="000D131D" w:rsidP="002B44F4">
      <w:pPr>
        <w:tabs>
          <w:tab w:val="left" w:pos="1399"/>
        </w:tabs>
      </w:pPr>
      <w:r>
        <w:rPr>
          <w:noProof/>
          <w:lang w:eastAsia="ru-RU"/>
        </w:rPr>
        <w:drawing>
          <wp:anchor distT="0" distB="0" distL="114300" distR="114300" simplePos="0" relativeHeight="251677696" behindDoc="0" locked="0" layoutInCell="1" allowOverlap="1">
            <wp:simplePos x="0" y="0"/>
            <wp:positionH relativeFrom="column">
              <wp:posOffset>5339715</wp:posOffset>
            </wp:positionH>
            <wp:positionV relativeFrom="paragraph">
              <wp:posOffset>305435</wp:posOffset>
            </wp:positionV>
            <wp:extent cx="641350" cy="923925"/>
            <wp:effectExtent l="19050" t="0" r="635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srcRect/>
                    <a:stretch>
                      <a:fillRect/>
                    </a:stretch>
                  </pic:blipFill>
                  <pic:spPr bwMode="auto">
                    <a:xfrm>
                      <a:off x="0" y="0"/>
                      <a:ext cx="641350" cy="923925"/>
                    </a:xfrm>
                    <a:prstGeom prst="rect">
                      <a:avLst/>
                    </a:prstGeom>
                    <a:noFill/>
                    <a:ln w="9525">
                      <a:noFill/>
                      <a:miter lim="800000"/>
                      <a:headEnd/>
                      <a:tailEnd/>
                    </a:ln>
                  </pic:spPr>
                </pic:pic>
              </a:graphicData>
            </a:graphic>
          </wp:anchor>
        </w:drawing>
      </w:r>
    </w:p>
    <w:p w:rsidR="002B44F4" w:rsidRDefault="000D131D" w:rsidP="002B44F4">
      <w:pPr>
        <w:tabs>
          <w:tab w:val="left" w:pos="1399"/>
        </w:tabs>
      </w:pPr>
      <w:r>
        <w:rPr>
          <w:noProof/>
          <w:lang w:eastAsia="ru-RU"/>
        </w:rPr>
        <w:drawing>
          <wp:anchor distT="0" distB="0" distL="114300" distR="114300" simplePos="0" relativeHeight="251688960" behindDoc="1" locked="0" layoutInCell="1" allowOverlap="1">
            <wp:simplePos x="0" y="0"/>
            <wp:positionH relativeFrom="column">
              <wp:posOffset>4568190</wp:posOffset>
            </wp:positionH>
            <wp:positionV relativeFrom="paragraph">
              <wp:posOffset>391795</wp:posOffset>
            </wp:positionV>
            <wp:extent cx="971550" cy="962025"/>
            <wp:effectExtent l="19050" t="0" r="0" b="0"/>
            <wp:wrapTight wrapText="bothSides">
              <wp:wrapPolygon edited="0">
                <wp:start x="-424" y="0"/>
                <wp:lineTo x="-424" y="21386"/>
                <wp:lineTo x="21600" y="21386"/>
                <wp:lineTo x="21600" y="0"/>
                <wp:lineTo x="-424" y="0"/>
              </wp:wrapPolygon>
            </wp:wrapTight>
            <wp:docPr id="45" name="Рисунок 45" descr="http://zvonmoneta.ru/image/cache/data/products/marki/sssr/18032016/mark-791-1000x1000-w-5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vonmoneta.ru/image/cache/data/products/marki/sssr/18032016/mark-791-1000x1000-w-50-50-50.jpg"/>
                    <pic:cNvPicPr>
                      <a:picLocks noChangeAspect="1" noChangeArrowheads="1"/>
                    </pic:cNvPicPr>
                  </pic:nvPicPr>
                  <pic:blipFill>
                    <a:blip r:embed="rId68"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r w:rsidR="002B44F4">
        <w:t>Шина. Ярославский шинный завод</w:t>
      </w:r>
    </w:p>
    <w:p w:rsidR="002B44F4" w:rsidRDefault="002B44F4" w:rsidP="002B44F4">
      <w:pPr>
        <w:tabs>
          <w:tab w:val="left" w:pos="1399"/>
        </w:tabs>
      </w:pPr>
    </w:p>
    <w:p w:rsidR="002B44F4" w:rsidRDefault="002B44F4" w:rsidP="002B44F4">
      <w:pPr>
        <w:tabs>
          <w:tab w:val="left" w:pos="1399"/>
        </w:tabs>
      </w:pPr>
      <w:r>
        <w:t>Золотое кольцо – самый известный туристический маршрут в России</w:t>
      </w:r>
    </w:p>
    <w:p w:rsidR="002B44F4" w:rsidRPr="000269C5" w:rsidRDefault="002B44F4" w:rsidP="00D711D1">
      <w:pPr>
        <w:rPr>
          <w:b/>
        </w:rPr>
      </w:pPr>
      <w:r>
        <w:br w:type="page"/>
      </w:r>
      <w:r w:rsidRPr="000269C5">
        <w:rPr>
          <w:b/>
        </w:rPr>
        <w:t>Конкурс 3 «Реши тест». За верный ответ – 1 балл</w:t>
      </w:r>
      <w:r>
        <w:rPr>
          <w:b/>
        </w:rPr>
        <w:t>. Предлагаем вам ответить на тест из 10 вопросов. Ответы необходимо занести в матрицу. На обдумывание дается 30 секунд.</w:t>
      </w:r>
    </w:p>
    <w:p w:rsidR="002B44F4" w:rsidRPr="000269C5" w:rsidRDefault="002B44F4" w:rsidP="002B44F4">
      <w:pPr>
        <w:pStyle w:val="a3"/>
        <w:numPr>
          <w:ilvl w:val="0"/>
          <w:numId w:val="27"/>
        </w:numPr>
        <w:tabs>
          <w:tab w:val="left" w:pos="1399"/>
        </w:tabs>
        <w:rPr>
          <w:b/>
        </w:rPr>
        <w:sectPr w:rsidR="002B44F4" w:rsidRPr="000269C5" w:rsidSect="00D711D1">
          <w:footerReference w:type="default" r:id="rId69"/>
          <w:pgSz w:w="11906" w:h="16838"/>
          <w:pgMar w:top="567" w:right="850" w:bottom="568" w:left="1276" w:header="708" w:footer="708" w:gutter="0"/>
          <w:cols w:space="708"/>
          <w:titlePg/>
          <w:docGrid w:linePitch="360"/>
        </w:sectPr>
      </w:pPr>
    </w:p>
    <w:p w:rsidR="002B44F4" w:rsidRDefault="002B44F4" w:rsidP="002B44F4">
      <w:pPr>
        <w:pStyle w:val="a3"/>
        <w:numPr>
          <w:ilvl w:val="0"/>
          <w:numId w:val="27"/>
        </w:numPr>
        <w:tabs>
          <w:tab w:val="left" w:pos="284"/>
          <w:tab w:val="left" w:pos="567"/>
        </w:tabs>
        <w:ind w:left="0" w:firstLine="284"/>
      </w:pPr>
      <w:r>
        <w:t>Первый губернатор Ярославской области:</w:t>
      </w:r>
    </w:p>
    <w:p w:rsidR="002B44F4" w:rsidRDefault="002B44F4" w:rsidP="002B44F4">
      <w:pPr>
        <w:pStyle w:val="a3"/>
        <w:numPr>
          <w:ilvl w:val="0"/>
          <w:numId w:val="28"/>
        </w:numPr>
        <w:tabs>
          <w:tab w:val="left" w:pos="284"/>
          <w:tab w:val="left" w:pos="567"/>
        </w:tabs>
        <w:ind w:left="0" w:firstLine="284"/>
      </w:pPr>
      <w:r>
        <w:t>Вахруков Сергей Алексеевич</w:t>
      </w:r>
    </w:p>
    <w:p w:rsidR="002B44F4" w:rsidRPr="003B51D0" w:rsidRDefault="002B44F4" w:rsidP="002B44F4">
      <w:pPr>
        <w:pStyle w:val="a3"/>
        <w:numPr>
          <w:ilvl w:val="0"/>
          <w:numId w:val="28"/>
        </w:numPr>
        <w:tabs>
          <w:tab w:val="left" w:pos="284"/>
          <w:tab w:val="left" w:pos="567"/>
        </w:tabs>
        <w:ind w:left="0" w:firstLine="284"/>
        <w:rPr>
          <w:b/>
        </w:rPr>
      </w:pPr>
      <w:r w:rsidRPr="003B51D0">
        <w:rPr>
          <w:b/>
        </w:rPr>
        <w:t>Лисицин Анатолий Иванович</w:t>
      </w:r>
    </w:p>
    <w:p w:rsidR="002B44F4" w:rsidRDefault="002B44F4" w:rsidP="002B44F4">
      <w:pPr>
        <w:pStyle w:val="a3"/>
        <w:numPr>
          <w:ilvl w:val="0"/>
          <w:numId w:val="28"/>
        </w:numPr>
        <w:tabs>
          <w:tab w:val="left" w:pos="284"/>
          <w:tab w:val="left" w:pos="567"/>
        </w:tabs>
        <w:ind w:left="0" w:firstLine="284"/>
      </w:pPr>
      <w:r>
        <w:t>Ястребов Сергей Николаевич</w:t>
      </w:r>
    </w:p>
    <w:p w:rsidR="002B44F4" w:rsidRDefault="002B44F4" w:rsidP="002B44F4">
      <w:pPr>
        <w:pStyle w:val="a3"/>
        <w:numPr>
          <w:ilvl w:val="0"/>
          <w:numId w:val="28"/>
        </w:numPr>
        <w:tabs>
          <w:tab w:val="left" w:pos="284"/>
          <w:tab w:val="left" w:pos="567"/>
        </w:tabs>
        <w:ind w:left="0" w:firstLine="284"/>
      </w:pPr>
      <w:r>
        <w:t>Миронов Дмитрий Юрьевич</w:t>
      </w:r>
    </w:p>
    <w:p w:rsidR="002B44F4" w:rsidRDefault="002B44F4" w:rsidP="002B44F4">
      <w:pPr>
        <w:pStyle w:val="a3"/>
        <w:numPr>
          <w:ilvl w:val="0"/>
          <w:numId w:val="27"/>
        </w:numPr>
        <w:tabs>
          <w:tab w:val="left" w:pos="284"/>
          <w:tab w:val="left" w:pos="567"/>
        </w:tabs>
        <w:ind w:left="0" w:firstLine="284"/>
      </w:pPr>
      <w:r>
        <w:t>Кто в настоящее время исполняет обязанности губернатора Ярославской области?</w:t>
      </w:r>
    </w:p>
    <w:p w:rsidR="002B44F4" w:rsidRDefault="002B44F4" w:rsidP="002B44F4">
      <w:pPr>
        <w:pStyle w:val="a3"/>
        <w:numPr>
          <w:ilvl w:val="0"/>
          <w:numId w:val="29"/>
        </w:numPr>
        <w:tabs>
          <w:tab w:val="left" w:pos="284"/>
          <w:tab w:val="left" w:pos="567"/>
          <w:tab w:val="left" w:pos="1701"/>
        </w:tabs>
        <w:ind w:left="0" w:firstLine="284"/>
      </w:pPr>
      <w:r>
        <w:t>Вахруков Сергей Алексеевич</w:t>
      </w:r>
    </w:p>
    <w:p w:rsidR="002B44F4" w:rsidRDefault="002B44F4" w:rsidP="002B44F4">
      <w:pPr>
        <w:pStyle w:val="a3"/>
        <w:numPr>
          <w:ilvl w:val="0"/>
          <w:numId w:val="29"/>
        </w:numPr>
        <w:tabs>
          <w:tab w:val="left" w:pos="284"/>
          <w:tab w:val="left" w:pos="567"/>
          <w:tab w:val="left" w:pos="1701"/>
        </w:tabs>
        <w:ind w:left="0" w:firstLine="284"/>
      </w:pPr>
      <w:r>
        <w:t>Лисицин Анатолий Иванович</w:t>
      </w:r>
    </w:p>
    <w:p w:rsidR="002B44F4" w:rsidRDefault="002B44F4" w:rsidP="002B44F4">
      <w:pPr>
        <w:pStyle w:val="a3"/>
        <w:numPr>
          <w:ilvl w:val="0"/>
          <w:numId w:val="29"/>
        </w:numPr>
        <w:tabs>
          <w:tab w:val="left" w:pos="284"/>
          <w:tab w:val="left" w:pos="567"/>
          <w:tab w:val="left" w:pos="1701"/>
        </w:tabs>
        <w:ind w:left="0" w:firstLine="284"/>
      </w:pPr>
      <w:r>
        <w:t>Ястребов Сергей Николаевич</w:t>
      </w:r>
    </w:p>
    <w:p w:rsidR="002B44F4" w:rsidRPr="003B51D0" w:rsidRDefault="002B44F4" w:rsidP="002B44F4">
      <w:pPr>
        <w:pStyle w:val="a3"/>
        <w:numPr>
          <w:ilvl w:val="0"/>
          <w:numId w:val="29"/>
        </w:numPr>
        <w:tabs>
          <w:tab w:val="left" w:pos="284"/>
          <w:tab w:val="left" w:pos="567"/>
          <w:tab w:val="left" w:pos="1701"/>
        </w:tabs>
        <w:ind w:left="0" w:firstLine="284"/>
        <w:rPr>
          <w:b/>
        </w:rPr>
      </w:pPr>
      <w:r w:rsidRPr="003B51D0">
        <w:rPr>
          <w:b/>
        </w:rPr>
        <w:t>Миронов Дмитрий Юрьевич</w:t>
      </w:r>
    </w:p>
    <w:p w:rsidR="002B44F4" w:rsidRDefault="002B44F4" w:rsidP="002B44F4">
      <w:pPr>
        <w:pStyle w:val="a3"/>
        <w:numPr>
          <w:ilvl w:val="0"/>
          <w:numId w:val="27"/>
        </w:numPr>
        <w:tabs>
          <w:tab w:val="left" w:pos="284"/>
          <w:tab w:val="left" w:pos="567"/>
          <w:tab w:val="left" w:pos="1701"/>
        </w:tabs>
        <w:ind w:left="0" w:firstLine="284"/>
      </w:pPr>
      <w:r>
        <w:t>Какой объект в г. Ярославле не был построен к его тысячелетию?</w:t>
      </w:r>
    </w:p>
    <w:p w:rsidR="002B44F4" w:rsidRDefault="002B44F4" w:rsidP="002B44F4">
      <w:pPr>
        <w:pStyle w:val="a3"/>
        <w:numPr>
          <w:ilvl w:val="0"/>
          <w:numId w:val="30"/>
        </w:numPr>
        <w:tabs>
          <w:tab w:val="left" w:pos="284"/>
          <w:tab w:val="left" w:pos="567"/>
          <w:tab w:val="left" w:pos="1701"/>
        </w:tabs>
        <w:ind w:left="0" w:firstLine="284"/>
      </w:pPr>
      <w:r>
        <w:t>зоопарк</w:t>
      </w:r>
    </w:p>
    <w:p w:rsidR="002B44F4" w:rsidRDefault="002B44F4" w:rsidP="002B44F4">
      <w:pPr>
        <w:pStyle w:val="a3"/>
        <w:numPr>
          <w:ilvl w:val="0"/>
          <w:numId w:val="30"/>
        </w:numPr>
        <w:tabs>
          <w:tab w:val="left" w:pos="284"/>
          <w:tab w:val="left" w:pos="567"/>
          <w:tab w:val="left" w:pos="1701"/>
        </w:tabs>
        <w:ind w:left="0" w:firstLine="284"/>
      </w:pPr>
      <w:r>
        <w:t xml:space="preserve">парк на </w:t>
      </w:r>
      <w:proofErr w:type="spellStart"/>
      <w:r>
        <w:t>Которосльной</w:t>
      </w:r>
      <w:proofErr w:type="spellEnd"/>
      <w:r>
        <w:t xml:space="preserve"> набережной</w:t>
      </w:r>
    </w:p>
    <w:p w:rsidR="002B44F4" w:rsidRDefault="002B44F4" w:rsidP="002B44F4">
      <w:pPr>
        <w:pStyle w:val="a3"/>
        <w:numPr>
          <w:ilvl w:val="0"/>
          <w:numId w:val="30"/>
        </w:numPr>
        <w:tabs>
          <w:tab w:val="left" w:pos="284"/>
          <w:tab w:val="left" w:pos="567"/>
          <w:tab w:val="left" w:pos="1701"/>
        </w:tabs>
        <w:ind w:left="0" w:firstLine="284"/>
      </w:pPr>
      <w:r>
        <w:t>Успенский собор на Стрелке</w:t>
      </w:r>
    </w:p>
    <w:p w:rsidR="002B44F4" w:rsidRPr="003B51D0" w:rsidRDefault="002B44F4" w:rsidP="002B44F4">
      <w:pPr>
        <w:pStyle w:val="a3"/>
        <w:numPr>
          <w:ilvl w:val="0"/>
          <w:numId w:val="30"/>
        </w:numPr>
        <w:tabs>
          <w:tab w:val="left" w:pos="284"/>
          <w:tab w:val="left" w:pos="567"/>
          <w:tab w:val="left" w:pos="1701"/>
        </w:tabs>
        <w:ind w:left="0" w:firstLine="284"/>
        <w:rPr>
          <w:b/>
        </w:rPr>
      </w:pPr>
      <w:r w:rsidRPr="003B51D0">
        <w:rPr>
          <w:b/>
        </w:rPr>
        <w:t>Универсальный культурно-развлекательный комплекс «Арена. Локомотив»</w:t>
      </w:r>
    </w:p>
    <w:p w:rsidR="002B44F4" w:rsidRDefault="002B44F4" w:rsidP="002B44F4">
      <w:pPr>
        <w:pStyle w:val="a3"/>
        <w:numPr>
          <w:ilvl w:val="0"/>
          <w:numId w:val="27"/>
        </w:numPr>
        <w:tabs>
          <w:tab w:val="left" w:pos="284"/>
          <w:tab w:val="left" w:pos="567"/>
          <w:tab w:val="left" w:pos="1701"/>
        </w:tabs>
        <w:ind w:left="0" w:firstLine="284"/>
      </w:pPr>
      <w:r>
        <w:t>В честь какого события была построена часовня Казанской Богоматери, изображенная на 1000-рублевой купюре?</w:t>
      </w:r>
    </w:p>
    <w:p w:rsidR="002B44F4" w:rsidRPr="003B51D0" w:rsidRDefault="002B44F4" w:rsidP="002B44F4">
      <w:pPr>
        <w:pStyle w:val="a3"/>
        <w:numPr>
          <w:ilvl w:val="1"/>
          <w:numId w:val="27"/>
        </w:numPr>
        <w:tabs>
          <w:tab w:val="left" w:pos="284"/>
          <w:tab w:val="left" w:pos="567"/>
          <w:tab w:val="left" w:pos="1701"/>
        </w:tabs>
        <w:ind w:left="0" w:firstLine="284"/>
        <w:rPr>
          <w:b/>
        </w:rPr>
      </w:pPr>
      <w:r w:rsidRPr="003B51D0">
        <w:rPr>
          <w:b/>
        </w:rPr>
        <w:t xml:space="preserve">в честь 385-летия выхода ополчения(1612г.) из стен </w:t>
      </w:r>
      <w:proofErr w:type="spellStart"/>
      <w:r w:rsidRPr="003B51D0">
        <w:rPr>
          <w:b/>
        </w:rPr>
        <w:t>Спасо-Преображенского</w:t>
      </w:r>
      <w:proofErr w:type="spellEnd"/>
      <w:r w:rsidRPr="003B51D0">
        <w:rPr>
          <w:b/>
        </w:rPr>
        <w:t xml:space="preserve"> монастыря на Москву под предводительством К. Минина и Д. Пожарского</w:t>
      </w:r>
    </w:p>
    <w:p w:rsidR="002B44F4" w:rsidRPr="00726BCC" w:rsidRDefault="002B44F4" w:rsidP="002B44F4">
      <w:pPr>
        <w:pStyle w:val="a3"/>
        <w:numPr>
          <w:ilvl w:val="1"/>
          <w:numId w:val="27"/>
        </w:numPr>
        <w:tabs>
          <w:tab w:val="left" w:pos="284"/>
          <w:tab w:val="left" w:pos="567"/>
          <w:tab w:val="left" w:pos="1701"/>
        </w:tabs>
        <w:ind w:left="0" w:firstLine="284"/>
      </w:pPr>
      <w:r>
        <w:t xml:space="preserve">в честь 50-летия </w:t>
      </w:r>
      <w:r>
        <w:rPr>
          <w:rStyle w:val="apple-converted-space"/>
          <w:rFonts w:ascii="Arial" w:hAnsi="Arial" w:cs="Arial"/>
          <w:color w:val="252525"/>
          <w:sz w:val="17"/>
          <w:szCs w:val="17"/>
          <w:shd w:val="clear" w:color="auto" w:fill="F9F9F9"/>
        </w:rPr>
        <w:t> </w:t>
      </w:r>
      <w:r>
        <w:rPr>
          <w:rFonts w:ascii="Arial" w:hAnsi="Arial" w:cs="Arial"/>
          <w:color w:val="252525"/>
          <w:sz w:val="17"/>
          <w:szCs w:val="17"/>
          <w:shd w:val="clear" w:color="auto" w:fill="F9F9F9"/>
        </w:rPr>
        <w:t>первого полёта В.В. Терешковой в космос</w:t>
      </w:r>
    </w:p>
    <w:p w:rsidR="002B44F4" w:rsidRDefault="002B44F4" w:rsidP="002B44F4">
      <w:pPr>
        <w:pStyle w:val="a3"/>
        <w:numPr>
          <w:ilvl w:val="1"/>
          <w:numId w:val="27"/>
        </w:numPr>
        <w:tabs>
          <w:tab w:val="left" w:pos="284"/>
          <w:tab w:val="left" w:pos="567"/>
          <w:tab w:val="left" w:pos="1701"/>
        </w:tabs>
        <w:ind w:left="0" w:firstLine="284"/>
      </w:pPr>
      <w:r w:rsidRPr="00726BCC">
        <w:t>«Памятник 1000 лет Ярославля»</w:t>
      </w:r>
    </w:p>
    <w:p w:rsidR="002B44F4" w:rsidRDefault="002B44F4" w:rsidP="002B44F4">
      <w:pPr>
        <w:pStyle w:val="a3"/>
        <w:numPr>
          <w:ilvl w:val="1"/>
          <w:numId w:val="27"/>
        </w:numPr>
        <w:tabs>
          <w:tab w:val="left" w:pos="284"/>
          <w:tab w:val="left" w:pos="567"/>
          <w:tab w:val="left" w:pos="1701"/>
        </w:tabs>
        <w:ind w:left="0" w:firstLine="284"/>
      </w:pPr>
      <w:r>
        <w:t>в честь 100-летия открытия здания ярославского театра</w:t>
      </w:r>
    </w:p>
    <w:p w:rsidR="002B44F4" w:rsidRDefault="002B44F4" w:rsidP="002B44F4">
      <w:pPr>
        <w:pStyle w:val="a3"/>
        <w:numPr>
          <w:ilvl w:val="0"/>
          <w:numId w:val="27"/>
        </w:numPr>
        <w:tabs>
          <w:tab w:val="left" w:pos="284"/>
          <w:tab w:val="left" w:pos="567"/>
          <w:tab w:val="left" w:pos="1701"/>
        </w:tabs>
        <w:ind w:left="0" w:firstLine="284"/>
      </w:pPr>
      <w:r>
        <w:t>Какого памятника нет в Ярославской области?</w:t>
      </w:r>
    </w:p>
    <w:p w:rsidR="002B44F4" w:rsidRDefault="002B44F4" w:rsidP="002B44F4">
      <w:pPr>
        <w:pStyle w:val="a3"/>
        <w:numPr>
          <w:ilvl w:val="1"/>
          <w:numId w:val="27"/>
        </w:numPr>
        <w:tabs>
          <w:tab w:val="left" w:pos="284"/>
          <w:tab w:val="left" w:pos="567"/>
          <w:tab w:val="left" w:pos="1701"/>
        </w:tabs>
        <w:ind w:left="0" w:firstLine="284"/>
      </w:pPr>
      <w:r>
        <w:t>памятник копейке</w:t>
      </w:r>
    </w:p>
    <w:p w:rsidR="002B44F4" w:rsidRDefault="002B44F4" w:rsidP="002B44F4">
      <w:pPr>
        <w:pStyle w:val="a3"/>
        <w:numPr>
          <w:ilvl w:val="1"/>
          <w:numId w:val="27"/>
        </w:numPr>
        <w:tabs>
          <w:tab w:val="left" w:pos="284"/>
          <w:tab w:val="left" w:pos="567"/>
          <w:tab w:val="left" w:pos="1701"/>
        </w:tabs>
        <w:ind w:left="0" w:firstLine="284"/>
      </w:pPr>
      <w:r>
        <w:t>памятник первому постовому</w:t>
      </w:r>
    </w:p>
    <w:p w:rsidR="002B44F4" w:rsidRDefault="002B44F4" w:rsidP="002B44F4">
      <w:pPr>
        <w:pStyle w:val="a3"/>
        <w:numPr>
          <w:ilvl w:val="1"/>
          <w:numId w:val="27"/>
        </w:numPr>
        <w:tabs>
          <w:tab w:val="left" w:pos="284"/>
          <w:tab w:val="left" w:pos="567"/>
          <w:tab w:val="left" w:pos="1701"/>
        </w:tabs>
        <w:ind w:left="0" w:firstLine="284"/>
      </w:pPr>
      <w:r>
        <w:t>памятник бурлаку</w:t>
      </w:r>
    </w:p>
    <w:p w:rsidR="002B44F4" w:rsidRPr="003B51D0" w:rsidRDefault="002B44F4" w:rsidP="002B44F4">
      <w:pPr>
        <w:pStyle w:val="a3"/>
        <w:numPr>
          <w:ilvl w:val="1"/>
          <w:numId w:val="27"/>
        </w:numPr>
        <w:tabs>
          <w:tab w:val="left" w:pos="284"/>
          <w:tab w:val="left" w:pos="567"/>
          <w:tab w:val="left" w:pos="1701"/>
        </w:tabs>
        <w:ind w:left="0" w:firstLine="284"/>
        <w:rPr>
          <w:b/>
        </w:rPr>
      </w:pPr>
      <w:r>
        <w:rPr>
          <w:b/>
        </w:rPr>
        <w:t>памятник Б</w:t>
      </w:r>
      <w:r w:rsidRPr="003B51D0">
        <w:rPr>
          <w:b/>
        </w:rPr>
        <w:t>уратино</w:t>
      </w:r>
    </w:p>
    <w:p w:rsidR="002B44F4" w:rsidRDefault="002B44F4" w:rsidP="002B44F4">
      <w:pPr>
        <w:pStyle w:val="a3"/>
        <w:numPr>
          <w:ilvl w:val="0"/>
          <w:numId w:val="27"/>
        </w:numPr>
        <w:tabs>
          <w:tab w:val="left" w:pos="284"/>
          <w:tab w:val="left" w:pos="567"/>
          <w:tab w:val="left" w:pos="1701"/>
        </w:tabs>
        <w:ind w:left="0" w:firstLine="284"/>
      </w:pPr>
      <w:r>
        <w:t>Население Ярославской области примерно составляет:</w:t>
      </w:r>
    </w:p>
    <w:p w:rsidR="002B44F4" w:rsidRDefault="002B44F4" w:rsidP="002B44F4">
      <w:pPr>
        <w:pStyle w:val="a3"/>
        <w:numPr>
          <w:ilvl w:val="1"/>
          <w:numId w:val="27"/>
        </w:numPr>
        <w:tabs>
          <w:tab w:val="left" w:pos="284"/>
          <w:tab w:val="left" w:pos="567"/>
          <w:tab w:val="left" w:pos="1701"/>
        </w:tabs>
        <w:ind w:left="0" w:firstLine="284"/>
      </w:pPr>
      <w:r>
        <w:t xml:space="preserve">2 </w:t>
      </w:r>
      <w:proofErr w:type="spellStart"/>
      <w:r>
        <w:t>млн</w:t>
      </w:r>
      <w:proofErr w:type="spellEnd"/>
      <w:r>
        <w:t xml:space="preserve"> жителей</w:t>
      </w:r>
    </w:p>
    <w:p w:rsidR="002B44F4" w:rsidRDefault="002B44F4" w:rsidP="002B44F4">
      <w:pPr>
        <w:pStyle w:val="a3"/>
        <w:numPr>
          <w:ilvl w:val="1"/>
          <w:numId w:val="27"/>
        </w:numPr>
        <w:tabs>
          <w:tab w:val="left" w:pos="284"/>
          <w:tab w:val="left" w:pos="567"/>
          <w:tab w:val="left" w:pos="1701"/>
        </w:tabs>
        <w:ind w:left="0" w:firstLine="284"/>
      </w:pPr>
      <w:r>
        <w:t>500 тысяч жителей</w:t>
      </w:r>
    </w:p>
    <w:p w:rsidR="002B44F4" w:rsidRPr="003B51D0" w:rsidRDefault="002B44F4" w:rsidP="002B44F4">
      <w:pPr>
        <w:pStyle w:val="a3"/>
        <w:numPr>
          <w:ilvl w:val="1"/>
          <w:numId w:val="27"/>
        </w:numPr>
        <w:tabs>
          <w:tab w:val="left" w:pos="284"/>
          <w:tab w:val="left" w:pos="567"/>
          <w:tab w:val="left" w:pos="1701"/>
        </w:tabs>
        <w:ind w:left="0" w:firstLine="284"/>
        <w:rPr>
          <w:b/>
        </w:rPr>
      </w:pPr>
      <w:r w:rsidRPr="003B51D0">
        <w:rPr>
          <w:b/>
        </w:rPr>
        <w:t xml:space="preserve">1,5 </w:t>
      </w:r>
      <w:proofErr w:type="spellStart"/>
      <w:r w:rsidRPr="003B51D0">
        <w:rPr>
          <w:b/>
        </w:rPr>
        <w:t>млн</w:t>
      </w:r>
      <w:proofErr w:type="spellEnd"/>
      <w:r w:rsidRPr="003B51D0">
        <w:rPr>
          <w:b/>
        </w:rPr>
        <w:t xml:space="preserve"> жителей</w:t>
      </w:r>
    </w:p>
    <w:p w:rsidR="002B44F4" w:rsidRDefault="002B44F4" w:rsidP="002B44F4">
      <w:pPr>
        <w:pStyle w:val="a3"/>
        <w:numPr>
          <w:ilvl w:val="1"/>
          <w:numId w:val="27"/>
        </w:numPr>
        <w:tabs>
          <w:tab w:val="left" w:pos="284"/>
          <w:tab w:val="left" w:pos="567"/>
          <w:tab w:val="left" w:pos="1701"/>
        </w:tabs>
        <w:ind w:left="0" w:firstLine="284"/>
      </w:pPr>
      <w:r>
        <w:t>100 тыс. жителей</w:t>
      </w:r>
    </w:p>
    <w:p w:rsidR="002B44F4" w:rsidRDefault="002B44F4" w:rsidP="002B44F4">
      <w:pPr>
        <w:pStyle w:val="a3"/>
        <w:numPr>
          <w:ilvl w:val="0"/>
          <w:numId w:val="27"/>
        </w:numPr>
        <w:tabs>
          <w:tab w:val="left" w:pos="284"/>
          <w:tab w:val="left" w:pos="567"/>
          <w:tab w:val="left" w:pos="1701"/>
        </w:tabs>
        <w:ind w:left="0" w:firstLine="284"/>
      </w:pPr>
      <w:r>
        <w:t>Отметьте неверное утверждение:</w:t>
      </w:r>
    </w:p>
    <w:p w:rsidR="002B44F4" w:rsidRDefault="002B44F4" w:rsidP="002B44F4">
      <w:pPr>
        <w:pStyle w:val="a3"/>
        <w:numPr>
          <w:ilvl w:val="1"/>
          <w:numId w:val="27"/>
        </w:numPr>
        <w:tabs>
          <w:tab w:val="left" w:pos="284"/>
          <w:tab w:val="left" w:pos="567"/>
          <w:tab w:val="left" w:pos="1701"/>
        </w:tabs>
        <w:ind w:left="0" w:firstLine="284"/>
      </w:pPr>
      <w:r>
        <w:t>административно область делиться на 17 районов</w:t>
      </w:r>
    </w:p>
    <w:p w:rsidR="002B44F4" w:rsidRDefault="002B44F4" w:rsidP="002B44F4">
      <w:pPr>
        <w:pStyle w:val="a3"/>
        <w:numPr>
          <w:ilvl w:val="1"/>
          <w:numId w:val="27"/>
        </w:numPr>
        <w:tabs>
          <w:tab w:val="left" w:pos="284"/>
          <w:tab w:val="left" w:pos="567"/>
          <w:tab w:val="left" w:pos="1701"/>
        </w:tabs>
        <w:ind w:left="0" w:firstLine="284"/>
      </w:pPr>
      <w:r>
        <w:t>в области насчитывается 11 городов</w:t>
      </w:r>
    </w:p>
    <w:p w:rsidR="002B44F4" w:rsidRPr="00F97843" w:rsidRDefault="002B44F4" w:rsidP="002B44F4">
      <w:pPr>
        <w:pStyle w:val="a3"/>
        <w:numPr>
          <w:ilvl w:val="1"/>
          <w:numId w:val="27"/>
        </w:numPr>
        <w:tabs>
          <w:tab w:val="left" w:pos="284"/>
          <w:tab w:val="left" w:pos="567"/>
          <w:tab w:val="left" w:pos="1701"/>
        </w:tabs>
        <w:ind w:left="0" w:firstLine="284"/>
        <w:rPr>
          <w:b/>
        </w:rPr>
      </w:pPr>
      <w:r w:rsidRPr="00F97843">
        <w:rPr>
          <w:b/>
        </w:rPr>
        <w:t>государственную власть в Ярославской области осуществляют: Ярославская областная Дума и Правительство Ярославской области</w:t>
      </w:r>
    </w:p>
    <w:p w:rsidR="002B44F4" w:rsidRDefault="002B44F4" w:rsidP="002B44F4">
      <w:pPr>
        <w:pStyle w:val="a3"/>
        <w:numPr>
          <w:ilvl w:val="1"/>
          <w:numId w:val="27"/>
        </w:numPr>
        <w:tabs>
          <w:tab w:val="left" w:pos="284"/>
          <w:tab w:val="left" w:pos="567"/>
          <w:tab w:val="left" w:pos="1701"/>
        </w:tabs>
        <w:ind w:left="0" w:firstLine="284"/>
      </w:pPr>
      <w:r>
        <w:t>в Ярославской области насчитывается около 360 крупных и средних предприятий</w:t>
      </w:r>
    </w:p>
    <w:p w:rsidR="002B44F4" w:rsidRDefault="002B44F4" w:rsidP="002B44F4">
      <w:pPr>
        <w:pStyle w:val="a3"/>
        <w:numPr>
          <w:ilvl w:val="0"/>
          <w:numId w:val="27"/>
        </w:numPr>
        <w:tabs>
          <w:tab w:val="left" w:pos="284"/>
          <w:tab w:val="left" w:pos="567"/>
          <w:tab w:val="left" w:pos="1701"/>
        </w:tabs>
        <w:ind w:left="0" w:firstLine="284"/>
      </w:pPr>
      <w:r>
        <w:t xml:space="preserve">В каком городе Ярославской области расположен </w:t>
      </w:r>
      <w:r w:rsidRPr="00F97843">
        <w:t>Всероссийский Научный институт маслоделия и сыроделия</w:t>
      </w:r>
      <w:r>
        <w:t>?</w:t>
      </w:r>
    </w:p>
    <w:p w:rsidR="002B44F4" w:rsidRDefault="002B44F4" w:rsidP="002B44F4">
      <w:pPr>
        <w:pStyle w:val="a3"/>
        <w:numPr>
          <w:ilvl w:val="1"/>
          <w:numId w:val="27"/>
        </w:numPr>
        <w:tabs>
          <w:tab w:val="left" w:pos="284"/>
          <w:tab w:val="left" w:pos="567"/>
          <w:tab w:val="left" w:pos="1701"/>
        </w:tabs>
        <w:ind w:left="0" w:firstLine="284"/>
      </w:pPr>
      <w:r>
        <w:t>Ярославль</w:t>
      </w:r>
    </w:p>
    <w:p w:rsidR="002B44F4" w:rsidRDefault="002B44F4" w:rsidP="002B44F4">
      <w:pPr>
        <w:pStyle w:val="a3"/>
        <w:numPr>
          <w:ilvl w:val="1"/>
          <w:numId w:val="27"/>
        </w:numPr>
        <w:tabs>
          <w:tab w:val="left" w:pos="284"/>
          <w:tab w:val="left" w:pos="567"/>
          <w:tab w:val="left" w:pos="1701"/>
        </w:tabs>
        <w:ind w:left="0" w:firstLine="284"/>
      </w:pPr>
      <w:r>
        <w:t>Пошехонье</w:t>
      </w:r>
    </w:p>
    <w:p w:rsidR="002B44F4" w:rsidRDefault="002B44F4" w:rsidP="002B44F4">
      <w:pPr>
        <w:pStyle w:val="a3"/>
        <w:numPr>
          <w:ilvl w:val="1"/>
          <w:numId w:val="27"/>
        </w:numPr>
        <w:tabs>
          <w:tab w:val="left" w:pos="284"/>
          <w:tab w:val="left" w:pos="567"/>
          <w:tab w:val="left" w:pos="1701"/>
        </w:tabs>
        <w:ind w:left="0" w:firstLine="284"/>
      </w:pPr>
      <w:r>
        <w:t>Данилов</w:t>
      </w:r>
    </w:p>
    <w:p w:rsidR="002B44F4" w:rsidRPr="00F97843" w:rsidRDefault="002B44F4" w:rsidP="002B44F4">
      <w:pPr>
        <w:pStyle w:val="a3"/>
        <w:numPr>
          <w:ilvl w:val="1"/>
          <w:numId w:val="27"/>
        </w:numPr>
        <w:tabs>
          <w:tab w:val="left" w:pos="284"/>
          <w:tab w:val="left" w:pos="567"/>
          <w:tab w:val="left" w:pos="1701"/>
        </w:tabs>
        <w:ind w:left="0" w:firstLine="284"/>
        <w:rPr>
          <w:b/>
        </w:rPr>
      </w:pPr>
      <w:r w:rsidRPr="00F97843">
        <w:rPr>
          <w:b/>
        </w:rPr>
        <w:t>Углич</w:t>
      </w:r>
    </w:p>
    <w:p w:rsidR="002B44F4" w:rsidRDefault="002B44F4" w:rsidP="002B44F4">
      <w:pPr>
        <w:pStyle w:val="a3"/>
        <w:numPr>
          <w:ilvl w:val="0"/>
          <w:numId w:val="27"/>
        </w:numPr>
        <w:tabs>
          <w:tab w:val="left" w:pos="284"/>
          <w:tab w:val="left" w:pos="567"/>
          <w:tab w:val="left" w:pos="1701"/>
        </w:tabs>
        <w:ind w:left="0" w:firstLine="284"/>
      </w:pPr>
      <w:r>
        <w:t>Сопоставь направления туризма и туристические объекты данных направлений, расположенные на территории Ярославской области:</w:t>
      </w:r>
    </w:p>
    <w:tbl>
      <w:tblPr>
        <w:tblStyle w:val="a4"/>
        <w:tblW w:w="0" w:type="auto"/>
        <w:tblInd w:w="1080" w:type="dxa"/>
        <w:tblLook w:val="04A0"/>
      </w:tblPr>
      <w:tblGrid>
        <w:gridCol w:w="1805"/>
        <w:gridCol w:w="1654"/>
      </w:tblGrid>
      <w:tr w:rsidR="002B44F4" w:rsidTr="00134E0D">
        <w:tc>
          <w:tcPr>
            <w:tcW w:w="4785" w:type="dxa"/>
          </w:tcPr>
          <w:p w:rsidR="002B44F4" w:rsidRPr="0043215C" w:rsidRDefault="002B44F4" w:rsidP="00134E0D">
            <w:pPr>
              <w:pStyle w:val="a3"/>
              <w:tabs>
                <w:tab w:val="left" w:pos="284"/>
                <w:tab w:val="left" w:pos="567"/>
                <w:tab w:val="left" w:pos="1701"/>
              </w:tabs>
              <w:ind w:left="0"/>
            </w:pPr>
            <w:r w:rsidRPr="0043215C">
              <w:t>культурно-познавательный</w:t>
            </w:r>
          </w:p>
        </w:tc>
        <w:tc>
          <w:tcPr>
            <w:tcW w:w="4786" w:type="dxa"/>
          </w:tcPr>
          <w:p w:rsidR="002B44F4" w:rsidRPr="0043215C" w:rsidRDefault="002B44F4" w:rsidP="00134E0D">
            <w:pPr>
              <w:pStyle w:val="a3"/>
              <w:tabs>
                <w:tab w:val="left" w:pos="284"/>
                <w:tab w:val="left" w:pos="567"/>
                <w:tab w:val="left" w:pos="1701"/>
              </w:tabs>
              <w:ind w:left="0"/>
            </w:pPr>
            <w:r w:rsidRPr="0043215C">
              <w:rPr>
                <w:rFonts w:cs="Tahoma"/>
                <w:color w:val="000000"/>
                <w:shd w:val="clear" w:color="auto" w:fill="FFFFFF"/>
              </w:rPr>
              <w:t>усадьба Н.А. Некрасова «</w:t>
            </w:r>
            <w:proofErr w:type="spellStart"/>
            <w:r w:rsidRPr="0043215C">
              <w:rPr>
                <w:rFonts w:cs="Tahoma"/>
                <w:color w:val="000000"/>
                <w:shd w:val="clear" w:color="auto" w:fill="FFFFFF"/>
              </w:rPr>
              <w:t>Карабиха</w:t>
            </w:r>
            <w:proofErr w:type="spellEnd"/>
            <w:r w:rsidRPr="0043215C">
              <w:rPr>
                <w:rFonts w:cs="Tahoma"/>
                <w:color w:val="000000"/>
                <w:shd w:val="clear" w:color="auto" w:fill="FFFFFF"/>
              </w:rPr>
              <w:t>»</w:t>
            </w:r>
          </w:p>
        </w:tc>
      </w:tr>
      <w:tr w:rsidR="002B44F4" w:rsidTr="00134E0D">
        <w:tc>
          <w:tcPr>
            <w:tcW w:w="4785" w:type="dxa"/>
          </w:tcPr>
          <w:p w:rsidR="002B44F4" w:rsidRPr="0043215C" w:rsidRDefault="002B44F4" w:rsidP="00134E0D">
            <w:pPr>
              <w:pStyle w:val="a3"/>
              <w:tabs>
                <w:tab w:val="left" w:pos="284"/>
                <w:tab w:val="left" w:pos="567"/>
                <w:tab w:val="left" w:pos="1701"/>
              </w:tabs>
              <w:ind w:left="0"/>
            </w:pPr>
            <w:r w:rsidRPr="0043215C">
              <w:t>экологический туризм</w:t>
            </w:r>
          </w:p>
        </w:tc>
        <w:tc>
          <w:tcPr>
            <w:tcW w:w="4786" w:type="dxa"/>
          </w:tcPr>
          <w:p w:rsidR="002B44F4" w:rsidRPr="0043215C" w:rsidRDefault="002B44F4" w:rsidP="00134E0D">
            <w:pPr>
              <w:pStyle w:val="a3"/>
              <w:tabs>
                <w:tab w:val="left" w:pos="284"/>
                <w:tab w:val="left" w:pos="567"/>
                <w:tab w:val="left" w:pos="1701"/>
              </w:tabs>
              <w:ind w:left="0"/>
            </w:pPr>
            <w:r w:rsidRPr="0043215C">
              <w:rPr>
                <w:rFonts w:cs="Tahoma"/>
                <w:color w:val="000000"/>
                <w:shd w:val="clear" w:color="auto" w:fill="FFFFFF"/>
              </w:rPr>
              <w:t>национальный парк «</w:t>
            </w:r>
            <w:proofErr w:type="spellStart"/>
            <w:r w:rsidRPr="0043215C">
              <w:rPr>
                <w:rFonts w:cs="Tahoma"/>
                <w:color w:val="000000"/>
                <w:shd w:val="clear" w:color="auto" w:fill="FFFFFF"/>
              </w:rPr>
              <w:t>Плещеево</w:t>
            </w:r>
            <w:proofErr w:type="spellEnd"/>
            <w:r w:rsidRPr="0043215C">
              <w:rPr>
                <w:rFonts w:cs="Tahoma"/>
                <w:color w:val="000000"/>
                <w:shd w:val="clear" w:color="auto" w:fill="FFFFFF"/>
              </w:rPr>
              <w:t xml:space="preserve"> озеро»</w:t>
            </w:r>
          </w:p>
        </w:tc>
      </w:tr>
      <w:tr w:rsidR="002B44F4" w:rsidTr="00134E0D">
        <w:tc>
          <w:tcPr>
            <w:tcW w:w="4785" w:type="dxa"/>
          </w:tcPr>
          <w:p w:rsidR="002B44F4" w:rsidRPr="0043215C" w:rsidRDefault="002B44F4" w:rsidP="00134E0D">
            <w:pPr>
              <w:pStyle w:val="a3"/>
              <w:tabs>
                <w:tab w:val="left" w:pos="284"/>
                <w:tab w:val="left" w:pos="567"/>
                <w:tab w:val="left" w:pos="1701"/>
              </w:tabs>
              <w:ind w:left="0"/>
            </w:pPr>
            <w:r w:rsidRPr="0043215C">
              <w:t>активный</w:t>
            </w:r>
          </w:p>
        </w:tc>
        <w:tc>
          <w:tcPr>
            <w:tcW w:w="4786" w:type="dxa"/>
          </w:tcPr>
          <w:p w:rsidR="002B44F4" w:rsidRPr="0043215C" w:rsidRDefault="002B44F4" w:rsidP="00134E0D">
            <w:pPr>
              <w:pStyle w:val="a3"/>
              <w:tabs>
                <w:tab w:val="left" w:pos="284"/>
                <w:tab w:val="left" w:pos="567"/>
                <w:tab w:val="left" w:pos="1701"/>
              </w:tabs>
              <w:ind w:left="0"/>
            </w:pPr>
            <w:r w:rsidRPr="0043215C">
              <w:t>центр лыжного спорта «</w:t>
            </w:r>
            <w:proofErr w:type="spellStart"/>
            <w:r w:rsidRPr="0043215C">
              <w:t>Дёмино</w:t>
            </w:r>
            <w:proofErr w:type="spellEnd"/>
            <w:r w:rsidRPr="0043215C">
              <w:t>»</w:t>
            </w:r>
          </w:p>
        </w:tc>
      </w:tr>
      <w:tr w:rsidR="002B44F4" w:rsidTr="00134E0D">
        <w:tc>
          <w:tcPr>
            <w:tcW w:w="4785" w:type="dxa"/>
          </w:tcPr>
          <w:p w:rsidR="002B44F4" w:rsidRPr="0043215C" w:rsidRDefault="002B44F4" w:rsidP="00134E0D">
            <w:pPr>
              <w:pStyle w:val="a3"/>
              <w:tabs>
                <w:tab w:val="left" w:pos="284"/>
                <w:tab w:val="left" w:pos="567"/>
                <w:tab w:val="left" w:pos="1701"/>
              </w:tabs>
              <w:ind w:left="0"/>
            </w:pPr>
            <w:r w:rsidRPr="0043215C">
              <w:t>паломнический</w:t>
            </w:r>
          </w:p>
        </w:tc>
        <w:tc>
          <w:tcPr>
            <w:tcW w:w="4786" w:type="dxa"/>
          </w:tcPr>
          <w:p w:rsidR="002B44F4" w:rsidRPr="0043215C" w:rsidRDefault="002B44F4" w:rsidP="00134E0D">
            <w:pPr>
              <w:pStyle w:val="a3"/>
              <w:tabs>
                <w:tab w:val="left" w:pos="284"/>
                <w:tab w:val="left" w:pos="567"/>
                <w:tab w:val="left" w:pos="1701"/>
              </w:tabs>
              <w:ind w:left="0"/>
            </w:pPr>
            <w:r w:rsidRPr="0043215C">
              <w:t>Свято-Введенский Толгский женский монастырь</w:t>
            </w:r>
          </w:p>
        </w:tc>
      </w:tr>
    </w:tbl>
    <w:p w:rsidR="002B44F4" w:rsidRDefault="002B44F4" w:rsidP="002B44F4">
      <w:pPr>
        <w:pStyle w:val="a3"/>
        <w:tabs>
          <w:tab w:val="left" w:pos="284"/>
          <w:tab w:val="left" w:pos="567"/>
          <w:tab w:val="left" w:pos="1701"/>
        </w:tabs>
        <w:ind w:left="0" w:firstLine="284"/>
      </w:pPr>
    </w:p>
    <w:p w:rsidR="002B44F4" w:rsidRDefault="002B44F4" w:rsidP="002B44F4">
      <w:pPr>
        <w:pStyle w:val="a3"/>
        <w:numPr>
          <w:ilvl w:val="0"/>
          <w:numId w:val="27"/>
        </w:numPr>
        <w:tabs>
          <w:tab w:val="left" w:pos="284"/>
          <w:tab w:val="left" w:pos="567"/>
          <w:tab w:val="left" w:pos="1701"/>
        </w:tabs>
        <w:ind w:left="0" w:firstLine="284"/>
      </w:pPr>
      <w:r>
        <w:t>С какой областью Ярославская область не имеет границ?</w:t>
      </w:r>
    </w:p>
    <w:p w:rsidR="002B44F4" w:rsidRPr="00007360" w:rsidRDefault="002B44F4" w:rsidP="002B44F4">
      <w:pPr>
        <w:pStyle w:val="a3"/>
        <w:numPr>
          <w:ilvl w:val="0"/>
          <w:numId w:val="31"/>
        </w:numPr>
        <w:tabs>
          <w:tab w:val="left" w:pos="284"/>
          <w:tab w:val="left" w:pos="567"/>
          <w:tab w:val="left" w:pos="1701"/>
        </w:tabs>
        <w:ind w:left="0" w:firstLine="284"/>
        <w:rPr>
          <w:b/>
        </w:rPr>
      </w:pPr>
      <w:r w:rsidRPr="00007360">
        <w:rPr>
          <w:b/>
        </w:rPr>
        <w:t>самарской</w:t>
      </w:r>
    </w:p>
    <w:p w:rsidR="002B44F4" w:rsidRDefault="002B44F4" w:rsidP="002B44F4">
      <w:pPr>
        <w:pStyle w:val="a3"/>
        <w:numPr>
          <w:ilvl w:val="0"/>
          <w:numId w:val="31"/>
        </w:numPr>
        <w:tabs>
          <w:tab w:val="left" w:pos="284"/>
          <w:tab w:val="left" w:pos="567"/>
          <w:tab w:val="left" w:pos="1701"/>
        </w:tabs>
        <w:ind w:left="0" w:firstLine="284"/>
      </w:pPr>
      <w:r>
        <w:t>московской</w:t>
      </w:r>
    </w:p>
    <w:p w:rsidR="002B44F4" w:rsidRDefault="002B44F4" w:rsidP="002B44F4">
      <w:pPr>
        <w:pStyle w:val="a3"/>
        <w:numPr>
          <w:ilvl w:val="0"/>
          <w:numId w:val="31"/>
        </w:numPr>
        <w:tabs>
          <w:tab w:val="left" w:pos="284"/>
          <w:tab w:val="left" w:pos="567"/>
          <w:tab w:val="left" w:pos="1701"/>
        </w:tabs>
        <w:ind w:left="0" w:firstLine="284"/>
      </w:pPr>
      <w:r>
        <w:t>тверской</w:t>
      </w:r>
    </w:p>
    <w:p w:rsidR="002B44F4" w:rsidRDefault="002B44F4" w:rsidP="002B44F4">
      <w:pPr>
        <w:pStyle w:val="a3"/>
        <w:numPr>
          <w:ilvl w:val="0"/>
          <w:numId w:val="31"/>
        </w:numPr>
        <w:tabs>
          <w:tab w:val="left" w:pos="284"/>
          <w:tab w:val="left" w:pos="567"/>
          <w:tab w:val="left" w:pos="1701"/>
        </w:tabs>
        <w:ind w:left="0" w:firstLine="284"/>
      </w:pPr>
      <w:r>
        <w:t>ивановской</w:t>
      </w:r>
    </w:p>
    <w:p w:rsidR="002B44F4" w:rsidRDefault="002B44F4" w:rsidP="002B44F4">
      <w:pPr>
        <w:tabs>
          <w:tab w:val="left" w:pos="284"/>
          <w:tab w:val="left" w:pos="567"/>
        </w:tabs>
        <w:ind w:firstLine="284"/>
      </w:pPr>
      <w:r>
        <w:br w:type="page"/>
      </w:r>
    </w:p>
    <w:p w:rsidR="002B44F4" w:rsidRDefault="002B44F4" w:rsidP="002B44F4">
      <w:pPr>
        <w:pStyle w:val="a3"/>
        <w:tabs>
          <w:tab w:val="left" w:pos="1399"/>
          <w:tab w:val="left" w:pos="1701"/>
        </w:tabs>
        <w:ind w:left="1080"/>
        <w:sectPr w:rsidR="002B44F4" w:rsidSect="00134E0D">
          <w:type w:val="continuous"/>
          <w:pgSz w:w="11906" w:h="16838"/>
          <w:pgMar w:top="567" w:right="850" w:bottom="568" w:left="1701" w:header="708" w:footer="708" w:gutter="0"/>
          <w:cols w:num="2" w:space="708"/>
          <w:docGrid w:linePitch="360"/>
        </w:sectPr>
      </w:pPr>
    </w:p>
    <w:p w:rsidR="002B44F4" w:rsidRDefault="002B44F4" w:rsidP="002B44F4">
      <w:pPr>
        <w:pStyle w:val="a3"/>
        <w:tabs>
          <w:tab w:val="left" w:pos="1399"/>
          <w:tab w:val="left" w:pos="1701"/>
        </w:tabs>
        <w:ind w:left="0"/>
        <w:rPr>
          <w:b/>
        </w:rPr>
      </w:pPr>
      <w:r w:rsidRPr="000269C5">
        <w:rPr>
          <w:b/>
        </w:rPr>
        <w:t>Конкурс 4 «Угадай объект»</w:t>
      </w:r>
      <w:r>
        <w:rPr>
          <w:b/>
        </w:rPr>
        <w:t xml:space="preserve">. </w:t>
      </w:r>
    </w:p>
    <w:p w:rsidR="002B44F4" w:rsidRPr="00990C78" w:rsidRDefault="002B44F4" w:rsidP="002B44F4">
      <w:pPr>
        <w:pStyle w:val="a3"/>
        <w:tabs>
          <w:tab w:val="left" w:pos="1399"/>
          <w:tab w:val="left" w:pos="1701"/>
        </w:tabs>
        <w:ind w:left="0"/>
      </w:pPr>
      <w:r w:rsidRPr="00990C78">
        <w:t xml:space="preserve">Вам предстоит отгадать объект за пять подсказок. Конечно, вам может понадобиться не пять, а гораздо меньше наших подсказок, тогда балл за задание будет больше. </w:t>
      </w:r>
    </w:p>
    <w:p w:rsidR="002B44F4" w:rsidRPr="00990C78" w:rsidRDefault="002B44F4" w:rsidP="002B44F4">
      <w:pPr>
        <w:pStyle w:val="a3"/>
        <w:tabs>
          <w:tab w:val="left" w:pos="1399"/>
          <w:tab w:val="left" w:pos="1701"/>
        </w:tabs>
        <w:ind w:left="0"/>
      </w:pPr>
      <w:r w:rsidRPr="00990C78">
        <w:t>Если объект вы отгадаете с одной подсказки, то получите 5 баллов.</w:t>
      </w:r>
    </w:p>
    <w:p w:rsidR="002B44F4" w:rsidRPr="00990C78" w:rsidRDefault="002B44F4" w:rsidP="002B44F4">
      <w:pPr>
        <w:pStyle w:val="a3"/>
        <w:tabs>
          <w:tab w:val="left" w:pos="1399"/>
          <w:tab w:val="left" w:pos="1701"/>
        </w:tabs>
        <w:ind w:left="0"/>
      </w:pPr>
      <w:r w:rsidRPr="00990C78">
        <w:t>С двух – 4 балла. С трех – 3 балла. И так далее.</w:t>
      </w:r>
    </w:p>
    <w:p w:rsidR="002B44F4" w:rsidRPr="00990C78" w:rsidRDefault="002B44F4" w:rsidP="002B44F4">
      <w:pPr>
        <w:pStyle w:val="a3"/>
        <w:tabs>
          <w:tab w:val="left" w:pos="1399"/>
          <w:tab w:val="left" w:pos="1701"/>
        </w:tabs>
        <w:ind w:left="0"/>
      </w:pPr>
      <w:r w:rsidRPr="00990C78">
        <w:t>Вы берите номер задания</w:t>
      </w:r>
    </w:p>
    <w:p w:rsidR="002B44F4" w:rsidRDefault="002B44F4" w:rsidP="002B44F4">
      <w:pPr>
        <w:pStyle w:val="a3"/>
        <w:tabs>
          <w:tab w:val="left" w:pos="1399"/>
          <w:tab w:val="left" w:pos="1701"/>
        </w:tabs>
        <w:ind w:left="1080"/>
      </w:pPr>
      <w:r>
        <w:t xml:space="preserve">№1 Рыбинское водохранилище </w:t>
      </w:r>
    </w:p>
    <w:p w:rsidR="002B44F4" w:rsidRDefault="002B44F4" w:rsidP="002B44F4">
      <w:pPr>
        <w:pStyle w:val="a3"/>
        <w:numPr>
          <w:ilvl w:val="0"/>
          <w:numId w:val="32"/>
        </w:numPr>
        <w:tabs>
          <w:tab w:val="left" w:pos="1399"/>
          <w:tab w:val="left" w:pos="1701"/>
        </w:tabs>
      </w:pPr>
      <w:r>
        <w:t>около 17 тыс. лет назад на этом месте было ледниковое озеро</w:t>
      </w:r>
    </w:p>
    <w:p w:rsidR="002B44F4" w:rsidRDefault="002B44F4" w:rsidP="002B44F4">
      <w:pPr>
        <w:pStyle w:val="a3"/>
        <w:numPr>
          <w:ilvl w:val="0"/>
          <w:numId w:val="32"/>
        </w:numPr>
        <w:tabs>
          <w:tab w:val="left" w:pos="1399"/>
          <w:tab w:val="left" w:pos="1701"/>
        </w:tabs>
      </w:pPr>
      <w:r>
        <w:t>постепенно озеро обмелело и возникла низменность</w:t>
      </w:r>
    </w:p>
    <w:p w:rsidR="002B44F4" w:rsidRDefault="002B44F4" w:rsidP="002B44F4">
      <w:pPr>
        <w:pStyle w:val="a3"/>
        <w:numPr>
          <w:ilvl w:val="0"/>
          <w:numId w:val="32"/>
        </w:numPr>
        <w:tabs>
          <w:tab w:val="left" w:pos="1399"/>
          <w:tab w:val="left" w:pos="1701"/>
        </w:tabs>
      </w:pPr>
      <w:r>
        <w:t>из-за этого объекта 130 тыс. человек лишились своей малой родины</w:t>
      </w:r>
    </w:p>
    <w:p w:rsidR="002B44F4" w:rsidRDefault="002B44F4" w:rsidP="002B44F4">
      <w:pPr>
        <w:pStyle w:val="a3"/>
        <w:numPr>
          <w:ilvl w:val="0"/>
          <w:numId w:val="32"/>
        </w:numPr>
        <w:tabs>
          <w:tab w:val="left" w:pos="1399"/>
          <w:tab w:val="left" w:pos="1701"/>
        </w:tabs>
      </w:pPr>
      <w:r>
        <w:t>с появлением этого объекта изменился климат в Ярославской области</w:t>
      </w:r>
    </w:p>
    <w:p w:rsidR="002B44F4" w:rsidRDefault="002B44F4" w:rsidP="002B44F4">
      <w:pPr>
        <w:pStyle w:val="a3"/>
        <w:numPr>
          <w:ilvl w:val="0"/>
          <w:numId w:val="32"/>
        </w:numPr>
        <w:tabs>
          <w:tab w:val="left" w:pos="1399"/>
          <w:tab w:val="left" w:pos="1701"/>
        </w:tabs>
      </w:pPr>
      <w:r>
        <w:t xml:space="preserve">при строительстве этого объекта был затоплен г. </w:t>
      </w:r>
      <w:proofErr w:type="spellStart"/>
      <w:r>
        <w:t>Молога</w:t>
      </w:r>
      <w:proofErr w:type="spellEnd"/>
    </w:p>
    <w:p w:rsidR="002B44F4" w:rsidRDefault="002B44F4" w:rsidP="002B44F4">
      <w:pPr>
        <w:tabs>
          <w:tab w:val="left" w:pos="1399"/>
          <w:tab w:val="left" w:pos="1701"/>
        </w:tabs>
      </w:pPr>
      <w:r>
        <w:t>№2 беседка на волжской набережной</w:t>
      </w:r>
    </w:p>
    <w:p w:rsidR="002B44F4" w:rsidRDefault="002B44F4" w:rsidP="002B44F4">
      <w:pPr>
        <w:pStyle w:val="a3"/>
        <w:numPr>
          <w:ilvl w:val="0"/>
          <w:numId w:val="33"/>
        </w:numPr>
        <w:tabs>
          <w:tab w:val="left" w:pos="1399"/>
          <w:tab w:val="left" w:pos="1701"/>
        </w:tabs>
      </w:pPr>
      <w:r>
        <w:t>считается одним из самых известных памятников Ярославля</w:t>
      </w:r>
    </w:p>
    <w:p w:rsidR="002B44F4" w:rsidRDefault="002B44F4" w:rsidP="002B44F4">
      <w:pPr>
        <w:pStyle w:val="a3"/>
        <w:numPr>
          <w:ilvl w:val="0"/>
          <w:numId w:val="33"/>
        </w:numPr>
        <w:tabs>
          <w:tab w:val="left" w:pos="1399"/>
          <w:tab w:val="left" w:pos="1701"/>
        </w:tabs>
      </w:pPr>
      <w:r>
        <w:t xml:space="preserve">в </w:t>
      </w:r>
      <w:r>
        <w:rPr>
          <w:lang w:val="en-US"/>
        </w:rPr>
        <w:t>XIX</w:t>
      </w:r>
      <w:r>
        <w:t xml:space="preserve"> веке </w:t>
      </w:r>
      <w:proofErr w:type="spellStart"/>
      <w:r>
        <w:t>ярославцы</w:t>
      </w:r>
      <w:proofErr w:type="spellEnd"/>
      <w:r>
        <w:t xml:space="preserve"> её называли губернаторской</w:t>
      </w:r>
    </w:p>
    <w:p w:rsidR="002B44F4" w:rsidRDefault="002B44F4" w:rsidP="002B44F4">
      <w:pPr>
        <w:pStyle w:val="a3"/>
        <w:numPr>
          <w:ilvl w:val="0"/>
          <w:numId w:val="33"/>
        </w:numPr>
        <w:tabs>
          <w:tab w:val="left" w:pos="1399"/>
          <w:tab w:val="left" w:pos="1701"/>
        </w:tabs>
      </w:pPr>
      <w:r>
        <w:t xml:space="preserve">была построена в 1840 году у </w:t>
      </w:r>
      <w:proofErr w:type="spellStart"/>
      <w:r>
        <w:t>Мякушинского</w:t>
      </w:r>
      <w:proofErr w:type="spellEnd"/>
      <w:r>
        <w:t xml:space="preserve"> спуска</w:t>
      </w:r>
    </w:p>
    <w:p w:rsidR="002B44F4" w:rsidRDefault="002B44F4" w:rsidP="002B44F4">
      <w:pPr>
        <w:pStyle w:val="a3"/>
        <w:numPr>
          <w:ilvl w:val="0"/>
          <w:numId w:val="33"/>
        </w:numPr>
        <w:tabs>
          <w:tab w:val="left" w:pos="1399"/>
          <w:tab w:val="left" w:pos="1701"/>
        </w:tabs>
      </w:pPr>
      <w:r>
        <w:t>в современном Ярославле она пользуется популярностью у влюбленных пар</w:t>
      </w:r>
    </w:p>
    <w:p w:rsidR="002B44F4" w:rsidRDefault="002B44F4" w:rsidP="002B44F4">
      <w:pPr>
        <w:pStyle w:val="a3"/>
        <w:numPr>
          <w:ilvl w:val="0"/>
          <w:numId w:val="33"/>
        </w:numPr>
        <w:tabs>
          <w:tab w:val="left" w:pos="1399"/>
          <w:tab w:val="left" w:pos="1701"/>
        </w:tabs>
      </w:pPr>
      <w:r>
        <w:t>Она построена из белого камня, имеет шесть колонн с упрощенным куполом</w:t>
      </w:r>
    </w:p>
    <w:p w:rsidR="002B44F4" w:rsidRDefault="002B44F4" w:rsidP="002B44F4">
      <w:pPr>
        <w:tabs>
          <w:tab w:val="left" w:pos="1399"/>
          <w:tab w:val="left" w:pos="1701"/>
        </w:tabs>
        <w:ind w:left="360"/>
      </w:pPr>
      <w:r>
        <w:t>№3 памятник Ярославу Мудрому</w:t>
      </w:r>
    </w:p>
    <w:p w:rsidR="002B44F4" w:rsidRDefault="002B44F4" w:rsidP="002B44F4">
      <w:pPr>
        <w:pStyle w:val="a3"/>
        <w:numPr>
          <w:ilvl w:val="0"/>
          <w:numId w:val="34"/>
        </w:numPr>
        <w:tabs>
          <w:tab w:val="left" w:pos="1399"/>
          <w:tab w:val="left" w:pos="1701"/>
        </w:tabs>
      </w:pPr>
      <w:r>
        <w:t>этот объект располагается на Богоявленской площади</w:t>
      </w:r>
    </w:p>
    <w:p w:rsidR="002B44F4" w:rsidRDefault="002B44F4" w:rsidP="002B44F4">
      <w:pPr>
        <w:pStyle w:val="a3"/>
        <w:numPr>
          <w:ilvl w:val="0"/>
          <w:numId w:val="34"/>
        </w:numPr>
        <w:tabs>
          <w:tab w:val="left" w:pos="1399"/>
          <w:tab w:val="left" w:pos="1701"/>
        </w:tabs>
      </w:pPr>
      <w:r>
        <w:t>он встречает путников, прибывающих к нам из столицы, символизируя тесные связи с Москвой</w:t>
      </w:r>
    </w:p>
    <w:p w:rsidR="002B44F4" w:rsidRDefault="002B44F4" w:rsidP="002B44F4">
      <w:pPr>
        <w:pStyle w:val="a3"/>
        <w:numPr>
          <w:ilvl w:val="0"/>
          <w:numId w:val="34"/>
        </w:numPr>
        <w:tabs>
          <w:tab w:val="left" w:pos="1399"/>
          <w:tab w:val="left" w:pos="1701"/>
        </w:tabs>
      </w:pPr>
      <w:r>
        <w:t>он был открыт в 1993 году с участием президента .Н. Ельцина</w:t>
      </w:r>
    </w:p>
    <w:p w:rsidR="002B44F4" w:rsidRDefault="002B44F4" w:rsidP="002B44F4">
      <w:pPr>
        <w:pStyle w:val="a3"/>
        <w:numPr>
          <w:ilvl w:val="0"/>
          <w:numId w:val="34"/>
        </w:numPr>
        <w:tabs>
          <w:tab w:val="left" w:pos="1399"/>
          <w:tab w:val="left" w:pos="1701"/>
        </w:tabs>
      </w:pPr>
      <w:r>
        <w:t>изображение данного объекта можно встретить почти во всех магазинах и банках</w:t>
      </w:r>
    </w:p>
    <w:p w:rsidR="002B44F4" w:rsidRDefault="002B44F4" w:rsidP="002B44F4">
      <w:pPr>
        <w:pStyle w:val="a3"/>
        <w:numPr>
          <w:ilvl w:val="0"/>
          <w:numId w:val="34"/>
        </w:numPr>
        <w:tabs>
          <w:tab w:val="left" w:pos="1399"/>
          <w:tab w:val="left" w:pos="1701"/>
        </w:tabs>
      </w:pPr>
      <w:r>
        <w:t>воздвигнут в память основания князем Ярославля</w:t>
      </w:r>
    </w:p>
    <w:p w:rsidR="002B44F4" w:rsidRDefault="002B44F4" w:rsidP="002B44F4">
      <w:pPr>
        <w:tabs>
          <w:tab w:val="left" w:pos="1399"/>
          <w:tab w:val="left" w:pos="1701"/>
        </w:tabs>
        <w:ind w:left="360"/>
      </w:pPr>
      <w:r>
        <w:t>№ 4 музей Александра Невского</w:t>
      </w:r>
    </w:p>
    <w:p w:rsidR="002B44F4" w:rsidRDefault="002B44F4" w:rsidP="002B44F4">
      <w:pPr>
        <w:pStyle w:val="a3"/>
        <w:numPr>
          <w:ilvl w:val="0"/>
          <w:numId w:val="35"/>
        </w:numPr>
        <w:tabs>
          <w:tab w:val="left" w:pos="1399"/>
          <w:tab w:val="left" w:pos="1701"/>
        </w:tabs>
      </w:pPr>
      <w:r>
        <w:t>открыт в 2012 году  как дань памяти великому земляку</w:t>
      </w:r>
    </w:p>
    <w:p w:rsidR="002B44F4" w:rsidRDefault="002B44F4" w:rsidP="002B44F4">
      <w:pPr>
        <w:pStyle w:val="a3"/>
        <w:numPr>
          <w:ilvl w:val="0"/>
          <w:numId w:val="35"/>
        </w:numPr>
        <w:tabs>
          <w:tab w:val="left" w:pos="1399"/>
          <w:tab w:val="left" w:pos="1701"/>
        </w:tabs>
      </w:pPr>
      <w:r>
        <w:t xml:space="preserve">данный объект находится в </w:t>
      </w:r>
      <w:proofErr w:type="spellStart"/>
      <w:r>
        <w:t>Переяславле-Залесском</w:t>
      </w:r>
      <w:proofErr w:type="spellEnd"/>
    </w:p>
    <w:p w:rsidR="002B44F4" w:rsidRDefault="002B44F4" w:rsidP="002B44F4">
      <w:pPr>
        <w:pStyle w:val="a3"/>
        <w:numPr>
          <w:ilvl w:val="0"/>
          <w:numId w:val="35"/>
        </w:numPr>
        <w:tabs>
          <w:tab w:val="left" w:pos="1399"/>
          <w:tab w:val="left" w:pos="1701"/>
        </w:tabs>
      </w:pPr>
      <w:r>
        <w:t xml:space="preserve">там можно увидеть: макет </w:t>
      </w:r>
      <w:proofErr w:type="spellStart"/>
      <w:r>
        <w:t>Переяславля-Зелесского</w:t>
      </w:r>
      <w:proofErr w:type="spellEnd"/>
      <w:r>
        <w:t xml:space="preserve"> </w:t>
      </w:r>
      <w:r>
        <w:rPr>
          <w:lang w:val="en-US"/>
        </w:rPr>
        <w:t>XII</w:t>
      </w:r>
      <w:r>
        <w:t>, макет «Три воина», иконы, ордена и медали</w:t>
      </w:r>
    </w:p>
    <w:p w:rsidR="002B44F4" w:rsidRDefault="002B44F4" w:rsidP="002B44F4">
      <w:pPr>
        <w:pStyle w:val="a3"/>
        <w:numPr>
          <w:ilvl w:val="0"/>
          <w:numId w:val="35"/>
        </w:numPr>
        <w:tabs>
          <w:tab w:val="left" w:pos="1399"/>
          <w:tab w:val="left" w:pos="1701"/>
        </w:tabs>
      </w:pPr>
      <w:r>
        <w:t>Данный объект носит имя великого полководца, который получил свое прозвище, из-за битвы на р. Нева</w:t>
      </w:r>
    </w:p>
    <w:p w:rsidR="002B44F4" w:rsidRDefault="002B44F4" w:rsidP="002B44F4">
      <w:pPr>
        <w:pStyle w:val="a3"/>
        <w:numPr>
          <w:ilvl w:val="0"/>
          <w:numId w:val="35"/>
        </w:numPr>
        <w:tabs>
          <w:tab w:val="left" w:pos="1399"/>
          <w:tab w:val="left" w:pos="1701"/>
        </w:tabs>
      </w:pPr>
      <w:r>
        <w:t>Там можно совершать экскурсии ежедневно, кроме понедельника</w:t>
      </w:r>
    </w:p>
    <w:p w:rsidR="000C588A" w:rsidRPr="002B44F4" w:rsidRDefault="000C588A" w:rsidP="000C588A">
      <w:pPr>
        <w:pStyle w:val="1"/>
        <w:rPr>
          <w:sz w:val="24"/>
        </w:rPr>
      </w:pPr>
    </w:p>
    <w:p w:rsidR="000C588A" w:rsidRPr="000C588A" w:rsidRDefault="000C588A" w:rsidP="000C588A">
      <w:pPr>
        <w:tabs>
          <w:tab w:val="left" w:pos="1875"/>
        </w:tabs>
      </w:pPr>
    </w:p>
    <w:sectPr w:rsidR="000C588A" w:rsidRPr="000C588A" w:rsidSect="00153BCF">
      <w:footerReference w:type="default" r:id="rId70"/>
      <w:pgSz w:w="11906" w:h="16838"/>
      <w:pgMar w:top="709" w:right="850" w:bottom="851"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E0D" w:rsidRDefault="00134E0D" w:rsidP="009517FE">
      <w:pPr>
        <w:spacing w:after="0" w:line="240" w:lineRule="auto"/>
      </w:pPr>
      <w:r>
        <w:separator/>
      </w:r>
    </w:p>
  </w:endnote>
  <w:endnote w:type="continuationSeparator" w:id="0">
    <w:p w:rsidR="00134E0D" w:rsidRDefault="00134E0D" w:rsidP="00951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0336"/>
      <w:docPartObj>
        <w:docPartGallery w:val="Общ"/>
        <w:docPartUnique/>
      </w:docPartObj>
    </w:sdtPr>
    <w:sdtContent>
      <w:p w:rsidR="00134E0D" w:rsidRDefault="00134E0D">
        <w:pPr>
          <w:pStyle w:val="ac"/>
          <w:jc w:val="center"/>
        </w:pPr>
        <w:fldSimple w:instr=" PAGE   \* MERGEFORMAT ">
          <w:r w:rsidR="00D711D1">
            <w:rPr>
              <w:noProof/>
            </w:rPr>
            <w:t>2</w:t>
          </w:r>
        </w:fldSimple>
      </w:p>
    </w:sdtContent>
  </w:sdt>
  <w:p w:rsidR="00134E0D" w:rsidRDefault="00134E0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205808"/>
    </w:sdtPr>
    <w:sdtContent>
      <w:p w:rsidR="00134E0D" w:rsidRDefault="00134E0D">
        <w:pPr>
          <w:pStyle w:val="ac"/>
          <w:jc w:val="center"/>
        </w:pPr>
        <w:fldSimple w:instr=" PAGE   \* MERGEFORMAT ">
          <w:r>
            <w:rPr>
              <w:noProof/>
            </w:rPr>
            <w:t>31</w:t>
          </w:r>
        </w:fldSimple>
      </w:p>
    </w:sdtContent>
  </w:sdt>
  <w:p w:rsidR="00134E0D" w:rsidRDefault="00134E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E0D" w:rsidRDefault="00134E0D" w:rsidP="009517FE">
      <w:pPr>
        <w:spacing w:after="0" w:line="240" w:lineRule="auto"/>
      </w:pPr>
      <w:r>
        <w:separator/>
      </w:r>
    </w:p>
  </w:footnote>
  <w:footnote w:type="continuationSeparator" w:id="0">
    <w:p w:rsidR="00134E0D" w:rsidRDefault="00134E0D" w:rsidP="009517FE">
      <w:pPr>
        <w:spacing w:after="0" w:line="240" w:lineRule="auto"/>
      </w:pPr>
      <w:r>
        <w:continuationSeparator/>
      </w:r>
    </w:p>
  </w:footnote>
  <w:footnote w:id="1">
    <w:p w:rsidR="00134E0D" w:rsidRDefault="00134E0D">
      <w:pPr>
        <w:pStyle w:val="a5"/>
      </w:pPr>
      <w:r>
        <w:rPr>
          <w:rStyle w:val="a7"/>
        </w:rPr>
        <w:footnoteRef/>
      </w:r>
      <w:r>
        <w:t xml:space="preserve"> ФЗ «Об образовании в Российской Федерации» от 29.12.2012 №273-ФЗ. Режим доступа: </w:t>
      </w:r>
      <w:hyperlink r:id="rId1" w:history="1">
        <w:r w:rsidRPr="00375A38">
          <w:rPr>
            <w:rStyle w:val="a9"/>
          </w:rPr>
          <w:t>http://www.consultant.ru/document/cons_doc_LAW_140174/</w:t>
        </w:r>
      </w:hyperlink>
    </w:p>
  </w:footnote>
  <w:footnote w:id="2">
    <w:p w:rsidR="00134E0D" w:rsidRDefault="00134E0D">
      <w:pPr>
        <w:pStyle w:val="a5"/>
      </w:pPr>
      <w:r>
        <w:rPr>
          <w:rStyle w:val="a7"/>
        </w:rPr>
        <w:footnoteRef/>
      </w:r>
      <w:r>
        <w:t xml:space="preserve"> Послание Президента Федеральному Собранию от 01.12.2016г.  Режим доступа:  </w:t>
      </w:r>
      <w:hyperlink r:id="rId2" w:history="1">
        <w:r w:rsidRPr="00375A38">
          <w:rPr>
            <w:rStyle w:val="a9"/>
          </w:rPr>
          <w:t>http://www.kremlin.ru/events/president/news/53379</w:t>
        </w:r>
      </w:hyperlink>
    </w:p>
  </w:footnote>
  <w:footnote w:id="3">
    <w:p w:rsidR="00134E0D" w:rsidRDefault="00134E0D">
      <w:pPr>
        <w:pStyle w:val="a5"/>
      </w:pPr>
      <w:r>
        <w:rPr>
          <w:rStyle w:val="a7"/>
        </w:rPr>
        <w:footnoteRef/>
      </w:r>
      <w:r>
        <w:t xml:space="preserve"> Государственная программа  "Патриотическое воспитание граждан Российской Федерации на 2016 - 2020 годы". Режим доступа:</w:t>
      </w:r>
      <w:r w:rsidRPr="005E4243">
        <w:t xml:space="preserve"> </w:t>
      </w:r>
      <w:r>
        <w:t xml:space="preserve"> </w:t>
      </w:r>
      <w:hyperlink r:id="rId3" w:history="1">
        <w:r w:rsidRPr="00375A38">
          <w:rPr>
            <w:rStyle w:val="a9"/>
          </w:rPr>
          <w:t>http://government.ru/media/files/8qqYUwwzHUxzVkH1jsKAErrx2dE4q0ws.pdf</w:t>
        </w:r>
      </w:hyperlink>
    </w:p>
  </w:footnote>
  <w:footnote w:id="4">
    <w:p w:rsidR="00134E0D" w:rsidRDefault="00134E0D">
      <w:pPr>
        <w:pStyle w:val="a5"/>
      </w:pPr>
      <w:r>
        <w:rPr>
          <w:rStyle w:val="a7"/>
        </w:rPr>
        <w:footnoteRef/>
      </w:r>
      <w:r>
        <w:t xml:space="preserve"> </w:t>
      </w:r>
      <w:r w:rsidRPr="004C3209">
        <w:t xml:space="preserve">Данилюк А.Я., Кондаков А.М., </w:t>
      </w:r>
      <w:proofErr w:type="spellStart"/>
      <w:r w:rsidRPr="004C3209">
        <w:t>Тишков</w:t>
      </w:r>
      <w:proofErr w:type="spellEnd"/>
      <w:r w:rsidRPr="004C3209">
        <w:t xml:space="preserve"> В.А. Концепция духовно-нравственного развития и воспитания личности гражданина России.</w:t>
      </w:r>
      <w:r>
        <w:t xml:space="preserve"> Режим доступа: </w:t>
      </w:r>
      <w:hyperlink r:id="rId4" w:history="1">
        <w:r w:rsidRPr="00375A38">
          <w:rPr>
            <w:rStyle w:val="a9"/>
          </w:rPr>
          <w:t>http://vvsosh2.vsv.lokos.net/2014/Konz_razvitiya.pdf</w:t>
        </w:r>
      </w:hyperlink>
    </w:p>
  </w:footnote>
  <w:footnote w:id="5">
    <w:p w:rsidR="00134E0D" w:rsidRDefault="00134E0D">
      <w:pPr>
        <w:pStyle w:val="a5"/>
      </w:pPr>
      <w:r>
        <w:rPr>
          <w:rStyle w:val="a7"/>
        </w:rPr>
        <w:footnoteRef/>
      </w:r>
      <w:r>
        <w:t xml:space="preserve"> Закон Ярославской области о патриотическом воспитании в Ярославской области от 16.02.2016г. Режим доступа:  </w:t>
      </w:r>
      <w:hyperlink r:id="rId5" w:history="1">
        <w:r w:rsidRPr="0014197D">
          <w:rPr>
            <w:rStyle w:val="a9"/>
          </w:rPr>
          <w:t>http://www.duma.yar.ru/service/acts/z16005.html</w:t>
        </w:r>
      </w:hyperlink>
      <w:r>
        <w:t xml:space="preserve"> </w:t>
      </w:r>
    </w:p>
  </w:footnote>
  <w:footnote w:id="6">
    <w:p w:rsidR="00134E0D" w:rsidRDefault="00134E0D">
      <w:pPr>
        <w:pStyle w:val="a5"/>
      </w:pPr>
      <w:r>
        <w:rPr>
          <w:rStyle w:val="a7"/>
        </w:rPr>
        <w:footnoteRef/>
      </w:r>
      <w:r>
        <w:t xml:space="preserve"> </w:t>
      </w:r>
      <w:r w:rsidRPr="009517FE">
        <w:t xml:space="preserve">Философия: Энциклопедический словарь. — М.: </w:t>
      </w:r>
      <w:proofErr w:type="spellStart"/>
      <w:r w:rsidRPr="009517FE">
        <w:t>Гардарики</w:t>
      </w:r>
      <w:proofErr w:type="spellEnd"/>
      <w:r w:rsidRPr="009517FE">
        <w:t>. Под редакцией А.А. Ивина. 2004.</w:t>
      </w:r>
    </w:p>
  </w:footnote>
  <w:footnote w:id="7">
    <w:p w:rsidR="00134E0D" w:rsidRDefault="00134E0D">
      <w:pPr>
        <w:pStyle w:val="a5"/>
      </w:pPr>
      <w:r>
        <w:rPr>
          <w:rStyle w:val="a7"/>
        </w:rPr>
        <w:footnoteRef/>
      </w:r>
      <w:r>
        <w:t xml:space="preserve"> </w:t>
      </w:r>
      <w:r w:rsidRPr="004C238E">
        <w:t>Толковый словарь Ожегова. С.И. Ожегов, Н.Ю. Шведова. 1949-1992.</w:t>
      </w:r>
    </w:p>
  </w:footnote>
  <w:footnote w:id="8">
    <w:p w:rsidR="00134E0D" w:rsidRDefault="00134E0D" w:rsidP="007C294B">
      <w:pPr>
        <w:pStyle w:val="a5"/>
      </w:pPr>
      <w:r>
        <w:rPr>
          <w:rStyle w:val="a7"/>
        </w:rPr>
        <w:footnoteRef/>
      </w:r>
      <w:r>
        <w:t xml:space="preserve"> </w:t>
      </w:r>
      <w:r w:rsidRPr="00F276DC">
        <w:t xml:space="preserve">Педагогический словарь. — М.: Академия. Г. М. </w:t>
      </w:r>
      <w:proofErr w:type="spellStart"/>
      <w:r w:rsidRPr="00F276DC">
        <w:t>Коджаспирова</w:t>
      </w:r>
      <w:proofErr w:type="spellEnd"/>
      <w:r w:rsidRPr="00F276DC">
        <w:t xml:space="preserve">, А. Ю. </w:t>
      </w:r>
      <w:proofErr w:type="spellStart"/>
      <w:r w:rsidRPr="00F276DC">
        <w:t>Коджаспиров</w:t>
      </w:r>
      <w:proofErr w:type="spellEnd"/>
      <w:r w:rsidRPr="00F276DC">
        <w:t>. 2005.</w:t>
      </w:r>
    </w:p>
  </w:footnote>
  <w:footnote w:id="9">
    <w:p w:rsidR="00134E0D" w:rsidRDefault="00134E0D">
      <w:pPr>
        <w:pStyle w:val="a5"/>
      </w:pPr>
      <w:r>
        <w:rPr>
          <w:rStyle w:val="a7"/>
        </w:rPr>
        <w:footnoteRef/>
      </w:r>
      <w:r>
        <w:t xml:space="preserve"> </w:t>
      </w:r>
      <w:r w:rsidRPr="000277D6">
        <w:t>Толковый словарь иностранных слов Л. П. Крысина.- М: Русский язык, 1998.</w:t>
      </w:r>
    </w:p>
  </w:footnote>
  <w:footnote w:id="10">
    <w:p w:rsidR="00134E0D" w:rsidRDefault="00134E0D" w:rsidP="005A2F0C">
      <w:pPr>
        <w:pStyle w:val="a5"/>
      </w:pPr>
      <w:r>
        <w:rPr>
          <w:rStyle w:val="a7"/>
        </w:rPr>
        <w:footnoteRef/>
      </w:r>
      <w:r w:rsidRPr="005A2F0C">
        <w:t xml:space="preserve"> </w:t>
      </w:r>
      <w:r w:rsidRPr="004C3209">
        <w:t xml:space="preserve">Данилюк А.Я., Кондаков А.М., </w:t>
      </w:r>
      <w:proofErr w:type="spellStart"/>
      <w:r w:rsidRPr="004C3209">
        <w:t>Тишков</w:t>
      </w:r>
      <w:proofErr w:type="spellEnd"/>
      <w:r w:rsidRPr="004C3209">
        <w:t xml:space="preserve"> В.А. Концепция духовно-нравственного развития и воспитания личности гражданина России.</w:t>
      </w:r>
      <w:r>
        <w:t xml:space="preserve"> Режим доступа: </w:t>
      </w:r>
      <w:hyperlink r:id="rId6" w:history="1">
        <w:r w:rsidRPr="00375A38">
          <w:rPr>
            <w:rStyle w:val="a9"/>
          </w:rPr>
          <w:t>http://vvsosh2.vsv.lokos.net/2014/Konz_razvitiya.pdf</w:t>
        </w:r>
      </w:hyperlink>
    </w:p>
    <w:p w:rsidR="00134E0D" w:rsidRDefault="00134E0D">
      <w:pPr>
        <w:pStyle w:val="a5"/>
      </w:pPr>
    </w:p>
  </w:footnote>
  <w:footnote w:id="11">
    <w:p w:rsidR="00134E0D" w:rsidRDefault="00134E0D">
      <w:pPr>
        <w:pStyle w:val="a5"/>
      </w:pPr>
      <w:r>
        <w:rPr>
          <w:rStyle w:val="a7"/>
        </w:rPr>
        <w:footnoteRef/>
      </w:r>
      <w:r>
        <w:t xml:space="preserve"> </w:t>
      </w:r>
      <w:proofErr w:type="spellStart"/>
      <w:r>
        <w:t>Вежевинч</w:t>
      </w:r>
      <w:proofErr w:type="spellEnd"/>
      <w:r>
        <w:t xml:space="preserve"> Т.Е. Моделирование региональных систем патриотического воспитания школьников: </w:t>
      </w:r>
      <w:proofErr w:type="spellStart"/>
      <w:r>
        <w:t>автореф</w:t>
      </w:r>
      <w:proofErr w:type="spellEnd"/>
      <w:r>
        <w:t xml:space="preserve">. </w:t>
      </w:r>
      <w:proofErr w:type="spellStart"/>
      <w:r>
        <w:t>дисс</w:t>
      </w:r>
      <w:proofErr w:type="spellEnd"/>
      <w:r>
        <w:t xml:space="preserve">. доктора </w:t>
      </w:r>
      <w:proofErr w:type="spellStart"/>
      <w:r>
        <w:t>пед</w:t>
      </w:r>
      <w:proofErr w:type="spellEnd"/>
      <w:r>
        <w:t>. наук: Улан-Удэ, 2011.</w:t>
      </w:r>
    </w:p>
  </w:footnote>
  <w:footnote w:id="12">
    <w:p w:rsidR="00134E0D" w:rsidRDefault="00134E0D">
      <w:pPr>
        <w:pStyle w:val="a5"/>
      </w:pPr>
      <w:r>
        <w:rPr>
          <w:rStyle w:val="a7"/>
        </w:rPr>
        <w:footnoteRef/>
      </w:r>
      <w:r>
        <w:t xml:space="preserve"> Харламов И.Ф. Педагогика. М.: </w:t>
      </w:r>
      <w:proofErr w:type="spellStart"/>
      <w:r>
        <w:t>Гардарики</w:t>
      </w:r>
      <w:proofErr w:type="spellEnd"/>
      <w:r>
        <w:t>, 1999. С. 520.</w:t>
      </w:r>
    </w:p>
  </w:footnote>
  <w:footnote w:id="13">
    <w:p w:rsidR="00134E0D" w:rsidRDefault="00134E0D">
      <w:pPr>
        <w:pStyle w:val="a5"/>
      </w:pPr>
      <w:r>
        <w:rPr>
          <w:rStyle w:val="a7"/>
        </w:rPr>
        <w:footnoteRef/>
      </w:r>
      <w:r>
        <w:t xml:space="preserve">  Быков А.К. Проблемы патриотического воспитания// Режим доступа:</w:t>
      </w:r>
      <w:r w:rsidRPr="001D0D03">
        <w:t xml:space="preserve"> </w:t>
      </w:r>
      <w:hyperlink r:id="rId7" w:history="1">
        <w:r w:rsidRPr="00375A38">
          <w:rPr>
            <w:rStyle w:val="a9"/>
          </w:rPr>
          <w:t>http://portalus.ru/modules/shkola/rus_readme.php?subaction=showfull&amp;id=1193922984&amp;archive=1196814847&amp;start_from=&amp;ucat=&amp;</w:t>
        </w:r>
      </w:hyperlink>
    </w:p>
  </w:footnote>
  <w:footnote w:id="14">
    <w:p w:rsidR="00134E0D" w:rsidRPr="005A2F0C" w:rsidRDefault="00134E0D">
      <w:pPr>
        <w:pStyle w:val="a5"/>
      </w:pPr>
    </w:p>
  </w:footnote>
  <w:footnote w:id="15">
    <w:p w:rsidR="00134E0D" w:rsidRDefault="00134E0D">
      <w:pPr>
        <w:pStyle w:val="a5"/>
      </w:pPr>
      <w:r>
        <w:rPr>
          <w:rStyle w:val="a7"/>
        </w:rPr>
        <w:footnoteRef/>
      </w:r>
      <w:r>
        <w:t xml:space="preserve"> Геллер О. О. Событийный подход в современном воспитательном пространстве.</w:t>
      </w:r>
      <w:r w:rsidRPr="00B06712">
        <w:t xml:space="preserve"> </w:t>
      </w:r>
      <w:r>
        <w:t xml:space="preserve">Режим доступа: </w:t>
      </w:r>
      <w:hyperlink r:id="rId8" w:history="1">
        <w:r w:rsidRPr="00375A38">
          <w:rPr>
            <w:rStyle w:val="a9"/>
          </w:rPr>
          <w:t>http://www.scienceforum.ru/2016/pdf/21795.pdf</w:t>
        </w:r>
      </w:hyperlink>
    </w:p>
  </w:footnote>
  <w:footnote w:id="16">
    <w:p w:rsidR="00134E0D" w:rsidRDefault="00134E0D">
      <w:pPr>
        <w:pStyle w:val="a5"/>
      </w:pPr>
      <w:r>
        <w:rPr>
          <w:rStyle w:val="a7"/>
        </w:rPr>
        <w:footnoteRef/>
      </w:r>
      <w:r>
        <w:t xml:space="preserve"> Федеральный закон «О днях воинской славы и памятных датах России» от 13.03.1995 №32-ФЗ. Режим доступа: </w:t>
      </w:r>
      <w:hyperlink r:id="rId9" w:history="1">
        <w:r w:rsidRPr="00375A38">
          <w:rPr>
            <w:rStyle w:val="a9"/>
          </w:rPr>
          <w:t>http://www.consultant.ru/document/cons_doc_LAW_5978/</w:t>
        </w:r>
      </w:hyperlink>
    </w:p>
  </w:footnote>
  <w:footnote w:id="17">
    <w:p w:rsidR="00134E0D" w:rsidRDefault="00134E0D">
      <w:pPr>
        <w:pStyle w:val="a5"/>
      </w:pPr>
      <w:r>
        <w:rPr>
          <w:rStyle w:val="a7"/>
        </w:rPr>
        <w:footnoteRef/>
      </w:r>
      <w:r>
        <w:t xml:space="preserve"> Там же.</w:t>
      </w:r>
    </w:p>
  </w:footnote>
  <w:footnote w:id="18">
    <w:p w:rsidR="00134E0D" w:rsidRDefault="00134E0D" w:rsidP="002A76B8">
      <w:pPr>
        <w:pStyle w:val="a5"/>
      </w:pPr>
      <w:r>
        <w:rPr>
          <w:rStyle w:val="a7"/>
        </w:rPr>
        <w:footnoteRef/>
      </w:r>
      <w:r>
        <w:t xml:space="preserve"> </w:t>
      </w:r>
      <w:r w:rsidRPr="005A2F0C">
        <w:t xml:space="preserve">Указ Президента Российской Федерации от 31 мая 2006 г. N 549 </w:t>
      </w:r>
      <w:r>
        <w:t>«</w:t>
      </w:r>
      <w:r w:rsidRPr="005A2F0C">
        <w:t>Об установлении профессиональных праздников и памятных дней в Вооруженных Силах Российской Федерации</w:t>
      </w:r>
      <w:r>
        <w:t xml:space="preserve">». Режим доступа: </w:t>
      </w:r>
      <w:hyperlink r:id="rId10" w:history="1">
        <w:r w:rsidRPr="00375A38">
          <w:rPr>
            <w:rStyle w:val="a9"/>
          </w:rPr>
          <w:t>https://rg.ru/2006/06/03/voennye-prazdniki-dok.html</w:t>
        </w:r>
      </w:hyperlink>
    </w:p>
  </w:footnote>
  <w:footnote w:id="19">
    <w:p w:rsidR="00134E0D" w:rsidRDefault="00134E0D">
      <w:pPr>
        <w:pStyle w:val="a5"/>
      </w:pPr>
      <w:r>
        <w:rPr>
          <w:rStyle w:val="a7"/>
        </w:rPr>
        <w:footnoteRef/>
      </w:r>
      <w:r>
        <w:t xml:space="preserve"> </w:t>
      </w:r>
      <w:r w:rsidRPr="00817645">
        <w:t xml:space="preserve">Справочная информация: "Праздничные (нерабочие) дни, профессиональные праздники и памятные дни" (Материал подготовлен специалистами </w:t>
      </w:r>
      <w:proofErr w:type="spellStart"/>
      <w:r w:rsidRPr="00817645">
        <w:t>КонсультантПлюс</w:t>
      </w:r>
      <w:proofErr w:type="spellEnd"/>
      <w:r w:rsidRPr="00817645">
        <w:t>)</w:t>
      </w:r>
      <w:r>
        <w:t xml:space="preserve">. Режим доступа: </w:t>
      </w:r>
      <w:hyperlink r:id="rId11" w:history="1">
        <w:r w:rsidRPr="00375A38">
          <w:rPr>
            <w:rStyle w:val="a9"/>
          </w:rPr>
          <w:t>http://www.consultant.ru/document/Cons_doc_LAW_19238/b4b8e3be237ea3db5790c29ac94f1415e488c0ad/</w:t>
        </w:r>
      </w:hyperlink>
    </w:p>
  </w:footnote>
  <w:footnote w:id="20">
    <w:p w:rsidR="00134E0D" w:rsidRDefault="00134E0D">
      <w:pPr>
        <w:pStyle w:val="a5"/>
      </w:pPr>
      <w:r>
        <w:rPr>
          <w:rStyle w:val="a7"/>
        </w:rPr>
        <w:footnoteRef/>
      </w:r>
      <w:r>
        <w:t xml:space="preserve"> Закон Ярославской области «О праздниках и памятных датах Ярославской области». Режим доступа: </w:t>
      </w:r>
      <w:hyperlink r:id="rId12" w:history="1">
        <w:r w:rsidRPr="00375A38">
          <w:rPr>
            <w:rStyle w:val="a9"/>
          </w:rPr>
          <w:t>http://www.duma.yar.ru/service/projects/zp140718.html</w:t>
        </w:r>
      </w:hyperlink>
    </w:p>
  </w:footnote>
  <w:footnote w:id="21">
    <w:p w:rsidR="00134E0D" w:rsidRDefault="00134E0D">
      <w:pPr>
        <w:pStyle w:val="a5"/>
      </w:pPr>
      <w:r>
        <w:rPr>
          <w:rStyle w:val="a7"/>
        </w:rPr>
        <w:footnoteRef/>
      </w:r>
      <w:r>
        <w:t xml:space="preserve"> «Дебаты» как образовательная технология. Режим доступа: </w:t>
      </w:r>
      <w:hyperlink r:id="rId13" w:history="1">
        <w:r w:rsidRPr="00375A38">
          <w:rPr>
            <w:rStyle w:val="a9"/>
          </w:rPr>
          <w:t>https://sites.google.com/site/innovobraz/8-metodika-ispolzovania-tehnologii-debaty-i-primenenie-ee-dla-dostizenia-novyh-rezultatov-obucenia/8-1-debaty-kak-obrazovatelnaa-tehnologia</w:t>
        </w:r>
      </w:hyperlink>
    </w:p>
  </w:footnote>
  <w:footnote w:id="22">
    <w:p w:rsidR="00134E0D" w:rsidRDefault="00134E0D">
      <w:pPr>
        <w:pStyle w:val="a5"/>
      </w:pPr>
      <w:r>
        <w:rPr>
          <w:rStyle w:val="a7"/>
        </w:rPr>
        <w:footnoteRef/>
      </w:r>
      <w:r>
        <w:t xml:space="preserve"> Защита информации в медицинских организациях. Режим доступа: </w:t>
      </w:r>
      <w:hyperlink r:id="rId14" w:history="1">
        <w:r w:rsidRPr="00375A38">
          <w:rPr>
            <w:rStyle w:val="a9"/>
          </w:rPr>
          <w:t>http://www.yarregion.ru/depts/zdrav/docsDocuments/Защита%20информации%20в%20медицинских%20организациях.pdf</w:t>
        </w:r>
      </w:hyperlink>
    </w:p>
  </w:footnote>
  <w:footnote w:id="23">
    <w:p w:rsidR="00134E0D" w:rsidRDefault="00134E0D" w:rsidP="00967073">
      <w:pPr>
        <w:pStyle w:val="a5"/>
      </w:pPr>
      <w:r>
        <w:rPr>
          <w:rStyle w:val="a7"/>
        </w:rPr>
        <w:footnoteRef/>
      </w:r>
      <w:r>
        <w:t xml:space="preserve"> Законодательство в области защиты информации. Режим доступа:</w:t>
      </w:r>
      <w:r w:rsidRPr="00967073">
        <w:t xml:space="preserve"> </w:t>
      </w:r>
      <w:hyperlink r:id="rId15" w:history="1">
        <w:r w:rsidRPr="00375A38">
          <w:rPr>
            <w:rStyle w:val="a9"/>
          </w:rPr>
          <w:t>http://ancud.ru/law.html</w:t>
        </w:r>
      </w:hyperlink>
    </w:p>
  </w:footnote>
  <w:footnote w:id="24">
    <w:p w:rsidR="00134E0D" w:rsidRDefault="00134E0D">
      <w:pPr>
        <w:pStyle w:val="a5"/>
      </w:pPr>
      <w:r>
        <w:rPr>
          <w:rStyle w:val="a7"/>
        </w:rPr>
        <w:footnoteRef/>
      </w:r>
      <w:r>
        <w:t xml:space="preserve">: Основные аспекты проведения проблемного урока. Режим доступа: </w:t>
      </w:r>
      <w:hyperlink r:id="rId16" w:history="1">
        <w:r w:rsidRPr="00375A38">
          <w:rPr>
            <w:rStyle w:val="a9"/>
          </w:rPr>
          <w:t>https://sites.google.com/site/innovobraz/7-proektirovanie-ucebnyh-zanatij-na-osnove-tehnologii-problemnogo-obucenia/7-1-osnovnye-aspekty-provedenia-problemnogo-uroka</w:t>
        </w:r>
      </w:hyperlink>
      <w:r>
        <w:t xml:space="preserve"> </w:t>
      </w:r>
    </w:p>
  </w:footnote>
  <w:footnote w:id="25">
    <w:p w:rsidR="00134E0D" w:rsidRDefault="00134E0D">
      <w:pPr>
        <w:pStyle w:val="a5"/>
      </w:pPr>
      <w:r>
        <w:rPr>
          <w:rStyle w:val="a7"/>
        </w:rPr>
        <w:footnoteRef/>
      </w:r>
      <w:r>
        <w:t xml:space="preserve"> Звоны Ростова Великого. Режим доступа: </w:t>
      </w:r>
      <w:hyperlink r:id="rId17" w:history="1">
        <w:r w:rsidRPr="00375A38">
          <w:rPr>
            <w:rStyle w:val="a9"/>
          </w:rPr>
          <w:t>http://mp3.co/artist/2191357451/Zvony_Rostova_Velikogo/</w:t>
        </w:r>
      </w:hyperlink>
    </w:p>
    <w:p w:rsidR="00134E0D" w:rsidRDefault="00134E0D">
      <w:pPr>
        <w:pStyle w:val="a5"/>
      </w:pPr>
    </w:p>
  </w:footnote>
  <w:footnote w:id="26">
    <w:p w:rsidR="00134E0D" w:rsidRDefault="00134E0D">
      <w:pPr>
        <w:pStyle w:val="a5"/>
      </w:pPr>
      <w:r>
        <w:rPr>
          <w:rStyle w:val="a7"/>
        </w:rPr>
        <w:footnoteRef/>
      </w:r>
      <w:r>
        <w:t xml:space="preserve"> Продукт проекта представлен на диске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bullet"/>
      <w:lvlText w:val=""/>
      <w:lvlJc w:val="left"/>
      <w:pPr>
        <w:tabs>
          <w:tab w:val="num" w:pos="1500"/>
        </w:tabs>
        <w:ind w:left="150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B13A71"/>
    <w:multiLevelType w:val="hybridMultilevel"/>
    <w:tmpl w:val="5C1899C0"/>
    <w:lvl w:ilvl="0" w:tplc="1CE82F3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7C1B65"/>
    <w:multiLevelType w:val="hybridMultilevel"/>
    <w:tmpl w:val="443C17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A4B1BDC"/>
    <w:multiLevelType w:val="hybridMultilevel"/>
    <w:tmpl w:val="16F05DFC"/>
    <w:lvl w:ilvl="0" w:tplc="04190017">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0F42AF"/>
    <w:multiLevelType w:val="hybridMultilevel"/>
    <w:tmpl w:val="07161D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08E486A"/>
    <w:multiLevelType w:val="hybridMultilevel"/>
    <w:tmpl w:val="83E681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46A5D95"/>
    <w:multiLevelType w:val="hybridMultilevel"/>
    <w:tmpl w:val="C06EAD3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82618E6"/>
    <w:multiLevelType w:val="hybridMultilevel"/>
    <w:tmpl w:val="EC8068E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7A5A49"/>
    <w:multiLevelType w:val="hybridMultilevel"/>
    <w:tmpl w:val="EF7CF91E"/>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nsid w:val="22973E9F"/>
    <w:multiLevelType w:val="hybridMultilevel"/>
    <w:tmpl w:val="5420A41C"/>
    <w:lvl w:ilvl="0" w:tplc="16C298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92E74E2"/>
    <w:multiLevelType w:val="hybridMultilevel"/>
    <w:tmpl w:val="A504F2C4"/>
    <w:lvl w:ilvl="0" w:tplc="1CE82F34">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4977F3"/>
    <w:multiLevelType w:val="hybridMultilevel"/>
    <w:tmpl w:val="0528428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E94EC5"/>
    <w:multiLevelType w:val="hybridMultilevel"/>
    <w:tmpl w:val="30101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9805BE"/>
    <w:multiLevelType w:val="hybridMultilevel"/>
    <w:tmpl w:val="E15AE4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1477F5"/>
    <w:multiLevelType w:val="hybridMultilevel"/>
    <w:tmpl w:val="9D5C61B6"/>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379E5E5F"/>
    <w:multiLevelType w:val="hybridMultilevel"/>
    <w:tmpl w:val="D01A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435369"/>
    <w:multiLevelType w:val="hybridMultilevel"/>
    <w:tmpl w:val="70DE8E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29C1F92"/>
    <w:multiLevelType w:val="hybridMultilevel"/>
    <w:tmpl w:val="13BA4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D01492"/>
    <w:multiLevelType w:val="hybridMultilevel"/>
    <w:tmpl w:val="57524FF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45870704"/>
    <w:multiLevelType w:val="hybridMultilevel"/>
    <w:tmpl w:val="80B66D3C"/>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0E3C41"/>
    <w:multiLevelType w:val="hybridMultilevel"/>
    <w:tmpl w:val="AC4C7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A33227"/>
    <w:multiLevelType w:val="hybridMultilevel"/>
    <w:tmpl w:val="87962ABC"/>
    <w:lvl w:ilvl="0" w:tplc="04190017">
      <w:start w:val="1"/>
      <w:numFmt w:val="lowerLetter"/>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2">
    <w:nsid w:val="58A274ED"/>
    <w:multiLevelType w:val="hybridMultilevel"/>
    <w:tmpl w:val="CE3EB410"/>
    <w:lvl w:ilvl="0" w:tplc="706AEC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665781D"/>
    <w:multiLevelType w:val="hybridMultilevel"/>
    <w:tmpl w:val="9D6C9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740A2B"/>
    <w:multiLevelType w:val="hybridMultilevel"/>
    <w:tmpl w:val="A992EA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A9A7539"/>
    <w:multiLevelType w:val="hybridMultilevel"/>
    <w:tmpl w:val="C6F416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3C1BB4"/>
    <w:multiLevelType w:val="hybridMultilevel"/>
    <w:tmpl w:val="E53A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A615EC"/>
    <w:multiLevelType w:val="hybridMultilevel"/>
    <w:tmpl w:val="688AD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2A1592"/>
    <w:multiLevelType w:val="hybridMultilevel"/>
    <w:tmpl w:val="78FAA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6772F7"/>
    <w:multiLevelType w:val="hybridMultilevel"/>
    <w:tmpl w:val="5E1CF1C0"/>
    <w:lvl w:ilvl="0" w:tplc="1CE82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8831520"/>
    <w:multiLevelType w:val="hybridMultilevel"/>
    <w:tmpl w:val="59466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D0150A2"/>
    <w:multiLevelType w:val="hybridMultilevel"/>
    <w:tmpl w:val="43D24D8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D087A74"/>
    <w:multiLevelType w:val="hybridMultilevel"/>
    <w:tmpl w:val="246819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EDB5971"/>
    <w:multiLevelType w:val="hybridMultilevel"/>
    <w:tmpl w:val="1CD22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FD4F3A"/>
    <w:multiLevelType w:val="hybridMultilevel"/>
    <w:tmpl w:val="3C5AB9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30"/>
  </w:num>
  <w:num w:numId="3">
    <w:abstractNumId w:val="24"/>
  </w:num>
  <w:num w:numId="4">
    <w:abstractNumId w:val="34"/>
  </w:num>
  <w:num w:numId="5">
    <w:abstractNumId w:val="7"/>
  </w:num>
  <w:num w:numId="6">
    <w:abstractNumId w:val="10"/>
  </w:num>
  <w:num w:numId="7">
    <w:abstractNumId w:val="1"/>
  </w:num>
  <w:num w:numId="8">
    <w:abstractNumId w:val="9"/>
  </w:num>
  <w:num w:numId="9">
    <w:abstractNumId w:val="8"/>
  </w:num>
  <w:num w:numId="10">
    <w:abstractNumId w:val="32"/>
  </w:num>
  <w:num w:numId="11">
    <w:abstractNumId w:val="2"/>
  </w:num>
  <w:num w:numId="12">
    <w:abstractNumId w:val="5"/>
  </w:num>
  <w:num w:numId="13">
    <w:abstractNumId w:val="4"/>
  </w:num>
  <w:num w:numId="14">
    <w:abstractNumId w:val="0"/>
  </w:num>
  <w:num w:numId="15">
    <w:abstractNumId w:val="11"/>
  </w:num>
  <w:num w:numId="16">
    <w:abstractNumId w:val="15"/>
  </w:num>
  <w:num w:numId="17">
    <w:abstractNumId w:val="16"/>
  </w:num>
  <w:num w:numId="18">
    <w:abstractNumId w:val="31"/>
  </w:num>
  <w:num w:numId="19">
    <w:abstractNumId w:val="22"/>
  </w:num>
  <w:num w:numId="20">
    <w:abstractNumId w:val="20"/>
  </w:num>
  <w:num w:numId="21">
    <w:abstractNumId w:val="26"/>
  </w:num>
  <w:num w:numId="22">
    <w:abstractNumId w:val="23"/>
  </w:num>
  <w:num w:numId="23">
    <w:abstractNumId w:val="33"/>
  </w:num>
  <w:num w:numId="24">
    <w:abstractNumId w:val="28"/>
  </w:num>
  <w:num w:numId="25">
    <w:abstractNumId w:val="13"/>
  </w:num>
  <w:num w:numId="26">
    <w:abstractNumId w:val="25"/>
  </w:num>
  <w:num w:numId="27">
    <w:abstractNumId w:val="19"/>
  </w:num>
  <w:num w:numId="28">
    <w:abstractNumId w:val="14"/>
  </w:num>
  <w:num w:numId="29">
    <w:abstractNumId w:val="3"/>
  </w:num>
  <w:num w:numId="30">
    <w:abstractNumId w:val="21"/>
  </w:num>
  <w:num w:numId="31">
    <w:abstractNumId w:val="6"/>
  </w:num>
  <w:num w:numId="32">
    <w:abstractNumId w:val="18"/>
  </w:num>
  <w:num w:numId="33">
    <w:abstractNumId w:val="12"/>
  </w:num>
  <w:num w:numId="34">
    <w:abstractNumId w:val="17"/>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918FD"/>
    <w:rsid w:val="000128A0"/>
    <w:rsid w:val="000277D6"/>
    <w:rsid w:val="000306D0"/>
    <w:rsid w:val="00035C4A"/>
    <w:rsid w:val="00051897"/>
    <w:rsid w:val="0006336C"/>
    <w:rsid w:val="0008455B"/>
    <w:rsid w:val="000C15F8"/>
    <w:rsid w:val="000C43DA"/>
    <w:rsid w:val="000C588A"/>
    <w:rsid w:val="000D131D"/>
    <w:rsid w:val="000D57BE"/>
    <w:rsid w:val="000E3DE1"/>
    <w:rsid w:val="00116D8F"/>
    <w:rsid w:val="00134E0D"/>
    <w:rsid w:val="00153BCF"/>
    <w:rsid w:val="0016754A"/>
    <w:rsid w:val="0019085F"/>
    <w:rsid w:val="00192AD4"/>
    <w:rsid w:val="00195FAB"/>
    <w:rsid w:val="00196409"/>
    <w:rsid w:val="001A33CA"/>
    <w:rsid w:val="001D0D03"/>
    <w:rsid w:val="001D6F26"/>
    <w:rsid w:val="00226F98"/>
    <w:rsid w:val="00227C28"/>
    <w:rsid w:val="00231427"/>
    <w:rsid w:val="00233AB1"/>
    <w:rsid w:val="00245591"/>
    <w:rsid w:val="00247A5E"/>
    <w:rsid w:val="00264DBF"/>
    <w:rsid w:val="002A5960"/>
    <w:rsid w:val="002A6BD0"/>
    <w:rsid w:val="002A76B8"/>
    <w:rsid w:val="002B44F4"/>
    <w:rsid w:val="002D5EA3"/>
    <w:rsid w:val="002E7A4B"/>
    <w:rsid w:val="002F21EE"/>
    <w:rsid w:val="00322599"/>
    <w:rsid w:val="00327A98"/>
    <w:rsid w:val="00362B1A"/>
    <w:rsid w:val="00371B79"/>
    <w:rsid w:val="003749BF"/>
    <w:rsid w:val="0037601D"/>
    <w:rsid w:val="003762A7"/>
    <w:rsid w:val="00384BF0"/>
    <w:rsid w:val="003939A8"/>
    <w:rsid w:val="003A5CF8"/>
    <w:rsid w:val="003B1673"/>
    <w:rsid w:val="003B179A"/>
    <w:rsid w:val="003C407F"/>
    <w:rsid w:val="003F2F02"/>
    <w:rsid w:val="003F619D"/>
    <w:rsid w:val="00433242"/>
    <w:rsid w:val="00442BAF"/>
    <w:rsid w:val="00443C5E"/>
    <w:rsid w:val="00451375"/>
    <w:rsid w:val="00463477"/>
    <w:rsid w:val="0046379B"/>
    <w:rsid w:val="00465333"/>
    <w:rsid w:val="0047747F"/>
    <w:rsid w:val="00480D08"/>
    <w:rsid w:val="004A6614"/>
    <w:rsid w:val="004C193C"/>
    <w:rsid w:val="004C238E"/>
    <w:rsid w:val="004C3209"/>
    <w:rsid w:val="004C573B"/>
    <w:rsid w:val="004F53D1"/>
    <w:rsid w:val="005139B4"/>
    <w:rsid w:val="00570E85"/>
    <w:rsid w:val="005732B9"/>
    <w:rsid w:val="005733FE"/>
    <w:rsid w:val="005774F1"/>
    <w:rsid w:val="005810E7"/>
    <w:rsid w:val="005A2F0C"/>
    <w:rsid w:val="005C225A"/>
    <w:rsid w:val="005C4489"/>
    <w:rsid w:val="005D1817"/>
    <w:rsid w:val="005D71EE"/>
    <w:rsid w:val="005E4243"/>
    <w:rsid w:val="005F627C"/>
    <w:rsid w:val="005F7900"/>
    <w:rsid w:val="00625516"/>
    <w:rsid w:val="00636007"/>
    <w:rsid w:val="00652042"/>
    <w:rsid w:val="006B3AFE"/>
    <w:rsid w:val="006D3D1A"/>
    <w:rsid w:val="006D41A7"/>
    <w:rsid w:val="006E406B"/>
    <w:rsid w:val="00700374"/>
    <w:rsid w:val="00701B4F"/>
    <w:rsid w:val="00703116"/>
    <w:rsid w:val="00732F56"/>
    <w:rsid w:val="00757F48"/>
    <w:rsid w:val="00762EF1"/>
    <w:rsid w:val="00771611"/>
    <w:rsid w:val="007813A6"/>
    <w:rsid w:val="00783BC8"/>
    <w:rsid w:val="00785CDB"/>
    <w:rsid w:val="00797C1B"/>
    <w:rsid w:val="007B5160"/>
    <w:rsid w:val="007C0EA0"/>
    <w:rsid w:val="007C294B"/>
    <w:rsid w:val="007D2ED3"/>
    <w:rsid w:val="007D4670"/>
    <w:rsid w:val="007E435D"/>
    <w:rsid w:val="00817645"/>
    <w:rsid w:val="00843A77"/>
    <w:rsid w:val="00844007"/>
    <w:rsid w:val="00855772"/>
    <w:rsid w:val="008721C6"/>
    <w:rsid w:val="008737DB"/>
    <w:rsid w:val="00873B90"/>
    <w:rsid w:val="00885911"/>
    <w:rsid w:val="00892A19"/>
    <w:rsid w:val="008D270B"/>
    <w:rsid w:val="00904FC2"/>
    <w:rsid w:val="00912677"/>
    <w:rsid w:val="009132BC"/>
    <w:rsid w:val="0092402C"/>
    <w:rsid w:val="00935481"/>
    <w:rsid w:val="00942079"/>
    <w:rsid w:val="009517FE"/>
    <w:rsid w:val="00952DED"/>
    <w:rsid w:val="00966ACA"/>
    <w:rsid w:val="00967073"/>
    <w:rsid w:val="0097171B"/>
    <w:rsid w:val="009724AD"/>
    <w:rsid w:val="00974E89"/>
    <w:rsid w:val="00984775"/>
    <w:rsid w:val="009D20E8"/>
    <w:rsid w:val="009E1A12"/>
    <w:rsid w:val="00A051EF"/>
    <w:rsid w:val="00A338AF"/>
    <w:rsid w:val="00A60D6D"/>
    <w:rsid w:val="00A61FB6"/>
    <w:rsid w:val="00A70868"/>
    <w:rsid w:val="00AA06A4"/>
    <w:rsid w:val="00AC4FFF"/>
    <w:rsid w:val="00AD7A7B"/>
    <w:rsid w:val="00AE0D44"/>
    <w:rsid w:val="00AE56D6"/>
    <w:rsid w:val="00B021BA"/>
    <w:rsid w:val="00B06712"/>
    <w:rsid w:val="00B16CF2"/>
    <w:rsid w:val="00B30EA2"/>
    <w:rsid w:val="00B378B2"/>
    <w:rsid w:val="00B64088"/>
    <w:rsid w:val="00B74B2F"/>
    <w:rsid w:val="00B918FD"/>
    <w:rsid w:val="00B93C3A"/>
    <w:rsid w:val="00BB3E84"/>
    <w:rsid w:val="00BB3EE4"/>
    <w:rsid w:val="00C368B8"/>
    <w:rsid w:val="00C64583"/>
    <w:rsid w:val="00C6577D"/>
    <w:rsid w:val="00C870D3"/>
    <w:rsid w:val="00C946BF"/>
    <w:rsid w:val="00C964C1"/>
    <w:rsid w:val="00CA5A0B"/>
    <w:rsid w:val="00CE1FB5"/>
    <w:rsid w:val="00CF32EC"/>
    <w:rsid w:val="00D31C97"/>
    <w:rsid w:val="00D711D1"/>
    <w:rsid w:val="00D835F7"/>
    <w:rsid w:val="00D86797"/>
    <w:rsid w:val="00D9447C"/>
    <w:rsid w:val="00DA2C6A"/>
    <w:rsid w:val="00DB7665"/>
    <w:rsid w:val="00DE4BEB"/>
    <w:rsid w:val="00E07EFF"/>
    <w:rsid w:val="00E10359"/>
    <w:rsid w:val="00E15E4A"/>
    <w:rsid w:val="00E21294"/>
    <w:rsid w:val="00E304CD"/>
    <w:rsid w:val="00E35248"/>
    <w:rsid w:val="00E35A9C"/>
    <w:rsid w:val="00E46269"/>
    <w:rsid w:val="00E7333C"/>
    <w:rsid w:val="00E73A87"/>
    <w:rsid w:val="00E77283"/>
    <w:rsid w:val="00E81EF4"/>
    <w:rsid w:val="00E866C4"/>
    <w:rsid w:val="00E91291"/>
    <w:rsid w:val="00EC2B40"/>
    <w:rsid w:val="00EE5D26"/>
    <w:rsid w:val="00F04BBF"/>
    <w:rsid w:val="00F13770"/>
    <w:rsid w:val="00F276DC"/>
    <w:rsid w:val="00FA5367"/>
    <w:rsid w:val="00FA5D6D"/>
    <w:rsid w:val="00FD4755"/>
    <w:rsid w:val="00FD7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333"/>
  </w:style>
  <w:style w:type="paragraph" w:styleId="1">
    <w:name w:val="heading 1"/>
    <w:basedOn w:val="a"/>
    <w:next w:val="a"/>
    <w:link w:val="10"/>
    <w:uiPriority w:val="9"/>
    <w:qFormat/>
    <w:rsid w:val="00942079"/>
    <w:pPr>
      <w:keepNext/>
      <w:keepLines/>
      <w:spacing w:after="24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0"/>
    <w:uiPriority w:val="9"/>
    <w:unhideWhenUsed/>
    <w:qFormat/>
    <w:rsid w:val="00762EF1"/>
    <w:pPr>
      <w:keepNext/>
      <w:keepLines/>
      <w:spacing w:before="200" w:after="0"/>
      <w:outlineLvl w:val="1"/>
    </w:pPr>
    <w:rPr>
      <w:rFonts w:asciiTheme="majorHAnsi" w:eastAsiaTheme="majorEastAsia" w:hAnsiTheme="majorHAnsi" w:cstheme="majorBidi"/>
      <w:b/>
      <w:bCs/>
      <w:i/>
      <w:sz w:val="26"/>
      <w:szCs w:val="26"/>
    </w:rPr>
  </w:style>
  <w:style w:type="paragraph" w:styleId="3">
    <w:name w:val="heading 3"/>
    <w:basedOn w:val="a"/>
    <w:next w:val="a"/>
    <w:link w:val="30"/>
    <w:uiPriority w:val="9"/>
    <w:semiHidden/>
    <w:unhideWhenUsed/>
    <w:qFormat/>
    <w:rsid w:val="00153B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7C28"/>
    <w:pPr>
      <w:ind w:left="720"/>
      <w:contextualSpacing/>
    </w:pPr>
  </w:style>
  <w:style w:type="table" w:styleId="a4">
    <w:name w:val="Table Grid"/>
    <w:basedOn w:val="a1"/>
    <w:uiPriority w:val="59"/>
    <w:rsid w:val="009E1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42079"/>
    <w:rPr>
      <w:rFonts w:asciiTheme="majorHAnsi" w:eastAsiaTheme="majorEastAsia" w:hAnsiTheme="majorHAnsi" w:cstheme="majorBidi"/>
      <w:b/>
      <w:bCs/>
      <w:color w:val="000000" w:themeColor="text1"/>
      <w:sz w:val="28"/>
      <w:szCs w:val="28"/>
    </w:rPr>
  </w:style>
  <w:style w:type="paragraph" w:styleId="a5">
    <w:name w:val="footnote text"/>
    <w:basedOn w:val="a"/>
    <w:link w:val="a6"/>
    <w:uiPriority w:val="99"/>
    <w:semiHidden/>
    <w:unhideWhenUsed/>
    <w:rsid w:val="009517FE"/>
    <w:pPr>
      <w:spacing w:after="0" w:line="240" w:lineRule="auto"/>
    </w:pPr>
    <w:rPr>
      <w:sz w:val="20"/>
      <w:szCs w:val="20"/>
    </w:rPr>
  </w:style>
  <w:style w:type="character" w:customStyle="1" w:styleId="a6">
    <w:name w:val="Текст сноски Знак"/>
    <w:basedOn w:val="a0"/>
    <w:link w:val="a5"/>
    <w:uiPriority w:val="99"/>
    <w:semiHidden/>
    <w:rsid w:val="009517FE"/>
    <w:rPr>
      <w:sz w:val="20"/>
      <w:szCs w:val="20"/>
    </w:rPr>
  </w:style>
  <w:style w:type="character" w:styleId="a7">
    <w:name w:val="footnote reference"/>
    <w:basedOn w:val="a0"/>
    <w:uiPriority w:val="99"/>
    <w:semiHidden/>
    <w:unhideWhenUsed/>
    <w:rsid w:val="009517FE"/>
    <w:rPr>
      <w:vertAlign w:val="superscript"/>
    </w:rPr>
  </w:style>
  <w:style w:type="paragraph" w:styleId="a8">
    <w:name w:val="Normal (Web)"/>
    <w:basedOn w:val="a"/>
    <w:uiPriority w:val="99"/>
    <w:unhideWhenUsed/>
    <w:rsid w:val="00362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2B1A"/>
  </w:style>
  <w:style w:type="paragraph" w:styleId="11">
    <w:name w:val="toc 1"/>
    <w:basedOn w:val="a"/>
    <w:next w:val="a"/>
    <w:autoRedefine/>
    <w:uiPriority w:val="39"/>
    <w:unhideWhenUsed/>
    <w:rsid w:val="00D711D1"/>
    <w:pPr>
      <w:tabs>
        <w:tab w:val="right" w:leader="dot" w:pos="9345"/>
      </w:tabs>
      <w:spacing w:before="120" w:after="120"/>
      <w:jc w:val="center"/>
    </w:pPr>
    <w:rPr>
      <w:b/>
      <w:bCs/>
      <w:caps/>
      <w:sz w:val="20"/>
      <w:szCs w:val="20"/>
    </w:rPr>
  </w:style>
  <w:style w:type="paragraph" w:styleId="21">
    <w:name w:val="toc 2"/>
    <w:basedOn w:val="a"/>
    <w:next w:val="a"/>
    <w:autoRedefine/>
    <w:uiPriority w:val="39"/>
    <w:unhideWhenUsed/>
    <w:rsid w:val="00BB3E84"/>
    <w:pPr>
      <w:spacing w:after="0"/>
      <w:ind w:left="220"/>
    </w:pPr>
    <w:rPr>
      <w:smallCaps/>
      <w:sz w:val="20"/>
      <w:szCs w:val="20"/>
    </w:rPr>
  </w:style>
  <w:style w:type="paragraph" w:styleId="31">
    <w:name w:val="toc 3"/>
    <w:basedOn w:val="a"/>
    <w:next w:val="a"/>
    <w:autoRedefine/>
    <w:uiPriority w:val="39"/>
    <w:unhideWhenUsed/>
    <w:rsid w:val="00BB3E84"/>
    <w:pPr>
      <w:spacing w:after="0"/>
      <w:ind w:left="440"/>
    </w:pPr>
    <w:rPr>
      <w:i/>
      <w:iCs/>
      <w:sz w:val="20"/>
      <w:szCs w:val="20"/>
    </w:rPr>
  </w:style>
  <w:style w:type="paragraph" w:styleId="4">
    <w:name w:val="toc 4"/>
    <w:basedOn w:val="a"/>
    <w:next w:val="a"/>
    <w:autoRedefine/>
    <w:uiPriority w:val="39"/>
    <w:unhideWhenUsed/>
    <w:rsid w:val="00BB3E84"/>
    <w:pPr>
      <w:spacing w:after="0"/>
      <w:ind w:left="660"/>
    </w:pPr>
    <w:rPr>
      <w:sz w:val="18"/>
      <w:szCs w:val="18"/>
    </w:rPr>
  </w:style>
  <w:style w:type="paragraph" w:styleId="5">
    <w:name w:val="toc 5"/>
    <w:basedOn w:val="a"/>
    <w:next w:val="a"/>
    <w:autoRedefine/>
    <w:uiPriority w:val="39"/>
    <w:unhideWhenUsed/>
    <w:rsid w:val="00BB3E84"/>
    <w:pPr>
      <w:spacing w:after="0"/>
      <w:ind w:left="880"/>
    </w:pPr>
    <w:rPr>
      <w:sz w:val="18"/>
      <w:szCs w:val="18"/>
    </w:rPr>
  </w:style>
  <w:style w:type="paragraph" w:styleId="6">
    <w:name w:val="toc 6"/>
    <w:basedOn w:val="a"/>
    <w:next w:val="a"/>
    <w:autoRedefine/>
    <w:uiPriority w:val="39"/>
    <w:unhideWhenUsed/>
    <w:rsid w:val="00BB3E84"/>
    <w:pPr>
      <w:spacing w:after="0"/>
      <w:ind w:left="1100"/>
    </w:pPr>
    <w:rPr>
      <w:sz w:val="18"/>
      <w:szCs w:val="18"/>
    </w:rPr>
  </w:style>
  <w:style w:type="paragraph" w:styleId="7">
    <w:name w:val="toc 7"/>
    <w:basedOn w:val="a"/>
    <w:next w:val="a"/>
    <w:autoRedefine/>
    <w:uiPriority w:val="39"/>
    <w:unhideWhenUsed/>
    <w:rsid w:val="00BB3E84"/>
    <w:pPr>
      <w:spacing w:after="0"/>
      <w:ind w:left="1320"/>
    </w:pPr>
    <w:rPr>
      <w:sz w:val="18"/>
      <w:szCs w:val="18"/>
    </w:rPr>
  </w:style>
  <w:style w:type="paragraph" w:styleId="8">
    <w:name w:val="toc 8"/>
    <w:basedOn w:val="a"/>
    <w:next w:val="a"/>
    <w:autoRedefine/>
    <w:uiPriority w:val="39"/>
    <w:unhideWhenUsed/>
    <w:rsid w:val="00BB3E84"/>
    <w:pPr>
      <w:spacing w:after="0"/>
      <w:ind w:left="1540"/>
    </w:pPr>
    <w:rPr>
      <w:sz w:val="18"/>
      <w:szCs w:val="18"/>
    </w:rPr>
  </w:style>
  <w:style w:type="paragraph" w:styleId="9">
    <w:name w:val="toc 9"/>
    <w:basedOn w:val="a"/>
    <w:next w:val="a"/>
    <w:autoRedefine/>
    <w:uiPriority w:val="39"/>
    <w:unhideWhenUsed/>
    <w:rsid w:val="00BB3E84"/>
    <w:pPr>
      <w:spacing w:after="0"/>
      <w:ind w:left="1760"/>
    </w:pPr>
    <w:rPr>
      <w:sz w:val="18"/>
      <w:szCs w:val="18"/>
    </w:rPr>
  </w:style>
  <w:style w:type="character" w:styleId="a9">
    <w:name w:val="Hyperlink"/>
    <w:basedOn w:val="a0"/>
    <w:uiPriority w:val="99"/>
    <w:unhideWhenUsed/>
    <w:rsid w:val="00BB3E84"/>
    <w:rPr>
      <w:color w:val="0000FF" w:themeColor="hyperlink"/>
      <w:u w:val="single"/>
    </w:rPr>
  </w:style>
  <w:style w:type="paragraph" w:styleId="aa">
    <w:name w:val="header"/>
    <w:basedOn w:val="a"/>
    <w:link w:val="ab"/>
    <w:uiPriority w:val="99"/>
    <w:semiHidden/>
    <w:unhideWhenUsed/>
    <w:rsid w:val="006B3AF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B3AFE"/>
  </w:style>
  <w:style w:type="paragraph" w:styleId="ac">
    <w:name w:val="footer"/>
    <w:basedOn w:val="a"/>
    <w:link w:val="ad"/>
    <w:uiPriority w:val="99"/>
    <w:unhideWhenUsed/>
    <w:rsid w:val="006B3AF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B3AFE"/>
  </w:style>
  <w:style w:type="paragraph" w:styleId="ae">
    <w:name w:val="Balloon Text"/>
    <w:basedOn w:val="a"/>
    <w:link w:val="af"/>
    <w:uiPriority w:val="99"/>
    <w:semiHidden/>
    <w:unhideWhenUsed/>
    <w:rsid w:val="00264D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4DBF"/>
    <w:rPr>
      <w:rFonts w:ascii="Tahoma" w:hAnsi="Tahoma" w:cs="Tahoma"/>
      <w:sz w:val="16"/>
      <w:szCs w:val="16"/>
    </w:rPr>
  </w:style>
  <w:style w:type="character" w:customStyle="1" w:styleId="20">
    <w:name w:val="Заголовок 2 Знак"/>
    <w:basedOn w:val="a0"/>
    <w:link w:val="2"/>
    <w:uiPriority w:val="9"/>
    <w:rsid w:val="00762EF1"/>
    <w:rPr>
      <w:rFonts w:asciiTheme="majorHAnsi" w:eastAsiaTheme="majorEastAsia" w:hAnsiTheme="majorHAnsi" w:cstheme="majorBidi"/>
      <w:b/>
      <w:bCs/>
      <w:i/>
      <w:sz w:val="26"/>
      <w:szCs w:val="26"/>
    </w:rPr>
  </w:style>
  <w:style w:type="character" w:customStyle="1" w:styleId="30">
    <w:name w:val="Заголовок 3 Знак"/>
    <w:basedOn w:val="a0"/>
    <w:link w:val="3"/>
    <w:uiPriority w:val="9"/>
    <w:semiHidden/>
    <w:rsid w:val="00153BCF"/>
    <w:rPr>
      <w:rFonts w:asciiTheme="majorHAnsi" w:eastAsiaTheme="majorEastAsia" w:hAnsiTheme="majorHAnsi" w:cstheme="majorBidi"/>
      <w:b/>
      <w:bCs/>
      <w:color w:val="4F81BD" w:themeColor="accent1"/>
    </w:rPr>
  </w:style>
  <w:style w:type="paragraph" w:styleId="af0">
    <w:name w:val="Body Text"/>
    <w:basedOn w:val="a"/>
    <w:link w:val="af1"/>
    <w:rsid w:val="00153BCF"/>
    <w:pPr>
      <w:suppressAutoHyphens/>
      <w:spacing w:after="120" w:line="100" w:lineRule="atLeast"/>
    </w:pPr>
    <w:rPr>
      <w:rFonts w:ascii="Times New Roman" w:eastAsia="Times New Roman" w:hAnsi="Times New Roman" w:cs="Times New Roman"/>
      <w:kern w:val="1"/>
      <w:sz w:val="24"/>
      <w:szCs w:val="24"/>
      <w:lang w:eastAsia="ar-SA"/>
    </w:rPr>
  </w:style>
  <w:style w:type="character" w:customStyle="1" w:styleId="af1">
    <w:name w:val="Основной текст Знак"/>
    <w:basedOn w:val="a0"/>
    <w:link w:val="af0"/>
    <w:rsid w:val="00153BCF"/>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7688610">
      <w:bodyDiv w:val="1"/>
      <w:marLeft w:val="0"/>
      <w:marRight w:val="0"/>
      <w:marTop w:val="0"/>
      <w:marBottom w:val="0"/>
      <w:divBdr>
        <w:top w:val="none" w:sz="0" w:space="0" w:color="auto"/>
        <w:left w:val="none" w:sz="0" w:space="0" w:color="auto"/>
        <w:bottom w:val="none" w:sz="0" w:space="0" w:color="auto"/>
        <w:right w:val="none" w:sz="0" w:space="0" w:color="auto"/>
      </w:divBdr>
      <w:divsChild>
        <w:div w:id="578752634">
          <w:marLeft w:val="0"/>
          <w:marRight w:val="0"/>
          <w:marTop w:val="120"/>
          <w:marBottom w:val="0"/>
          <w:divBdr>
            <w:top w:val="none" w:sz="0" w:space="0" w:color="auto"/>
            <w:left w:val="none" w:sz="0" w:space="0" w:color="auto"/>
            <w:bottom w:val="none" w:sz="0" w:space="0" w:color="auto"/>
            <w:right w:val="none" w:sz="0" w:space="0" w:color="auto"/>
          </w:divBdr>
        </w:div>
        <w:div w:id="528640322">
          <w:marLeft w:val="0"/>
          <w:marRight w:val="0"/>
          <w:marTop w:val="120"/>
          <w:marBottom w:val="0"/>
          <w:divBdr>
            <w:top w:val="none" w:sz="0" w:space="0" w:color="auto"/>
            <w:left w:val="none" w:sz="0" w:space="0" w:color="auto"/>
            <w:bottom w:val="none" w:sz="0" w:space="0" w:color="auto"/>
            <w:right w:val="none" w:sz="0" w:space="0" w:color="auto"/>
          </w:divBdr>
        </w:div>
      </w:divsChild>
    </w:div>
    <w:div w:id="1135219413">
      <w:bodyDiv w:val="1"/>
      <w:marLeft w:val="0"/>
      <w:marRight w:val="0"/>
      <w:marTop w:val="0"/>
      <w:marBottom w:val="0"/>
      <w:divBdr>
        <w:top w:val="none" w:sz="0" w:space="0" w:color="auto"/>
        <w:left w:val="none" w:sz="0" w:space="0" w:color="auto"/>
        <w:bottom w:val="none" w:sz="0" w:space="0" w:color="auto"/>
        <w:right w:val="none" w:sz="0" w:space="0" w:color="auto"/>
      </w:divBdr>
    </w:div>
    <w:div w:id="1157115672">
      <w:bodyDiv w:val="1"/>
      <w:marLeft w:val="0"/>
      <w:marRight w:val="0"/>
      <w:marTop w:val="0"/>
      <w:marBottom w:val="0"/>
      <w:divBdr>
        <w:top w:val="none" w:sz="0" w:space="0" w:color="auto"/>
        <w:left w:val="none" w:sz="0" w:space="0" w:color="auto"/>
        <w:bottom w:val="none" w:sz="0" w:space="0" w:color="auto"/>
        <w:right w:val="none" w:sz="0" w:space="0" w:color="auto"/>
      </w:divBdr>
    </w:div>
    <w:div w:id="1476949754">
      <w:bodyDiv w:val="1"/>
      <w:marLeft w:val="0"/>
      <w:marRight w:val="0"/>
      <w:marTop w:val="0"/>
      <w:marBottom w:val="0"/>
      <w:divBdr>
        <w:top w:val="none" w:sz="0" w:space="0" w:color="auto"/>
        <w:left w:val="none" w:sz="0" w:space="0" w:color="auto"/>
        <w:bottom w:val="none" w:sz="0" w:space="0" w:color="auto"/>
        <w:right w:val="none" w:sz="0" w:space="0" w:color="auto"/>
      </w:divBdr>
    </w:div>
    <w:div w:id="1668822821">
      <w:bodyDiv w:val="1"/>
      <w:marLeft w:val="0"/>
      <w:marRight w:val="0"/>
      <w:marTop w:val="0"/>
      <w:marBottom w:val="0"/>
      <w:divBdr>
        <w:top w:val="none" w:sz="0" w:space="0" w:color="auto"/>
        <w:left w:val="none" w:sz="0" w:space="0" w:color="auto"/>
        <w:bottom w:val="none" w:sz="0" w:space="0" w:color="auto"/>
        <w:right w:val="none" w:sz="0" w:space="0" w:color="auto"/>
      </w:divBdr>
    </w:div>
    <w:div w:id="207080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5978/&#1058;&#1080;&#1096;&#1082;&#1086;&#1074;%20&#1042;.&#1040;" TargetMode="External"/><Relationship Id="rId18" Type="http://schemas.openxmlformats.org/officeDocument/2006/relationships/hyperlink" Target="http://www.scienceforum.ru/2016/pdf/21795.pdf" TargetMode="External"/><Relationship Id="rId26" Type="http://schemas.openxmlformats.org/officeDocument/2006/relationships/hyperlink" Target="http://www.consultant.ru/document/Cons_doc_LAW_19238/b4b8e3be237ea3db5790c29ac94f1415e488c0ad/" TargetMode="External"/><Relationship Id="rId39" Type="http://schemas.openxmlformats.org/officeDocument/2006/relationships/hyperlink" Target="https://ru.wikipedia.org/wiki/%D0%A1%D0%BC%D0%BE%D0%BB%D0%B5%D0%BD%D1%81%D0%BA%D0%BE%D0%B5_%D0%BA%D0%BD%D1%8F%D0%B6%D0%B5%D1%81%D1%82%D0%B2%D0%BE" TargetMode="External"/><Relationship Id="rId21" Type="http://schemas.openxmlformats.org/officeDocument/2006/relationships/hyperlink" Target="http://www.yarregion.ru/depts/zdrav/docsDocuments/&#1047;&#1072;&#1097;&#1080;&#1090;&#1072;%20&#1080;&#1085;&#1092;&#1086;&#1088;&#1084;&#1072;&#1094;&#1080;&#1080;%20&#1074;%20&#1084;&#1077;&#1076;&#1080;&#1094;&#1080;&#1085;&#1089;&#1082;&#1080;&#1093;%20&#1086;&#1088;&#1075;&#1072;&#1085;&#1080;&#1079;&#1072;&#1094;&#1080;&#1103;&#1093;.pdf" TargetMode="External"/><Relationship Id="rId34" Type="http://schemas.openxmlformats.org/officeDocument/2006/relationships/image" Target="media/image3.jpeg"/><Relationship Id="rId42" Type="http://schemas.openxmlformats.org/officeDocument/2006/relationships/hyperlink" Target="https://ru.wikipedia.org/wiki/%D0%90%D0%BA%D1%82%D1%91%D1%80" TargetMode="External"/><Relationship Id="rId47" Type="http://schemas.openxmlformats.org/officeDocument/2006/relationships/image" Target="media/image5.jpeg"/><Relationship Id="rId50" Type="http://schemas.openxmlformats.org/officeDocument/2006/relationships/hyperlink" Target="https://ru.wikipedia.org/wiki/%D0%9F%D0%B5%D1%82%D1%80%D0%BE%D0%B2,_%D0%90%D0%BB%D0%B5%D0%BA%D1%81%D0%B0%D0%BD%D0%B4%D1%80_%D0%9A%D0%BE%D0%BD%D1%81%D1%82%D0%B0%D0%BD%D1%82%D0%B8%D0%BD%D0%BE%D0%B2%D0%B8%D1%87" TargetMode="External"/><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rtalus.ru/modules/shkola/rus_readme.php?subaction=showfull&amp;id=1193922984&amp;archive=1196814847&amp;start_from=&amp;ucat=&amp;" TargetMode="External"/><Relationship Id="rId29" Type="http://schemas.openxmlformats.org/officeDocument/2006/relationships/hyperlink" Target="https://ru.wikipedia.org/wiki/%D0%9C%D0%B0%D1%80%D1%88%D0%B0%D0%BB_%D0%A1%D0%BE%D0%B2%D0%B5%D1%82%D1%81%D0%BA%D0%BE%D0%B3%D0%BE_%D0%A1%D0%BE%D1%8E%D0%B7%D0%B0" TargetMode="External"/><Relationship Id="rId11" Type="http://schemas.openxmlformats.org/officeDocument/2006/relationships/hyperlink" Target="http://ancud.ru/law.html" TargetMode="External"/><Relationship Id="rId24" Type="http://schemas.openxmlformats.org/officeDocument/2006/relationships/hyperlink" Target="https://sites.google.com/site/innovobraz/7-proektirovanie-ucebnyh-zanatij-na-osnove-tehnologii-problemnogo-obucenia/7-1-osnovnye-aspekty-provedenia-problemnogo-uroka" TargetMode="External"/><Relationship Id="rId32" Type="http://schemas.openxmlformats.org/officeDocument/2006/relationships/hyperlink" Target="https://ru.wikipedia.org/wiki/%D0%93%D0%B5%D1%80%D0%BE%D0%B9_%D0%9D%D0%B0%D1%80%D0%BE%D0%B4%D0%BD%D0%BE%D0%B9_%D0%A0%D0%B5%D1%81%D0%BF%D1%83%D0%B1%D0%BB%D0%B8%D0%BA%D0%B8_%D0%91%D0%BE%D0%BB%D0%B3%D0%B0%D1%80%D0%B8%D1%8F" TargetMode="External"/><Relationship Id="rId37" Type="http://schemas.openxmlformats.org/officeDocument/2006/relationships/hyperlink" Target="https://ru.wikipedia.org/wiki/%D0%9C%D0%BE%D0%B6%D0%B0%D0%B9%D1%81%D0%BA%D0%BE%D0%B5_%D0%BA%D0%BD%D1%8F%D0%B6%D0%B5%D1%81%D1%82%D0%B2%D0%BE" TargetMode="External"/><Relationship Id="rId40" Type="http://schemas.openxmlformats.org/officeDocument/2006/relationships/hyperlink" Target="https://ru.wikipedia.org/wiki/%D0%94%D0%B0%D0%B2%D0%B8%D0%B4_%D0%A4%D1%91%D0%B4%D0%BE%D1%80%D0%BE%D0%B2%D0%B8%D1%87" TargetMode="External"/><Relationship Id="rId45" Type="http://schemas.openxmlformats.org/officeDocument/2006/relationships/hyperlink" Target="https://ru.wikipedia.org/wiki/1973_%D0%B3%D0%BE%D0%B4" TargetMode="External"/><Relationship Id="rId53" Type="http://schemas.openxmlformats.org/officeDocument/2006/relationships/image" Target="media/image9.jpeg"/><Relationship Id="rId58" Type="http://schemas.openxmlformats.org/officeDocument/2006/relationships/image" Target="media/image13.png"/><Relationship Id="rId66"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sites.google.com/site/innovobraz/8-metodika-ispolzovania-tehnologii-debaty-i-primenenie-ee-dla-dostizenia-novyh-rezultatov-obucenia/8-1-debaty-kak-obrazovatelnaa-tehnologia" TargetMode="External"/><Relationship Id="rId23" Type="http://schemas.openxmlformats.org/officeDocument/2006/relationships/hyperlink" Target="http://www.den-za-dnem.ru/page.php?article=147" TargetMode="External"/><Relationship Id="rId28" Type="http://schemas.openxmlformats.org/officeDocument/2006/relationships/image" Target="media/image2.png"/><Relationship Id="rId36" Type="http://schemas.openxmlformats.org/officeDocument/2006/relationships/hyperlink" Target="https://ru.wikipedia.org/wiki/%D0%AF%D1%80%D0%BE%D1%81%D0%BB%D0%B0%D0%B2%D1%81%D0%BA%D0%BE%D0%B5_%D0%BA%D0%BD%D1%8F%D0%B6%D0%B5%D1%81%D1%82%D0%B2%D0%BE" TargetMode="External"/><Relationship Id="rId49" Type="http://schemas.openxmlformats.org/officeDocument/2006/relationships/hyperlink" Target="https://ru.wikipedia.org/wiki/2004" TargetMode="Externa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http://www.duma.yar.ru/service/acts/z16005.html" TargetMode="External"/><Relationship Id="rId19" Type="http://schemas.openxmlformats.org/officeDocument/2006/relationships/hyperlink" Target="http://vvsosh2.vsv.lokos.net/2014/Konz_razvitiya.pdf" TargetMode="External"/><Relationship Id="rId31" Type="http://schemas.openxmlformats.org/officeDocument/2006/relationships/hyperlink" Target="https://ru.wikipedia.org/wiki/%D0%9D%D0%B0%D1%80%D0%BE%D0%B4%D0%BD%D1%8B%D0%B9_%D0%B3%D0%B5%D1%80%D0%BE%D0%B9_%D0%AE%D0%B3%D0%BE%D1%81%D0%BB%D0%B0%D0%B2%D0%B8%D0%B8" TargetMode="External"/><Relationship Id="rId44" Type="http://schemas.openxmlformats.org/officeDocument/2006/relationships/hyperlink" Target="https://ru.wikipedia.org/wiki/%D0%A0%D0%BE%D1%81%D1%81%D0%B8%D0%B9%D1%81%D0%BA%D0%B8%D0%B9_%D0%B0%D0%BA%D0%B0%D0%B4%D0%B5%D0%BC%D0%B8%D1%87%D0%B5%D1%81%D0%BA%D0%B8%D0%B9_%D1%82%D0%B5%D0%B0%D1%82%D1%80_%D0%B4%D1%80%D0%B0%D0%BC%D1%8B_%D0%B8%D0%BC._%D0%A4._%D0%92%D0%BE%D0%BB%D0%BA%D0%BE%D0%B2%D0%B0"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20.jpe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duma.yar.ru/service/projects/zp140718.html" TargetMode="External"/><Relationship Id="rId14" Type="http://schemas.openxmlformats.org/officeDocument/2006/relationships/hyperlink" Target="http://www.consultant.ru/document/cons_doc_LAW_140174/" TargetMode="External"/><Relationship Id="rId22" Type="http://schemas.openxmlformats.org/officeDocument/2006/relationships/hyperlink" Target="http://mp3.co/artist/2191357451/Zvony_Rostova_Velikogo/" TargetMode="External"/><Relationship Id="rId27" Type="http://schemas.openxmlformats.org/officeDocument/2006/relationships/image" Target="media/image1.png"/><Relationship Id="rId30" Type="http://schemas.openxmlformats.org/officeDocument/2006/relationships/hyperlink" Target="https://ru.wikipedia.org/wiki/%D0%93%D0%B5%D1%80%D0%BE%D0%B9_%D0%A1%D0%BE%D0%B2%D0%B5%D1%82%D1%81%D0%BA%D0%BE%D0%B3%D0%BE_%D0%A1%D0%BE%D1%8E%D0%B7%D0%B0" TargetMode="External"/><Relationship Id="rId35" Type="http://schemas.openxmlformats.org/officeDocument/2006/relationships/image" Target="media/image4.jpeg"/><Relationship Id="rId43" Type="http://schemas.openxmlformats.org/officeDocument/2006/relationships/hyperlink" Target="https://ru.wikipedia.org/wiki/%D0%A2%D0%B5%D0%B0%D1%82%D1%80" TargetMode="External"/><Relationship Id="rId48" Type="http://schemas.openxmlformats.org/officeDocument/2006/relationships/image" Target="media/image6.jpe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footer" Target="footer1.xml"/><Relationship Id="rId8" Type="http://schemas.openxmlformats.org/officeDocument/2006/relationships/hyperlink" Target="http://government.ru/media/files/8qqYUwwzHUxzVkH1jsKAErrx2dE4q0ws.pdf" TargetMode="Externa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g.ru/2006/06/03/voennye-prazdniki-dok.html" TargetMode="External"/><Relationship Id="rId17" Type="http://schemas.openxmlformats.org/officeDocument/2006/relationships/hyperlink" Target="http://slovardalja.net" TargetMode="External"/><Relationship Id="rId25" Type="http://schemas.openxmlformats.org/officeDocument/2006/relationships/hyperlink" Target="http://www.kremlin.ru/events/president/news/53379" TargetMode="External"/><Relationship Id="rId33" Type="http://schemas.openxmlformats.org/officeDocument/2006/relationships/hyperlink" Target="https://ru.wikipedia.org/wiki/%D0%9E%D1%80%D0%B4%D0%B5%D0%BD_%D0%9F%D0%BE%D0%B1%D0%B5%D0%B4%D0%B0" TargetMode="External"/><Relationship Id="rId38" Type="http://schemas.openxmlformats.org/officeDocument/2006/relationships/hyperlink" Target="https://ru.wikipedia.org/wiki/%D0%92%D0%B5%D0%BB%D0%B8%D0%BA%D0%B8%D0%B9_%D0%BA%D0%BD%D1%8F%D0%B7%D1%8C" TargetMode="External"/><Relationship Id="rId46" Type="http://schemas.openxmlformats.org/officeDocument/2006/relationships/hyperlink" Target="https://ru.wikipedia.org/wiki/%D0%9F%D0%B0%D0%BC%D1%8F%D1%82%D0%BD%D0%B8%D0%BA_%D0%A4%D1%91%D0%B4%D0%BE%D1%80%D1%83_%D0%92%D0%BE%D0%BB%D0%BA%D0%BE%D0%B2%D1%83_(%D0%AF%D1%80%D0%BE%D1%81%D0%BB%D0%B0%D0%B2%D0%BB%D1%8C)" TargetMode="External"/><Relationship Id="rId59" Type="http://schemas.openxmlformats.org/officeDocument/2006/relationships/image" Target="media/image14.jpeg"/><Relationship Id="rId67" Type="http://schemas.openxmlformats.org/officeDocument/2006/relationships/image" Target="media/image22.png"/><Relationship Id="rId20" Type="http://schemas.openxmlformats.org/officeDocument/2006/relationships/hyperlink" Target="http://vvsosh2.vsv.lokos.net/2014/Konz_razvitiya.pdf" TargetMode="External"/><Relationship Id="rId41" Type="http://schemas.openxmlformats.org/officeDocument/2006/relationships/hyperlink" Target="https://ru.wikipedia.org/wiki/%D0%9A%D0%BE%D0%BD%D1%81%D1%82%D0%B0%D0%BD%D1%82%D0%B8%D0%BD_%D0%A4%D1%91%D0%B4%D0%BE%D1%80%D0%BE%D0%B2%D0%B8%D1%87_%D0%A3%D0%BB%D0%B5%D0%BC%D0%B5%D1%86" TargetMode="External"/><Relationship Id="rId54" Type="http://schemas.openxmlformats.org/officeDocument/2006/relationships/hyperlink" Target="https://ru.wikipedia.org/wiki/%D0%A2-34" TargetMode="External"/><Relationship Id="rId62" Type="http://schemas.openxmlformats.org/officeDocument/2006/relationships/image" Target="media/image17.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cienceforum.ru/2016/pdf/21795.pdf" TargetMode="External"/><Relationship Id="rId13" Type="http://schemas.openxmlformats.org/officeDocument/2006/relationships/hyperlink" Target="https://sites.google.com/site/innovobraz/8-metodika-ispolzovania-tehnologii-debaty-i-primenenie-ee-dla-dostizenia-novyh-rezultatov-obucenia/8-1-debaty-kak-obrazovatelnaa-tehnologia" TargetMode="External"/><Relationship Id="rId3" Type="http://schemas.openxmlformats.org/officeDocument/2006/relationships/hyperlink" Target="http://government.ru/media/files/8qqYUwwzHUxzVkH1jsKAErrx2dE4q0ws.pdf" TargetMode="External"/><Relationship Id="rId7" Type="http://schemas.openxmlformats.org/officeDocument/2006/relationships/hyperlink" Target="http://portalus.ru/modules/shkola/rus_readme.php?subaction=showfull&amp;id=1193922984&amp;archive=1196814847&amp;start_from=&amp;ucat=&amp;" TargetMode="External"/><Relationship Id="rId12" Type="http://schemas.openxmlformats.org/officeDocument/2006/relationships/hyperlink" Target="http://www.duma.yar.ru/service/projects/zp140718.html" TargetMode="External"/><Relationship Id="rId17" Type="http://schemas.openxmlformats.org/officeDocument/2006/relationships/hyperlink" Target="http://mp3.co/artist/2191357451/Zvony_Rostova_Velikogo/" TargetMode="External"/><Relationship Id="rId2" Type="http://schemas.openxmlformats.org/officeDocument/2006/relationships/hyperlink" Target="http://www.kremlin.ru/events/president/news/53379" TargetMode="External"/><Relationship Id="rId16" Type="http://schemas.openxmlformats.org/officeDocument/2006/relationships/hyperlink" Target="https://sites.google.com/site/innovobraz/7-proektirovanie-ucebnyh-zanatij-na-osnove-tehnologii-problemnogo-obucenia/7-1-osnovnye-aspekty-provedenia-problemnogo-uroka" TargetMode="External"/><Relationship Id="rId1" Type="http://schemas.openxmlformats.org/officeDocument/2006/relationships/hyperlink" Target="http://www.consultant.ru/document/cons_doc_LAW_140174/" TargetMode="External"/><Relationship Id="rId6" Type="http://schemas.openxmlformats.org/officeDocument/2006/relationships/hyperlink" Target="http://vvsosh2.vsv.lokos.net/2014/Konz_razvitiya.pdf" TargetMode="External"/><Relationship Id="rId11" Type="http://schemas.openxmlformats.org/officeDocument/2006/relationships/hyperlink" Target="http://www.consultant.ru/document/Cons_doc_LAW_19238/b4b8e3be237ea3db5790c29ac94f1415e488c0ad/" TargetMode="External"/><Relationship Id="rId5" Type="http://schemas.openxmlformats.org/officeDocument/2006/relationships/hyperlink" Target="http://www.duma.yar.ru/service/acts/z16005.html" TargetMode="External"/><Relationship Id="rId15" Type="http://schemas.openxmlformats.org/officeDocument/2006/relationships/hyperlink" Target="http://ancud.ru/law.html" TargetMode="External"/><Relationship Id="rId10" Type="http://schemas.openxmlformats.org/officeDocument/2006/relationships/hyperlink" Target="https://rg.ru/2006/06/03/voennye-prazdniki-dok.html" TargetMode="External"/><Relationship Id="rId4" Type="http://schemas.openxmlformats.org/officeDocument/2006/relationships/hyperlink" Target="http://vvsosh2.vsv.lokos.net/2014/Konz_razvitiya.pdf" TargetMode="External"/><Relationship Id="rId9" Type="http://schemas.openxmlformats.org/officeDocument/2006/relationships/hyperlink" Target="http://www.consultant.ru/document/cons_doc_LAW_5978/" TargetMode="External"/><Relationship Id="rId14" Type="http://schemas.openxmlformats.org/officeDocument/2006/relationships/hyperlink" Target="http://www.yarregion.ru/depts/zdrav/docsDocuments/&#1047;&#1072;&#1097;&#1080;&#1090;&#1072;%20&#1080;&#1085;&#1092;&#1086;&#1088;&#1084;&#1072;&#1094;&#1080;&#1080;%20&#1074;%20&#1084;&#1077;&#1076;&#1080;&#1094;&#1080;&#1085;&#1089;&#1082;&#1080;&#1093;%20&#1086;&#1088;&#1075;&#1072;&#1085;&#1080;&#1079;&#1072;&#1094;&#1080;&#1103;&#109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E8465-F77A-4337-87FC-BA04FD36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8021</Words>
  <Characters>45720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2</cp:revision>
  <cp:lastPrinted>2017-06-08T08:16:00Z</cp:lastPrinted>
  <dcterms:created xsi:type="dcterms:W3CDTF">2017-06-08T08:17:00Z</dcterms:created>
  <dcterms:modified xsi:type="dcterms:W3CDTF">2017-06-08T08:17:00Z</dcterms:modified>
</cp:coreProperties>
</file>