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EE" w:rsidRDefault="009436EE" w:rsidP="009436EE">
      <w:pPr>
        <w:widowControl w:val="0"/>
        <w:autoSpaceDE w:val="0"/>
        <w:spacing w:after="0" w:line="240" w:lineRule="auto"/>
        <w:jc w:val="center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Муниципальное бюджетное образовательное учреждение</w:t>
      </w: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средняя школа №2 г. Пошехонье</w:t>
      </w: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Утверждена</w:t>
      </w:r>
    </w:p>
    <w:p w:rsidR="009436EE" w:rsidRDefault="009436EE" w:rsidP="009436EE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приказом  по школе</w:t>
      </w:r>
    </w:p>
    <w:p w:rsidR="009436EE" w:rsidRDefault="009436EE" w:rsidP="009436EE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№____________</w:t>
      </w:r>
    </w:p>
    <w:p w:rsidR="009436EE" w:rsidRDefault="009436EE" w:rsidP="009436EE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от «___» ___________ 20 __г</w:t>
      </w:r>
    </w:p>
    <w:p w:rsidR="009436EE" w:rsidRDefault="009436EE" w:rsidP="009436EE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firstLine="240"/>
        <w:rPr>
          <w:rFonts w:ascii="Book Antiqua" w:eastAsia="Calibri" w:hAnsi="Book Antiqua" w:cs="Arial"/>
        </w:rPr>
      </w:pPr>
    </w:p>
    <w:p w:rsidR="009436EE" w:rsidRDefault="009436EE" w:rsidP="009436EE">
      <w:pPr>
        <w:keepNext/>
        <w:spacing w:after="0" w:line="240" w:lineRule="auto"/>
        <w:ind w:firstLine="240"/>
        <w:jc w:val="center"/>
        <w:rPr>
          <w:rFonts w:ascii="Book Antiqua" w:eastAsia="Calibri" w:hAnsi="Book Antiqua" w:cs="Times New Roman"/>
          <w:b/>
          <w:bCs/>
          <w:sz w:val="28"/>
          <w:szCs w:val="28"/>
        </w:rPr>
      </w:pPr>
      <w:r>
        <w:rPr>
          <w:rFonts w:ascii="Book Antiqua" w:eastAsia="Calibri" w:hAnsi="Book Antiqua" w:cs="Times New Roman"/>
          <w:b/>
          <w:bCs/>
          <w:sz w:val="28"/>
          <w:szCs w:val="28"/>
        </w:rPr>
        <w:t>Рабочая программа</w:t>
      </w: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внеурочной деятельности</w:t>
      </w: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  <w:r>
        <w:rPr>
          <w:rFonts w:ascii="Book Antiqua" w:eastAsia="Calibri" w:hAnsi="Book Antiqua" w:cs="Arial"/>
          <w:b/>
          <w:sz w:val="32"/>
          <w:szCs w:val="32"/>
        </w:rPr>
        <w:t>«Я - исследователь»</w:t>
      </w: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</w:p>
    <w:p w:rsidR="009436EE" w:rsidRDefault="009436EE" w:rsidP="009436EE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  <w:r>
        <w:rPr>
          <w:rFonts w:ascii="Book Antiqua" w:eastAsia="Calibri" w:hAnsi="Book Antiqua" w:cs="Arial"/>
          <w:b/>
          <w:sz w:val="32"/>
          <w:szCs w:val="32"/>
        </w:rPr>
        <w:t>5 класс</w:t>
      </w: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ind w:left="240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Arial"/>
          <w:b/>
          <w:bCs/>
          <w:i/>
          <w:iCs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436EE" w:rsidRDefault="009436EE" w:rsidP="009436EE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Учитель: Шушуева Е.А.</w:t>
      </w: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9436EE" w:rsidRDefault="009436EE" w:rsidP="009436EE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2015</w:t>
      </w:r>
    </w:p>
    <w:p w:rsidR="009436EE" w:rsidRDefault="009436EE" w:rsidP="009436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Book Antiqua" w:eastAsia="Calibri" w:hAnsi="Book Antiqua" w:cs="Times New Roman"/>
          <w:b/>
        </w:rPr>
        <w:t>Пошехонье</w:t>
      </w:r>
      <w:r>
        <w:rPr>
          <w:b/>
          <w:bCs/>
          <w:sz w:val="23"/>
          <w:szCs w:val="23"/>
        </w:rPr>
        <w:br w:type="page"/>
      </w:r>
    </w:p>
    <w:p w:rsidR="009436EE" w:rsidRDefault="009436EE" w:rsidP="009436EE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lastRenderedPageBreak/>
        <w:t>Пояснительная записка</w:t>
      </w:r>
    </w:p>
    <w:p w:rsidR="002B4655" w:rsidRDefault="002B4655" w:rsidP="009436EE">
      <w:pPr>
        <w:pStyle w:val="Default"/>
        <w:jc w:val="center"/>
        <w:rPr>
          <w:b/>
          <w:bCs/>
          <w:sz w:val="28"/>
          <w:szCs w:val="23"/>
        </w:rPr>
      </w:pP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В условиях модернизации системы образования одной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задач школы является формирование ключевых компетенций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5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B4655">
        <w:rPr>
          <w:rFonts w:ascii="Times New Roman" w:hAnsi="Times New Roman" w:cs="Times New Roman"/>
          <w:sz w:val="24"/>
          <w:szCs w:val="24"/>
        </w:rPr>
        <w:t xml:space="preserve"> подход предполагает формирование интеллектуальной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исследовательской культуры лицеистов,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самоопределения и самореализации потенциальных возможностей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процессе обучения.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В соответствии с направлениями работы лицея, обусловленными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действующим законодательством и внутренними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документами, курс «Я — исследователь!» позволяет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обучающихся с теорией и практикой организации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деятельности в учебном процессе и во внеклассной работе, вооружить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методами познания и сформировать познавательную самостоятельность.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Реализация программы курса позволяет совершенствовать склонность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обучающихся к познанию и исследованию окружающего мира,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развитию соответствующих умений и навыков, прививает вкус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исследованию, предполагает их активное участие в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деятельности по выбранному направлению с целью расширения их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более глубокого усвоения учебного материала.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Новые стандарты образования предполагают внесение 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изменений в структуру и содержание, цели и задачи образования, смещение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акцентов с одной задачи — вооружить учащегося знаниями — на другую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 xml:space="preserve">формировать у него </w:t>
      </w:r>
      <w:proofErr w:type="spellStart"/>
      <w:r w:rsidRPr="002B465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B4655">
        <w:rPr>
          <w:rFonts w:ascii="Times New Roman" w:hAnsi="Times New Roman" w:cs="Times New Roman"/>
          <w:sz w:val="24"/>
          <w:szCs w:val="24"/>
        </w:rPr>
        <w:t xml:space="preserve"> умения и навыки, как основу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деятельности. Учебная деятельность школьника должна быть освоена 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полной мере, со стороны всех своих компонентов: ученик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ориентирован на нахождение общего способа решения задач (выделение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учебной задачи), хорошо владеть системой действий, позволяющих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эти задачи (учебные действия); уметь самостоятельно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процесс своей учебной работы (контроль) и адекватно оценивать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его выполнения (оценка), только тогда ученик становится субъектом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Одним из способов превращения ученика в субъект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деятельности является его участие в исследовательской деятельности.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Исследовательская деятельность </w:t>
      </w:r>
      <w:r w:rsidRPr="002B4655">
        <w:rPr>
          <w:rFonts w:ascii="Times New Roman" w:hAnsi="Times New Roman" w:cs="Times New Roman"/>
          <w:sz w:val="24"/>
          <w:szCs w:val="24"/>
        </w:rPr>
        <w:t>является средством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действительности и его главные цели – установление истины,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умения работать с информацией, формирование исследовательского стиля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мышления. Особенно это актуально для учащихся 5 классов,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именно на этом этапе учебная деятельность является ведущей и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развитие главных познавательных особенностей развивающейся личности.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Результатом этой деятельности является формирование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мотивов, исследовательских умений, субъективно новых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знаний и способов деятельности.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Исследовательская практика ребенка интенсивно может развиваться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сфере дополнительного образования на внеклассных и внеурочных занятиях.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Исследовательская деятельность позволяет привлекать к работе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категории участников образовательного процесса (учащихся,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учителей), создает условия для работы с семьей, общения детей и взрослых,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их самовыражения и самоутверждения, развития творческих способностей,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предоставляет возможность для отдыха и удовлетворения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―Я - исследователь</w:t>
      </w:r>
      <w:r w:rsidRPr="002B4655">
        <w:rPr>
          <w:rFonts w:ascii="Times New Roman" w:hAnsi="Times New Roman" w:cs="Times New Roman"/>
          <w:sz w:val="24"/>
          <w:szCs w:val="24"/>
        </w:rPr>
        <w:t xml:space="preserve"> – интеллектуальной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Она является продолжением урочной деятельности, опирается на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образовательной системы.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Ценность программы </w:t>
      </w:r>
      <w:r w:rsidRPr="002B4655">
        <w:rPr>
          <w:rFonts w:ascii="Times New Roman" w:hAnsi="Times New Roman" w:cs="Times New Roman"/>
          <w:sz w:val="24"/>
          <w:szCs w:val="24"/>
        </w:rPr>
        <w:t>заключается в том, что учащиеся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возможность посмотреть на различные проблемы с позиции ученых, ощутить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весь спектр требований к научному исследованию.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 xml:space="preserve">Ее </w:t>
      </w:r>
      <w:r w:rsidRPr="002B4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основывается на интересе, потребностях учащихся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их родителей. В программе удачно сочетаются взаимодействие школы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семьей, творчество и развитие, эмоциональное благополучие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взрослых. Она способствует ознакомлению с организацией коллективного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 xml:space="preserve">индивидуального исследования, обучению в действии, </w:t>
      </w:r>
      <w:r w:rsidRPr="002B4655">
        <w:rPr>
          <w:rFonts w:ascii="Times New Roman" w:hAnsi="Times New Roman" w:cs="Times New Roman"/>
          <w:sz w:val="24"/>
          <w:szCs w:val="24"/>
        </w:rPr>
        <w:lastRenderedPageBreak/>
        <w:t>побуждает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наблюдениям и экспериментированию, опирается на собственный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жизненный опыт, позволяет чередовать коллективную и индивидуальную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Актуальность </w:t>
      </w:r>
      <w:r w:rsidRPr="002B4655">
        <w:rPr>
          <w:rFonts w:ascii="Times New Roman" w:hAnsi="Times New Roman" w:cs="Times New Roman"/>
          <w:sz w:val="24"/>
          <w:szCs w:val="24"/>
        </w:rPr>
        <w:t>проектной деятельности сегодня осознается всеми.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ФГОС нового поколения требует использования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 xml:space="preserve">технологий </w:t>
      </w:r>
      <w:proofErr w:type="spellStart"/>
      <w:r w:rsidRPr="002B465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B4655">
        <w:rPr>
          <w:rFonts w:ascii="Times New Roman" w:hAnsi="Times New Roman" w:cs="Times New Roman"/>
          <w:sz w:val="24"/>
          <w:szCs w:val="24"/>
        </w:rPr>
        <w:t xml:space="preserve"> типа, методы проектно-исследовательской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деятельности определены как одно из условий реализации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образовательной программы общего образования.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развивающие программы образования включают проектную деятельность в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содержание различных курсов и внеурочной деятельности.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Актуальность </w:t>
      </w:r>
      <w:r w:rsidRPr="002B4655">
        <w:rPr>
          <w:rFonts w:ascii="Times New Roman" w:hAnsi="Times New Roman" w:cs="Times New Roman"/>
          <w:sz w:val="24"/>
          <w:szCs w:val="24"/>
        </w:rPr>
        <w:t>программы также обусловлена ее методологической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значимостью. Знания и умения, необходимые для организации проектной и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исследовательской деятельности, в будущем станут основой для организации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в вузах, колледжах, техникумах и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т.д.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 xml:space="preserve">Программа позволяет реализовать </w:t>
      </w:r>
      <w:proofErr w:type="spellStart"/>
      <w:r w:rsidRPr="002B465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B4655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2B465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4655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реализации программы </w:t>
      </w:r>
      <w:r w:rsidRPr="002B4655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B4655">
        <w:rPr>
          <w:rFonts w:ascii="Times New Roman" w:hAnsi="Times New Roman" w:cs="Times New Roman"/>
          <w:sz w:val="24"/>
          <w:szCs w:val="24"/>
        </w:rPr>
        <w:t>научность,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 xml:space="preserve">доступность, добровольность, </w:t>
      </w:r>
      <w:proofErr w:type="spellStart"/>
      <w:r w:rsidRPr="002B4655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2B4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65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4655">
        <w:rPr>
          <w:rFonts w:ascii="Times New Roman" w:hAnsi="Times New Roman" w:cs="Times New Roman"/>
          <w:sz w:val="24"/>
          <w:szCs w:val="24"/>
        </w:rPr>
        <w:t xml:space="preserve"> и личностный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подходы, преемственность, результативность, партнерство, творчество и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успех.</w:t>
      </w:r>
    </w:p>
    <w:p w:rsidR="002B4655" w:rsidRPr="002B4655" w:rsidRDefault="002B4655" w:rsidP="00B32BA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4655">
        <w:rPr>
          <w:rFonts w:ascii="Times New Roman" w:hAnsi="Times New Roman" w:cs="Times New Roman"/>
          <w:b/>
          <w:bCs/>
          <w:sz w:val="28"/>
          <w:szCs w:val="24"/>
        </w:rPr>
        <w:t>Общие цели образования с учетом специфики учебного предмета,</w:t>
      </w:r>
      <w:r w:rsidR="00260893" w:rsidRPr="00B32BA4">
        <w:rPr>
          <w:rFonts w:ascii="Times New Roman" w:hAnsi="Times New Roman" w:cs="Times New Roman"/>
          <w:b/>
          <w:bCs/>
          <w:sz w:val="28"/>
          <w:szCs w:val="24"/>
        </w:rPr>
        <w:t xml:space="preserve"> курса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2B4655">
        <w:rPr>
          <w:rFonts w:ascii="Times New Roman" w:hAnsi="Times New Roman" w:cs="Times New Roman"/>
          <w:sz w:val="24"/>
          <w:szCs w:val="24"/>
        </w:rPr>
        <w:t>создание условий для успешного освоения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учениками основ исследовательской деятельности.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55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2B4655" w:rsidRPr="00260893" w:rsidRDefault="002B4655" w:rsidP="00260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93">
        <w:rPr>
          <w:rFonts w:ascii="Times New Roman" w:hAnsi="Times New Roman" w:cs="Times New Roman"/>
          <w:sz w:val="24"/>
          <w:szCs w:val="24"/>
        </w:rPr>
        <w:t>формировать представление об исследовательском обучении как</w:t>
      </w:r>
      <w:r w:rsidR="00260893" w:rsidRP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60893">
        <w:rPr>
          <w:rFonts w:ascii="Times New Roman" w:hAnsi="Times New Roman" w:cs="Times New Roman"/>
          <w:sz w:val="24"/>
          <w:szCs w:val="24"/>
        </w:rPr>
        <w:t>ведущем способе учебной деятельности;</w:t>
      </w:r>
    </w:p>
    <w:p w:rsidR="002B4655" w:rsidRPr="00260893" w:rsidRDefault="002B4655" w:rsidP="00260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93">
        <w:rPr>
          <w:rFonts w:ascii="Times New Roman" w:hAnsi="Times New Roman" w:cs="Times New Roman"/>
          <w:sz w:val="24"/>
          <w:szCs w:val="24"/>
        </w:rPr>
        <w:t>обучать специальным знаниям, необходимым для проведения</w:t>
      </w:r>
      <w:r w:rsidR="00260893" w:rsidRP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60893">
        <w:rPr>
          <w:rFonts w:ascii="Times New Roman" w:hAnsi="Times New Roman" w:cs="Times New Roman"/>
          <w:sz w:val="24"/>
          <w:szCs w:val="24"/>
        </w:rPr>
        <w:t>самостоятельных исследований;</w:t>
      </w:r>
    </w:p>
    <w:p w:rsidR="002B4655" w:rsidRPr="00260893" w:rsidRDefault="002B4655" w:rsidP="00260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93">
        <w:rPr>
          <w:rFonts w:ascii="Times New Roman" w:hAnsi="Times New Roman" w:cs="Times New Roman"/>
          <w:sz w:val="24"/>
          <w:szCs w:val="24"/>
        </w:rPr>
        <w:t>формировать и развивать умения и навыки исследовательского</w:t>
      </w:r>
      <w:r w:rsidR="00260893" w:rsidRP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60893">
        <w:rPr>
          <w:rFonts w:ascii="Times New Roman" w:hAnsi="Times New Roman" w:cs="Times New Roman"/>
          <w:sz w:val="24"/>
          <w:szCs w:val="24"/>
        </w:rPr>
        <w:t>поиска;</w:t>
      </w:r>
    </w:p>
    <w:p w:rsidR="002B4655" w:rsidRDefault="002B4655" w:rsidP="00260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93">
        <w:rPr>
          <w:rFonts w:ascii="Times New Roman" w:hAnsi="Times New Roman" w:cs="Times New Roman"/>
          <w:sz w:val="24"/>
          <w:szCs w:val="24"/>
        </w:rPr>
        <w:t>развивать познавательные потребности и способности,</w:t>
      </w:r>
      <w:r w:rsidR="00260893" w:rsidRPr="0026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93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260893">
        <w:rPr>
          <w:rFonts w:ascii="Times New Roman" w:hAnsi="Times New Roman" w:cs="Times New Roman"/>
          <w:sz w:val="24"/>
          <w:szCs w:val="24"/>
        </w:rPr>
        <w:t>.</w:t>
      </w:r>
    </w:p>
    <w:p w:rsidR="00617655" w:rsidRDefault="00617655" w:rsidP="00617655">
      <w:pPr>
        <w:pStyle w:val="a4"/>
        <w:jc w:val="both"/>
        <w:rPr>
          <w:u w:val="single"/>
        </w:rPr>
      </w:pPr>
      <w:r w:rsidRPr="00933EC7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</w:t>
      </w:r>
      <w:r w:rsidRPr="00933EC7">
        <w:rPr>
          <w:u w:val="single"/>
        </w:rPr>
        <w:t>.</w:t>
      </w:r>
    </w:p>
    <w:p w:rsidR="00F63E07" w:rsidRPr="00035AF9" w:rsidRDefault="00035AF9" w:rsidP="00F63E07">
      <w:pPr>
        <w:pStyle w:val="a4"/>
        <w:ind w:left="1211"/>
        <w:jc w:val="both"/>
        <w:rPr>
          <w:b/>
          <w:sz w:val="28"/>
        </w:rPr>
      </w:pPr>
      <w:r>
        <w:rPr>
          <w:b/>
          <w:sz w:val="28"/>
        </w:rPr>
        <w:t>Особенности программы</w:t>
      </w:r>
    </w:p>
    <w:p w:rsidR="00F63E07" w:rsidRPr="00F63E07" w:rsidRDefault="00F63E07" w:rsidP="00035AF9">
      <w:pPr>
        <w:pStyle w:val="a4"/>
        <w:ind w:firstLine="1276"/>
        <w:jc w:val="both"/>
      </w:pPr>
      <w:r w:rsidRPr="00F63E07">
        <w:t>Особенностью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F63E07" w:rsidRPr="00F63E07" w:rsidRDefault="00035AF9" w:rsidP="00F63E07">
      <w:pPr>
        <w:pStyle w:val="a4"/>
        <w:ind w:left="1211"/>
        <w:jc w:val="both"/>
      </w:pPr>
      <w:r>
        <w:t>•</w:t>
      </w:r>
      <w:r>
        <w:tab/>
        <w:t>н</w:t>
      </w:r>
      <w:r w:rsidR="00F63E07" w:rsidRPr="00F63E07">
        <w:t>епрерывность дополнительного образования как механизма полноты и целостности образования в целом;</w:t>
      </w:r>
    </w:p>
    <w:p w:rsidR="00F63E07" w:rsidRPr="00F63E07" w:rsidRDefault="00035AF9" w:rsidP="00F63E07">
      <w:pPr>
        <w:pStyle w:val="a4"/>
        <w:ind w:left="1211"/>
        <w:jc w:val="both"/>
      </w:pPr>
      <w:r>
        <w:t>•</w:t>
      </w:r>
      <w:r>
        <w:tab/>
        <w:t>р</w:t>
      </w:r>
      <w:r w:rsidR="00F63E07" w:rsidRPr="00F63E07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F63E07" w:rsidRPr="00F63E07" w:rsidRDefault="00035AF9" w:rsidP="00F63E07">
      <w:pPr>
        <w:pStyle w:val="a4"/>
        <w:ind w:left="1211"/>
        <w:jc w:val="both"/>
      </w:pPr>
      <w:r>
        <w:t>•</w:t>
      </w:r>
      <w:r>
        <w:tab/>
        <w:t>с</w:t>
      </w:r>
      <w:r w:rsidR="00F63E07" w:rsidRPr="00F63E07">
        <w:t>истемность организации учебно-воспитательного процесса;</w:t>
      </w:r>
    </w:p>
    <w:p w:rsidR="00F63E07" w:rsidRPr="00F63E07" w:rsidRDefault="00035AF9" w:rsidP="00F63E07">
      <w:pPr>
        <w:pStyle w:val="a4"/>
        <w:ind w:left="1211"/>
        <w:jc w:val="both"/>
      </w:pPr>
      <w:r>
        <w:t>•</w:t>
      </w:r>
      <w:r>
        <w:tab/>
        <w:t>р</w:t>
      </w:r>
      <w:r w:rsidR="00F63E07" w:rsidRPr="00F63E07">
        <w:t xml:space="preserve">аскрытие способностей и поддержка одаренности детей. 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Основные принципы реализации программы – научность, доступность, добровольность, </w:t>
      </w:r>
      <w:proofErr w:type="spellStart"/>
      <w:r w:rsidRPr="00F63E07">
        <w:t>субъектность</w:t>
      </w:r>
      <w:proofErr w:type="spellEnd"/>
      <w:r w:rsidRPr="00F63E07">
        <w:t xml:space="preserve">, </w:t>
      </w:r>
      <w:proofErr w:type="spellStart"/>
      <w:r w:rsidRPr="00F63E07">
        <w:t>деятельностный</w:t>
      </w:r>
      <w:proofErr w:type="spellEnd"/>
      <w:r w:rsidRPr="00F63E07">
        <w:t xml:space="preserve"> и личностный подходы, преемственность, результативность, партнерство, творчество и успех.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</w:t>
      </w:r>
      <w:r w:rsidRPr="00F63E07">
        <w:lastRenderedPageBreak/>
        <w:t>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Продолжением занятий служат </w:t>
      </w:r>
      <w:r w:rsidR="00B32BA4">
        <w:t>самостоятельные проекты учащихся</w:t>
      </w:r>
      <w:r w:rsidRPr="00F63E07">
        <w:t xml:space="preserve">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B32BA4" w:rsidRDefault="00B32BA4" w:rsidP="00035AF9">
      <w:pPr>
        <w:pStyle w:val="a4"/>
        <w:ind w:firstLine="851"/>
        <w:jc w:val="both"/>
        <w:rPr>
          <w:b/>
          <w:sz w:val="28"/>
        </w:rPr>
      </w:pPr>
      <w:r w:rsidRPr="00B32BA4">
        <w:rPr>
          <w:b/>
          <w:sz w:val="28"/>
        </w:rPr>
        <w:t>Специфика курса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Исследовательская деятельность  относят к педагогическим технологиям XXI века. Специфической особенностью занятий  является их направленность на обучение детей  приёмам совместной деятельности в ходе разработки проектов.  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B32BA4" w:rsidRDefault="00F63E07" w:rsidP="00035AF9">
      <w:pPr>
        <w:pStyle w:val="a4"/>
        <w:ind w:firstLine="851"/>
        <w:jc w:val="both"/>
        <w:rPr>
          <w:b/>
        </w:rPr>
      </w:pPr>
      <w:r w:rsidRPr="00B32BA4">
        <w:rPr>
          <w:b/>
        </w:rPr>
        <w:t xml:space="preserve"> Группы умений, которые формирует курс: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исследовательские (генерировать идеи, выбирать лучшее решение);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социального воздействия (сотрудничать в процессе учебной </w:t>
      </w:r>
      <w:proofErr w:type="spellStart"/>
      <w:r w:rsidRPr="00F63E07">
        <w:t>дея¬тельности</w:t>
      </w:r>
      <w:proofErr w:type="spellEnd"/>
      <w:r w:rsidRPr="00F63E07">
        <w:t xml:space="preserve">, оказывать помощь товарищам и принимать их помощь, следить за ходом совместной работы и направлять ее в нужное русло);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оценочные (оценивать ход, результат своей деятельности и </w:t>
      </w:r>
      <w:proofErr w:type="spellStart"/>
      <w:r w:rsidRPr="00F63E07">
        <w:t>деятель¬ности</w:t>
      </w:r>
      <w:proofErr w:type="spellEnd"/>
      <w:r w:rsidRPr="00F63E07">
        <w:t xml:space="preserve"> других);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информационные (самостоятельно осуществлять поиск нужной </w:t>
      </w:r>
      <w:proofErr w:type="spellStart"/>
      <w:r w:rsidRPr="00F63E07">
        <w:t>инфор¬мации</w:t>
      </w:r>
      <w:proofErr w:type="spellEnd"/>
      <w:r w:rsidRPr="00F63E07">
        <w:t xml:space="preserve">; выявлять, какой информации или каких умений недостает);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презентационные (выступать перед аудиторией; отвечать на </w:t>
      </w:r>
      <w:proofErr w:type="spellStart"/>
      <w:r w:rsidRPr="00F63E07">
        <w:t>неза¬планированные</w:t>
      </w:r>
      <w:proofErr w:type="spellEnd"/>
      <w:r w:rsidRPr="00F63E07">
        <w:t xml:space="preserve"> вопросы; использовать различные средства </w:t>
      </w:r>
      <w:proofErr w:type="spellStart"/>
      <w:r w:rsidRPr="00F63E07">
        <w:t>нагляд¬ности</w:t>
      </w:r>
      <w:proofErr w:type="spellEnd"/>
      <w:r w:rsidRPr="00F63E07">
        <w:t xml:space="preserve">; демонстрировать артистические возможности);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рефлексивные (отвечать на вопросы: "чему я научился?", "чему мне необходимо научиться?"; адекватно выбирать свою роль в </w:t>
      </w:r>
      <w:proofErr w:type="spellStart"/>
      <w:r w:rsidRPr="00F63E07">
        <w:t>коллек¬тивном</w:t>
      </w:r>
      <w:proofErr w:type="spellEnd"/>
      <w:r w:rsidRPr="00F63E07">
        <w:t xml:space="preserve"> деле);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менеджерские (проектировать процесс; планировать деятельность </w:t>
      </w:r>
      <w:proofErr w:type="spellStart"/>
      <w:r w:rsidRPr="00F63E07">
        <w:t>¬время</w:t>
      </w:r>
      <w:proofErr w:type="spellEnd"/>
      <w:r w:rsidRPr="00F63E07">
        <w:t xml:space="preserve">, ресурсы; принимать решение; распределять обязанности при выполнении коллективного дела). 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B32BA4" w:rsidRDefault="00F63E07" w:rsidP="00035AF9">
      <w:pPr>
        <w:pStyle w:val="a4"/>
        <w:ind w:firstLine="851"/>
        <w:jc w:val="both"/>
        <w:rPr>
          <w:b/>
        </w:rPr>
      </w:pPr>
      <w:r w:rsidRPr="00B32BA4">
        <w:rPr>
          <w:b/>
        </w:rPr>
        <w:t>Исследовательская деятельность включает в себя следующие этапы: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1.  Постановка проблемы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Проблема может идти от ребенка, а может </w:t>
      </w:r>
      <w:proofErr w:type="spellStart"/>
      <w:r w:rsidRPr="00F63E07">
        <w:t>направ¬ляться</w:t>
      </w:r>
      <w:proofErr w:type="spellEnd"/>
      <w:r w:rsidRPr="00F63E07">
        <w:t xml:space="preserve"> учителем, то есть учитель создает такую ситуацию, которая покажет заинтересованность или незаинтересованность детей данной </w:t>
      </w:r>
      <w:proofErr w:type="spellStart"/>
      <w:r w:rsidRPr="00F63E07">
        <w:t>пробле¬мой</w:t>
      </w:r>
      <w:proofErr w:type="spellEnd"/>
      <w:r w:rsidRPr="00F63E07">
        <w:t>. В случае принятия ситуации проблема становится личной и уже исходит от самого ребенка.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2.  Тема проекта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lastRenderedPageBreak/>
        <w:t xml:space="preserve"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</w:t>
      </w:r>
      <w:proofErr w:type="spellStart"/>
      <w:r w:rsidRPr="00F63E07">
        <w:t>снача¬ла</w:t>
      </w:r>
      <w:proofErr w:type="spellEnd"/>
      <w:r w:rsidRPr="00F63E07">
        <w:t xml:space="preserve"> озвучивается тема, потом - проблема, которая определила название проекта.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3.  Цель проекта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После того как из ряда поставленных </w:t>
      </w:r>
      <w:proofErr w:type="spellStart"/>
      <w:r w:rsidRPr="00F63E07">
        <w:t>проблем¬ных</w:t>
      </w:r>
      <w:proofErr w:type="spellEnd"/>
      <w:r w:rsidRPr="00F63E07">
        <w:t xml:space="preserve"> вопросов был выбран наиболее значимый, определяется цель проекта.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4.  Задачи проекта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Чаще всего задачи рассматриваются в </w:t>
      </w:r>
      <w:proofErr w:type="spellStart"/>
      <w:r w:rsidRPr="00F63E07">
        <w:t>следую¬щем</w:t>
      </w:r>
      <w:proofErr w:type="spellEnd"/>
      <w:r w:rsidRPr="00F63E07">
        <w:t xml:space="preserve"> ключе: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задачи, связанные с теорией (</w:t>
      </w:r>
      <w:proofErr w:type="spellStart"/>
      <w:r w:rsidRPr="00F63E07">
        <w:t>теоре¬тические</w:t>
      </w:r>
      <w:proofErr w:type="spellEnd"/>
      <w:r w:rsidRPr="00F63E07">
        <w:t xml:space="preserve"> задачи: изучить, найти, собрать </w:t>
      </w:r>
      <w:proofErr w:type="spellStart"/>
      <w:r w:rsidRPr="00F63E07">
        <w:t>инфор¬мацию</w:t>
      </w:r>
      <w:proofErr w:type="spellEnd"/>
      <w:r w:rsidRPr="00F63E07">
        <w:t xml:space="preserve">);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задачи, связанные с презентацией (проведение грамотной защиты проекта).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5.  Гипотеза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Гипотезу выдвигают исходя из цели.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6.  План работы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Прежде чем начать практическую разработку проекта (то есть уже определившись с целями и задачами, но еще не начав действовать), мы </w:t>
      </w:r>
      <w:proofErr w:type="spellStart"/>
      <w:r w:rsidRPr="00F63E07">
        <w:t>долж¬ны</w:t>
      </w:r>
      <w:proofErr w:type="spellEnd"/>
      <w:r w:rsidRPr="00F63E07">
        <w:t xml:space="preserve"> познакомить детей с методами исследования, которыми они будут пользоваться при работе над проектом: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подумать самостоятельно;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посмотреть книги;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спросить у взрослых;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обратиться к компьютеру;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понаблюдать;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проконсультироваться со специалистом;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провести эксперимент;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 другие.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В защите мы озвучиваем взаимосвязь </w:t>
      </w:r>
      <w:proofErr w:type="spellStart"/>
      <w:r w:rsidRPr="00F63E07">
        <w:t>мето¬дов</w:t>
      </w:r>
      <w:proofErr w:type="spellEnd"/>
      <w:r w:rsidRPr="00F63E07">
        <w:t xml:space="preserve">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</w:t>
      </w:r>
      <w:proofErr w:type="spellStart"/>
      <w:r w:rsidRPr="00F63E07">
        <w:t>пользо¬вались</w:t>
      </w:r>
      <w:proofErr w:type="spellEnd"/>
      <w:r w:rsidRPr="00F63E07">
        <w:t>, чтобы разрешить теоретическую задачу, связанную с поиском информации.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Чтобы разрешить вторую задачу, связанную с исследованием или моделированием, дети </w:t>
      </w:r>
      <w:proofErr w:type="spellStart"/>
      <w:r w:rsidRPr="00F63E07">
        <w:t>расска¬зывают</w:t>
      </w:r>
      <w:proofErr w:type="spellEnd"/>
      <w:r w:rsidRPr="00F63E07">
        <w:t xml:space="preserve">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</w:t>
      </w:r>
      <w:proofErr w:type="spellStart"/>
      <w:r w:rsidRPr="00F63E07">
        <w:t>разъ-яснением</w:t>
      </w:r>
      <w:proofErr w:type="spellEnd"/>
      <w:r w:rsidRPr="00F63E07">
        <w:t xml:space="preserve"> правомерности выбора материала. Если в проекте участвует несколько человек, то на этом этапе каждый </w:t>
      </w:r>
      <w:proofErr w:type="spellStart"/>
      <w:r w:rsidRPr="00F63E07">
        <w:t>высту¬пающий</w:t>
      </w:r>
      <w:proofErr w:type="spellEnd"/>
      <w:r w:rsidRPr="00F63E07">
        <w:t xml:space="preserve">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F63E07">
        <w:t>подпроект</w:t>
      </w:r>
      <w:proofErr w:type="spellEnd"/>
      <w:r w:rsidRPr="00F63E07">
        <w:t>».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Реализация третьей задачи - проведение презентации проекта - идет на протяжении всей защиты проекта.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7.  Продукт проекта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</w:t>
      </w:r>
      <w:proofErr w:type="spellStart"/>
      <w:r w:rsidRPr="00F63E07">
        <w:t>за¬писью</w:t>
      </w:r>
      <w:proofErr w:type="spellEnd"/>
      <w:r w:rsidRPr="00F63E07">
        <w:t xml:space="preserve"> или демонстрацией важного этапа проекта; сценарий разработанного мероприятия, </w:t>
      </w:r>
      <w:proofErr w:type="spellStart"/>
      <w:r w:rsidRPr="00F63E07">
        <w:t>ката¬лог</w:t>
      </w:r>
      <w:proofErr w:type="spellEnd"/>
      <w:r w:rsidRPr="00F63E07">
        <w:t>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lastRenderedPageBreak/>
        <w:t xml:space="preserve">Таким образом, продукт проекта - это </w:t>
      </w:r>
      <w:proofErr w:type="spellStart"/>
      <w:r w:rsidRPr="00F63E07">
        <w:t>материали¬зованный</w:t>
      </w:r>
      <w:proofErr w:type="spellEnd"/>
      <w:r w:rsidRPr="00F63E07">
        <w:t xml:space="preserve"> итог всей работы, который </w:t>
      </w:r>
      <w:proofErr w:type="spellStart"/>
      <w:r w:rsidRPr="00F63E07">
        <w:t>подтверж-дает</w:t>
      </w:r>
      <w:proofErr w:type="spellEnd"/>
      <w:r w:rsidRPr="00F63E07">
        <w:t xml:space="preserve"> значимость проекта в современной жизни.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8.  Выводы (итог) проекта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F63E07" w:rsidRPr="00B32BA4" w:rsidRDefault="00F63E07" w:rsidP="00035AF9">
      <w:pPr>
        <w:pStyle w:val="a4"/>
        <w:ind w:firstLine="851"/>
        <w:jc w:val="both"/>
        <w:rPr>
          <w:b/>
        </w:rPr>
      </w:pPr>
      <w:r w:rsidRPr="00B32BA4">
        <w:rPr>
          <w:b/>
        </w:rPr>
        <w:t>Место курса «</w:t>
      </w:r>
      <w:r w:rsidR="00B32BA4" w:rsidRPr="00B32BA4">
        <w:rPr>
          <w:b/>
        </w:rPr>
        <w:t>Я - исследователь</w:t>
      </w:r>
      <w:r w:rsidRPr="00B32BA4">
        <w:rPr>
          <w:b/>
        </w:rPr>
        <w:t>» в учебном плане.</w:t>
      </w:r>
    </w:p>
    <w:p w:rsidR="00B32BA4" w:rsidRPr="009226F7" w:rsidRDefault="00B32BA4" w:rsidP="00B32BA4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>Курс внеурочно</w:t>
      </w:r>
      <w:r>
        <w:rPr>
          <w:color w:val="auto"/>
        </w:rPr>
        <w:t>й деятельности «Я - исследователь</w:t>
      </w:r>
      <w:r w:rsidRPr="009226F7">
        <w:rPr>
          <w:color w:val="auto"/>
        </w:rPr>
        <w:t xml:space="preserve">» рассчитан на </w:t>
      </w:r>
      <w:r>
        <w:rPr>
          <w:color w:val="auto"/>
        </w:rPr>
        <w:t>34 часа</w:t>
      </w:r>
      <w:r w:rsidRPr="009226F7">
        <w:rPr>
          <w:color w:val="auto"/>
        </w:rPr>
        <w:t xml:space="preserve"> практико-ориентированных занятий,</w:t>
      </w:r>
      <w:r>
        <w:rPr>
          <w:color w:val="auto"/>
        </w:rPr>
        <w:t xml:space="preserve"> 1 час в неделю. </w:t>
      </w:r>
      <w:r w:rsidRPr="009226F7">
        <w:rPr>
          <w:color w:val="auto"/>
        </w:rPr>
        <w:t xml:space="preserve"> 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B32BA4" w:rsidRDefault="00F63E07" w:rsidP="00035AF9">
      <w:pPr>
        <w:pStyle w:val="a4"/>
        <w:ind w:firstLine="851"/>
        <w:jc w:val="both"/>
        <w:rPr>
          <w:b/>
        </w:rPr>
      </w:pPr>
      <w:r w:rsidRPr="00B32BA4">
        <w:rPr>
          <w:b/>
        </w:rPr>
        <w:t>Формы</w:t>
      </w:r>
      <w:r w:rsidR="00B32BA4">
        <w:rPr>
          <w:b/>
        </w:rPr>
        <w:t xml:space="preserve">  организации учебного процесса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      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 1 раз в неделю  в учебном кабинете, в библиотеке, в школьном музее; исследовательская деятельность  включает проведение  наблюдений, экскурсий, интервью, викторин, </w:t>
      </w:r>
      <w:proofErr w:type="spellStart"/>
      <w:r w:rsidRPr="00F63E07">
        <w:t>КВНов</w:t>
      </w:r>
      <w:proofErr w:type="spellEnd"/>
      <w:r w:rsidRPr="00F63E07">
        <w:t xml:space="preserve">, встреч с интересными людьми, реализации проектов и т.д. Исследовательская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 В процессе обучения используются следующие формы учебных занятий: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типовые занятия (объяснения и практические работы),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уроки-тренинги,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групповые исследования,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игры-исследования,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творческие проекты.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B32BA4" w:rsidRPr="00B32BA4" w:rsidRDefault="00F63E07" w:rsidP="00B32BA4">
      <w:pPr>
        <w:pStyle w:val="a4"/>
        <w:ind w:firstLine="851"/>
        <w:jc w:val="center"/>
        <w:rPr>
          <w:b/>
          <w:sz w:val="28"/>
        </w:rPr>
      </w:pPr>
      <w:r w:rsidRPr="00B32BA4">
        <w:rPr>
          <w:b/>
          <w:sz w:val="28"/>
        </w:rPr>
        <w:t>Основны</w:t>
      </w:r>
      <w:r w:rsidR="00B32BA4">
        <w:rPr>
          <w:b/>
          <w:sz w:val="28"/>
        </w:rPr>
        <w:t>е методы и технологии</w:t>
      </w:r>
    </w:p>
    <w:p w:rsidR="00F63E07" w:rsidRPr="00F63E07" w:rsidRDefault="00F63E07" w:rsidP="00B32BA4">
      <w:pPr>
        <w:pStyle w:val="a4"/>
        <w:ind w:firstLine="851"/>
        <w:jc w:val="both"/>
      </w:pPr>
      <w:r w:rsidRPr="00F63E07">
        <w:t>Методы проведения занятий: 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 xml:space="preserve">Технологии, методики: </w:t>
      </w:r>
    </w:p>
    <w:p w:rsidR="00F63E07" w:rsidRPr="00F63E07" w:rsidRDefault="00F63E07" w:rsidP="00B32BA4">
      <w:pPr>
        <w:pStyle w:val="a4"/>
        <w:numPr>
          <w:ilvl w:val="0"/>
          <w:numId w:val="11"/>
        </w:numPr>
        <w:jc w:val="both"/>
      </w:pPr>
      <w:r w:rsidRPr="00F63E07">
        <w:t>уровневая дифференциация;</w:t>
      </w:r>
    </w:p>
    <w:p w:rsidR="00F63E07" w:rsidRPr="00F63E07" w:rsidRDefault="00F63E07" w:rsidP="00B32BA4">
      <w:pPr>
        <w:pStyle w:val="a4"/>
        <w:numPr>
          <w:ilvl w:val="0"/>
          <w:numId w:val="11"/>
        </w:numPr>
        <w:jc w:val="both"/>
      </w:pPr>
      <w:r w:rsidRPr="00F63E07">
        <w:t>проблемное обучение;</w:t>
      </w:r>
    </w:p>
    <w:p w:rsidR="00F63E07" w:rsidRPr="00F63E07" w:rsidRDefault="00F63E07" w:rsidP="00B32BA4">
      <w:pPr>
        <w:pStyle w:val="a4"/>
        <w:numPr>
          <w:ilvl w:val="0"/>
          <w:numId w:val="11"/>
        </w:numPr>
        <w:jc w:val="both"/>
      </w:pPr>
      <w:r w:rsidRPr="00F63E07">
        <w:t>поисковая деятельность;</w:t>
      </w:r>
    </w:p>
    <w:p w:rsidR="00F63E07" w:rsidRPr="00F63E07" w:rsidRDefault="00F63E07" w:rsidP="00B32BA4">
      <w:pPr>
        <w:pStyle w:val="a4"/>
        <w:numPr>
          <w:ilvl w:val="0"/>
          <w:numId w:val="11"/>
        </w:numPr>
        <w:jc w:val="both"/>
      </w:pPr>
      <w:r w:rsidRPr="00F63E07">
        <w:t>информационно-коммуникационные технологии;</w:t>
      </w:r>
    </w:p>
    <w:p w:rsidR="00F63E07" w:rsidRPr="00F63E07" w:rsidRDefault="00F63E07" w:rsidP="00B32BA4">
      <w:pPr>
        <w:pStyle w:val="a4"/>
        <w:numPr>
          <w:ilvl w:val="0"/>
          <w:numId w:val="11"/>
        </w:numPr>
        <w:jc w:val="both"/>
      </w:pPr>
      <w:proofErr w:type="spellStart"/>
      <w:r w:rsidRPr="00F63E07">
        <w:t>здоровьесберегающие</w:t>
      </w:r>
      <w:proofErr w:type="spellEnd"/>
      <w:r w:rsidRPr="00F63E07">
        <w:t xml:space="preserve"> технологии;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76486F">
      <w:pPr>
        <w:pStyle w:val="a4"/>
        <w:ind w:firstLine="851"/>
        <w:jc w:val="center"/>
        <w:rPr>
          <w:b/>
          <w:sz w:val="28"/>
        </w:rPr>
      </w:pPr>
      <w:r w:rsidRPr="0076486F">
        <w:rPr>
          <w:b/>
          <w:sz w:val="28"/>
        </w:rPr>
        <w:t>Требования к уровню знаний, умений и навыков по окончанию реализации программы:</w:t>
      </w: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Предметные результаты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В результате работы по программе курса учащиеся должны знать: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F63E07" w:rsidRDefault="00F63E07" w:rsidP="0076486F">
      <w:pPr>
        <w:pStyle w:val="a4"/>
        <w:numPr>
          <w:ilvl w:val="0"/>
          <w:numId w:val="10"/>
        </w:numPr>
        <w:jc w:val="both"/>
      </w:pPr>
      <w:r w:rsidRPr="00F63E07">
        <w:t>основные этапы организации исследовательской деятельности (выбор темы, сбор информации, ,работа над ним, презентация);</w:t>
      </w:r>
    </w:p>
    <w:p w:rsidR="00F63E07" w:rsidRPr="00F63E07" w:rsidRDefault="00F63E07" w:rsidP="0076486F">
      <w:pPr>
        <w:pStyle w:val="a4"/>
        <w:numPr>
          <w:ilvl w:val="0"/>
          <w:numId w:val="10"/>
        </w:numPr>
        <w:jc w:val="both"/>
      </w:pPr>
      <w:r w:rsidRPr="00F63E07">
        <w:t>понятия цели, объекта и гипотезы исследования;</w:t>
      </w:r>
    </w:p>
    <w:p w:rsidR="00F63E07" w:rsidRPr="00F63E07" w:rsidRDefault="00F63E07" w:rsidP="0076486F">
      <w:pPr>
        <w:pStyle w:val="a4"/>
        <w:numPr>
          <w:ilvl w:val="0"/>
          <w:numId w:val="10"/>
        </w:numPr>
        <w:jc w:val="both"/>
      </w:pPr>
      <w:r w:rsidRPr="00F63E07">
        <w:t>основные источники информации;</w:t>
      </w:r>
    </w:p>
    <w:p w:rsidR="00F63E07" w:rsidRPr="00F63E07" w:rsidRDefault="00F63E07" w:rsidP="0076486F">
      <w:pPr>
        <w:pStyle w:val="a4"/>
        <w:numPr>
          <w:ilvl w:val="0"/>
          <w:numId w:val="10"/>
        </w:numPr>
        <w:jc w:val="both"/>
      </w:pPr>
      <w:r w:rsidRPr="00F63E07">
        <w:t>правила оформления списка использованной литературы;</w:t>
      </w:r>
    </w:p>
    <w:p w:rsidR="00F63E07" w:rsidRPr="00F63E07" w:rsidRDefault="00F63E07" w:rsidP="0076486F">
      <w:pPr>
        <w:pStyle w:val="a4"/>
        <w:numPr>
          <w:ilvl w:val="0"/>
          <w:numId w:val="10"/>
        </w:numPr>
        <w:jc w:val="both"/>
      </w:pPr>
      <w:r w:rsidRPr="00F63E07">
        <w:t>правила классификации и сравнения,</w:t>
      </w:r>
    </w:p>
    <w:p w:rsidR="00F63E07" w:rsidRPr="00F63E07" w:rsidRDefault="00F63E07" w:rsidP="0076486F">
      <w:pPr>
        <w:pStyle w:val="a4"/>
        <w:numPr>
          <w:ilvl w:val="0"/>
          <w:numId w:val="10"/>
        </w:numPr>
        <w:jc w:val="both"/>
      </w:pPr>
      <w:r w:rsidRPr="00F63E07">
        <w:lastRenderedPageBreak/>
        <w:t>способы познания окружающего мира (наблюдения, эксперименты);</w:t>
      </w:r>
    </w:p>
    <w:p w:rsidR="00F63E07" w:rsidRPr="00F63E07" w:rsidRDefault="00F63E07" w:rsidP="0076486F">
      <w:pPr>
        <w:pStyle w:val="a4"/>
        <w:numPr>
          <w:ilvl w:val="0"/>
          <w:numId w:val="10"/>
        </w:numPr>
        <w:jc w:val="both"/>
      </w:pPr>
      <w:r w:rsidRPr="00F63E07">
        <w:t>источники информации (книга, старшие товарищи и родственники, видео курсы, ресурсы Интернета)</w:t>
      </w:r>
    </w:p>
    <w:p w:rsidR="00F63E07" w:rsidRPr="00F63E07" w:rsidRDefault="00F63E07" w:rsidP="0076486F">
      <w:pPr>
        <w:pStyle w:val="a4"/>
        <w:numPr>
          <w:ilvl w:val="0"/>
          <w:numId w:val="10"/>
        </w:numPr>
        <w:jc w:val="both"/>
      </w:pPr>
      <w:r w:rsidRPr="00F63E07">
        <w:t>правила сохранения информации, приемы запоминания.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Учащиеся должны уметь: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выделять объект исследования;</w:t>
      </w: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разделять учебно-исследовательскую деятельность на этапы;</w:t>
      </w: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выдвигать гипотезы и осуществлять их проверку;</w:t>
      </w: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работать в группе;</w:t>
      </w: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пользоваться словарями, энциклопедиями  и  другими учебными пособиями;</w:t>
      </w: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F63E07" w:rsidRPr="00F63E07" w:rsidRDefault="00F63E07" w:rsidP="0076486F">
      <w:pPr>
        <w:pStyle w:val="a4"/>
        <w:numPr>
          <w:ilvl w:val="0"/>
          <w:numId w:val="9"/>
        </w:numPr>
        <w:jc w:val="both"/>
      </w:pPr>
      <w:r w:rsidRPr="00F63E07">
        <w:t>работать с текстовой информацией на компьютере, осуществлять операции с файлами и каталогами.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76486F">
      <w:pPr>
        <w:pStyle w:val="a4"/>
        <w:ind w:firstLine="851"/>
        <w:jc w:val="center"/>
        <w:rPr>
          <w:b/>
          <w:sz w:val="28"/>
        </w:rPr>
      </w:pPr>
      <w:r w:rsidRPr="0076486F">
        <w:rPr>
          <w:b/>
          <w:sz w:val="28"/>
        </w:rPr>
        <w:t>Личностные   и   метапредметные результаты</w:t>
      </w: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Личностные</w:t>
      </w: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У школьников  будут сформированы: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учебно-познавательный интерес к новому учебному материалу и способам решения новой задачи;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способность к самооценке на основе критериев успешности внеучебной деятельности;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Ученик получит возможность для формирования: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выраженной устойчивой учебно-познавательной мотивации учения;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устойчивого учебно-познавательного интереса к новым общим способам решения задач;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адекватного понимания причин успешности/</w:t>
      </w:r>
      <w:proofErr w:type="spellStart"/>
      <w:r w:rsidRPr="00F63E07">
        <w:t>неуспешности</w:t>
      </w:r>
      <w:proofErr w:type="spellEnd"/>
      <w:r w:rsidRPr="00F63E07">
        <w:t xml:space="preserve"> </w:t>
      </w:r>
      <w:proofErr w:type="spellStart"/>
      <w:r w:rsidRPr="00F63E07">
        <w:t>внеучебной</w:t>
      </w:r>
      <w:proofErr w:type="spellEnd"/>
      <w:r w:rsidRPr="00F63E07">
        <w:t xml:space="preserve"> деятельности;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осознанных устойчивых эстетических предпочтений и ориентации на искусство как значимую сферу человеческой жизни.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Регулятивные</w:t>
      </w: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Школьник научится: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учитывать установленные правила в планировании и контроле способа решения;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осуществлять итоговый и пошаговый контроль по результату;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lastRenderedPageBreak/>
        <w:t>•</w:t>
      </w:r>
      <w:r w:rsidRPr="00F63E07"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адекватно воспринимать предложения и оценку учителей, товарищей, родителей и других людей;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различать способ и результат действия.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Ученик получит возможность научиться: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в сотрудничестве с учителем ставить новые учебные задачи;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проявлять познавательную инициативу в учебном сотрудничестве;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Познавательные</w:t>
      </w: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Школьник научится: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осуществлять поиск необходимой информации для выполнения </w:t>
      </w:r>
      <w:proofErr w:type="spellStart"/>
      <w:r w:rsidRPr="00F63E07">
        <w:t>внеучебных</w:t>
      </w:r>
      <w:proofErr w:type="spellEnd"/>
      <w:r w:rsidRPr="00F63E07"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строить сообщения, проекты  в устной и письменной форме;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проводить сравнение и классификацию по заданным критериям;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устанавливать причинно-следственные связи в изучаемом круге явлений;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строить рассуждения в форме связи простых суждений об объекте, его строении, свойствах.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Ученик получит возможность научиться: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осуществлять расширенный поиск информации с использованием ресурсов библиотек и сети Интернет;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записывать, фиксировать информацию об окружающем мире с помощью инструментов ИКТ;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 xml:space="preserve">осознанно и произвольно строить сообщения в устной и письменной форме; 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осуществлять выбор наиболее эффективных способов решения задач в зависимости от конкретных условий;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строить логическое рассуждение, включающее установление причинно-следственных связей;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Коммуникативные</w:t>
      </w: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Школьник научится: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учитывать разные мнения и стремиться к координации различных позиций в сотрудничестве;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lastRenderedPageBreak/>
        <w:t>•</w:t>
      </w:r>
      <w:r w:rsidRPr="00F63E07">
        <w:tab/>
        <w:t>формулировать собственное мнение и позицию;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задавать вопросы;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использовать речь для регуляции своего действия;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63E07" w:rsidRPr="00F63E07" w:rsidRDefault="00F63E07" w:rsidP="00035AF9">
      <w:pPr>
        <w:pStyle w:val="a4"/>
        <w:ind w:firstLine="851"/>
        <w:jc w:val="both"/>
      </w:pPr>
    </w:p>
    <w:p w:rsidR="00F63E07" w:rsidRPr="0076486F" w:rsidRDefault="00F63E07" w:rsidP="00035AF9">
      <w:pPr>
        <w:pStyle w:val="a4"/>
        <w:ind w:firstLine="851"/>
        <w:jc w:val="both"/>
        <w:rPr>
          <w:b/>
        </w:rPr>
      </w:pPr>
      <w:r w:rsidRPr="0076486F">
        <w:rPr>
          <w:b/>
        </w:rPr>
        <w:t>Ученик получит возможность научиться: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учитывать разные мнения и интересы и обосновывать собственную позицию;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понимать относительность мнений и подходов к решению проблемы;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задавать вопросы, необходимые для организации собственной деятельности и сотрудничества с партнером;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осуществлять взаимный контроль и оказывать в сотрудничестве необходимую взаимопомощь;</w:t>
      </w:r>
    </w:p>
    <w:p w:rsidR="00F63E07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адекватно использовать речь для планирования и регуляции своей деятельности;</w:t>
      </w:r>
    </w:p>
    <w:p w:rsidR="00617655" w:rsidRPr="00F63E07" w:rsidRDefault="00F63E07" w:rsidP="00035AF9">
      <w:pPr>
        <w:pStyle w:val="a4"/>
        <w:ind w:firstLine="851"/>
        <w:jc w:val="both"/>
      </w:pPr>
      <w:r w:rsidRPr="00F63E07">
        <w:t>•</w:t>
      </w:r>
      <w:r w:rsidRPr="00F63E07">
        <w:tab/>
        <w:t>адекватно использовать речевые средства для эффективного решения разнообразных коммуникативных задач.</w:t>
      </w:r>
    </w:p>
    <w:p w:rsidR="00617655" w:rsidRDefault="006176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7655" w:rsidRPr="00617655" w:rsidRDefault="00617655" w:rsidP="0061765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7655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 курса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55">
        <w:rPr>
          <w:rFonts w:ascii="Times New Roman" w:hAnsi="Times New Roman" w:cs="Times New Roman"/>
          <w:b/>
          <w:bCs/>
          <w:sz w:val="24"/>
          <w:szCs w:val="24"/>
        </w:rPr>
        <w:t xml:space="preserve">Тема 1. Что такое исследование? 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Знания, умения и навыки, необходимые в исследовательском поиске.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Знать исследовательские способности, пути их развития.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Уметь находить значимые личностные качества исследователя.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Как задавать вопросы?</w:t>
      </w:r>
      <w:r w:rsidRPr="002B4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Задания на развитие умений и навыков, необходимых в исследовательском</w:t>
      </w:r>
      <w:r w:rsidR="00260893" w:rsidRP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поиске. Как задавать вопросы, подбирать вопросы по теме исследования.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Как выбрать тему исследования?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Понятие «тема исследования». Задания на развитие речи, аналитического</w:t>
      </w:r>
      <w:r w:rsidR="00260893" w:rsidRP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мышления. Игра на развитие наблюдательности.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sz w:val="24"/>
          <w:szCs w:val="24"/>
        </w:rPr>
        <w:t>Библиотечное занятие «Знакомство с информационными</w:t>
      </w:r>
      <w:r w:rsidR="00260893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05B">
        <w:rPr>
          <w:rFonts w:ascii="Times New Roman" w:hAnsi="Times New Roman" w:cs="Times New Roman"/>
          <w:bCs/>
          <w:sz w:val="24"/>
          <w:szCs w:val="24"/>
        </w:rPr>
        <w:t xml:space="preserve">справочниками». </w:t>
      </w:r>
      <w:r w:rsidRPr="002B4655">
        <w:rPr>
          <w:rFonts w:ascii="Times New Roman" w:hAnsi="Times New Roman" w:cs="Times New Roman"/>
          <w:sz w:val="24"/>
          <w:szCs w:val="24"/>
        </w:rPr>
        <w:t>Экскурсия в библиотеку. Научить выбирать литературу на тему.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Наблюдение как способ выявления проблем.</w:t>
      </w:r>
      <w:r w:rsidRPr="002B4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Способствовать развитию наблюдательности через игру «Поиск». Развивать</w:t>
      </w:r>
      <w:r w:rsidR="00260893" w:rsidRP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умение находить предметы по их описанию, назначению, др.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Совместное или самостоятельное планирование выполнения</w:t>
      </w:r>
      <w:r w:rsidR="00260893" w:rsidRPr="003740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bCs/>
          <w:i/>
          <w:sz w:val="24"/>
          <w:szCs w:val="24"/>
        </w:rPr>
        <w:t>практического задания.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Учить составлять план для выполнения задания (алгоритм). Развивать речь</w:t>
      </w:r>
      <w:r w:rsidR="00260893" w:rsidRP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учащихся. Формировать умение работать самостоятельно и в коллективе.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Выдвижение идеи (мозговой штурм).</w:t>
      </w:r>
      <w:r w:rsidRPr="002B4655">
        <w:rPr>
          <w:rFonts w:ascii="Times New Roman" w:hAnsi="Times New Roman" w:cs="Times New Roman"/>
          <w:bCs/>
          <w:sz w:val="24"/>
          <w:szCs w:val="24"/>
        </w:rPr>
        <w:t xml:space="preserve"> Развитие умения</w:t>
      </w:r>
      <w:r w:rsidR="00260893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bCs/>
          <w:sz w:val="24"/>
          <w:szCs w:val="24"/>
        </w:rPr>
        <w:t>видеть проблемы.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Знакомство с понятием «проблема». Развивать речь, умение видеть</w:t>
      </w:r>
      <w:r w:rsidR="00260893" w:rsidRP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проблему.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 xml:space="preserve">Постановка вопроса (поиск гипотезы). </w:t>
      </w:r>
      <w:r w:rsidRPr="002B4655">
        <w:rPr>
          <w:rFonts w:ascii="Times New Roman" w:hAnsi="Times New Roman" w:cs="Times New Roman"/>
          <w:bCs/>
          <w:sz w:val="24"/>
          <w:szCs w:val="24"/>
        </w:rPr>
        <w:t>Формулировка</w:t>
      </w:r>
      <w:r w:rsidR="00260893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предположения (гипотезы). </w:t>
      </w:r>
      <w:r w:rsidR="00EA07E0" w:rsidRPr="00EA07E0">
        <w:rPr>
          <w:rFonts w:ascii="Times New Roman" w:hAnsi="Times New Roman" w:cs="Times New Roman"/>
          <w:sz w:val="24"/>
          <w:szCs w:val="24"/>
        </w:rPr>
        <w:t>Выявление в игровой форме</w:t>
      </w:r>
      <w:r w:rsidRPr="002B4655">
        <w:rPr>
          <w:rFonts w:ascii="Times New Roman" w:hAnsi="Times New Roman" w:cs="Times New Roman"/>
          <w:sz w:val="24"/>
          <w:szCs w:val="24"/>
        </w:rPr>
        <w:t xml:space="preserve"> причину и следствие.</w:t>
      </w:r>
      <w:r w:rsidR="00260893" w:rsidRPr="00EA07E0">
        <w:rPr>
          <w:rFonts w:ascii="Times New Roman" w:hAnsi="Times New Roman" w:cs="Times New Roman"/>
          <w:sz w:val="24"/>
          <w:szCs w:val="24"/>
        </w:rPr>
        <w:t xml:space="preserve"> </w:t>
      </w:r>
      <w:r w:rsidR="00EA07E0" w:rsidRPr="00EA07E0">
        <w:rPr>
          <w:rFonts w:ascii="Times New Roman" w:hAnsi="Times New Roman" w:cs="Times New Roman"/>
          <w:sz w:val="24"/>
          <w:szCs w:val="24"/>
        </w:rPr>
        <w:t>Развитие умения</w:t>
      </w:r>
      <w:r w:rsidRPr="002B4655">
        <w:rPr>
          <w:rFonts w:ascii="Times New Roman" w:hAnsi="Times New Roman" w:cs="Times New Roman"/>
          <w:sz w:val="24"/>
          <w:szCs w:val="24"/>
        </w:rPr>
        <w:t xml:space="preserve"> правильно задавать вопросы.</w:t>
      </w:r>
      <w:r w:rsid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bCs/>
          <w:sz w:val="24"/>
          <w:szCs w:val="24"/>
        </w:rPr>
        <w:t>Развитие умени</w:t>
      </w:r>
      <w:r w:rsidR="00EA07E0">
        <w:rPr>
          <w:rFonts w:ascii="Times New Roman" w:hAnsi="Times New Roman" w:cs="Times New Roman"/>
          <w:bCs/>
          <w:sz w:val="24"/>
          <w:szCs w:val="24"/>
        </w:rPr>
        <w:t>я</w:t>
      </w:r>
      <w:r w:rsidRPr="002B4655">
        <w:rPr>
          <w:rFonts w:ascii="Times New Roman" w:hAnsi="Times New Roman" w:cs="Times New Roman"/>
          <w:bCs/>
          <w:sz w:val="24"/>
          <w:szCs w:val="24"/>
        </w:rPr>
        <w:t xml:space="preserve"> выдвигать гипотезы. Развитие умений</w:t>
      </w:r>
      <w:r w:rsidR="00260893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bCs/>
          <w:sz w:val="24"/>
          <w:szCs w:val="24"/>
        </w:rPr>
        <w:t>задавать вопросы.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Выдвижение гипотез. Развивать умение правильно задавать вопросы.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Экскурсия как средство стимулирования исследовательской</w:t>
      </w:r>
      <w:r w:rsidR="00260893" w:rsidRPr="00EA07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bCs/>
          <w:i/>
          <w:sz w:val="24"/>
          <w:szCs w:val="24"/>
        </w:rPr>
        <w:t>деятельности детей.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Заочная экскурсия в прошлое.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Обоснованный выбор способа выполнения задания.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Уметь мотивировать свой выбор. Учиться отстаивать свою точку зрения.</w:t>
      </w:r>
      <w:r w:rsidR="00260893" w:rsidRP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Аргументы.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Составление аннотации к прочитанной книге, картотек</w:t>
      </w:r>
      <w:r w:rsidRPr="002B4655">
        <w:rPr>
          <w:rFonts w:ascii="Times New Roman" w:hAnsi="Times New Roman" w:cs="Times New Roman"/>
          <w:bCs/>
          <w:sz w:val="24"/>
          <w:szCs w:val="24"/>
        </w:rPr>
        <w:t>.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Понятие «аннотация». Выбор книги по интересам. Составление карточек по</w:t>
      </w:r>
      <w:r w:rsidR="00260893" w:rsidRP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прочитанной книге.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Учимся выделять главное и второстепенное</w:t>
      </w:r>
      <w:r w:rsidRPr="002B4655">
        <w:rPr>
          <w:rFonts w:ascii="Times New Roman" w:hAnsi="Times New Roman" w:cs="Times New Roman"/>
          <w:bCs/>
          <w:sz w:val="24"/>
          <w:szCs w:val="24"/>
        </w:rPr>
        <w:t>. Как делать</w:t>
      </w:r>
      <w:r w:rsidR="00260893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bCs/>
          <w:sz w:val="24"/>
          <w:szCs w:val="24"/>
        </w:rPr>
        <w:t>схемы?</w:t>
      </w:r>
      <w:r w:rsidR="00EA07E0" w:rsidRPr="00EA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Учиться строить схемы «Дерево Наук».</w:t>
      </w:r>
    </w:p>
    <w:p w:rsidR="00EA07E0" w:rsidRDefault="00EA07E0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2B4655" w:rsidRPr="002B4655">
        <w:rPr>
          <w:rFonts w:ascii="Times New Roman" w:hAnsi="Times New Roman" w:cs="Times New Roman"/>
          <w:b/>
          <w:bCs/>
          <w:sz w:val="24"/>
          <w:szCs w:val="24"/>
        </w:rPr>
        <w:t xml:space="preserve">. Методика проведения самостоятельных исследований. </w:t>
      </w:r>
      <w:r>
        <w:rPr>
          <w:rFonts w:ascii="Times New Roman" w:hAnsi="Times New Roman" w:cs="Times New Roman"/>
          <w:b/>
          <w:bCs/>
          <w:sz w:val="24"/>
          <w:szCs w:val="24"/>
        </w:rPr>
        <w:t>6 часов</w:t>
      </w:r>
    </w:p>
    <w:p w:rsidR="00503AE7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Практическая работа. Игра «Найди задуманное слово».</w:t>
      </w:r>
      <w:r w:rsidR="00EA07E0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bCs/>
          <w:sz w:val="24"/>
          <w:szCs w:val="24"/>
        </w:rPr>
        <w:t>Коллективная игра-</w:t>
      </w:r>
      <w:r w:rsidR="00EA07E0">
        <w:rPr>
          <w:rFonts w:ascii="Times New Roman" w:hAnsi="Times New Roman" w:cs="Times New Roman"/>
          <w:bCs/>
          <w:sz w:val="24"/>
          <w:szCs w:val="24"/>
        </w:rPr>
        <w:t xml:space="preserve">исследование. </w:t>
      </w:r>
      <w:r w:rsidRPr="002B4655">
        <w:rPr>
          <w:rFonts w:ascii="Times New Roman" w:hAnsi="Times New Roman" w:cs="Times New Roman"/>
          <w:sz w:val="24"/>
          <w:szCs w:val="24"/>
        </w:rPr>
        <w:t>Игра-исследование «Построим дом, чтоб жить в нѐм».</w:t>
      </w:r>
    </w:p>
    <w:p w:rsidR="002B4655" w:rsidRDefault="00EA07E0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AE7">
        <w:rPr>
          <w:rFonts w:ascii="Times New Roman" w:hAnsi="Times New Roman" w:cs="Times New Roman"/>
          <w:bCs/>
          <w:i/>
          <w:sz w:val="24"/>
          <w:szCs w:val="24"/>
        </w:rPr>
        <w:t>Подготовка индивидуальных творческих работ</w:t>
      </w:r>
      <w:r w:rsidR="002B4655" w:rsidRPr="002B4655">
        <w:rPr>
          <w:rFonts w:ascii="Times New Roman" w:hAnsi="Times New Roman" w:cs="Times New Roman"/>
          <w:bCs/>
          <w:i/>
          <w:sz w:val="24"/>
          <w:szCs w:val="24"/>
        </w:rPr>
        <w:t xml:space="preserve"> на уроке по выбранной</w:t>
      </w:r>
      <w:r w:rsidR="00F63E07" w:rsidRPr="00503A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3AE7">
        <w:rPr>
          <w:rFonts w:ascii="Times New Roman" w:hAnsi="Times New Roman" w:cs="Times New Roman"/>
          <w:bCs/>
          <w:i/>
          <w:sz w:val="24"/>
          <w:szCs w:val="24"/>
        </w:rPr>
        <w:t>тематике.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655" w:rsidRPr="002B4655">
        <w:rPr>
          <w:rFonts w:ascii="Times New Roman" w:hAnsi="Times New Roman" w:cs="Times New Roman"/>
          <w:sz w:val="24"/>
          <w:szCs w:val="24"/>
        </w:rPr>
        <w:t>Самостоятельная работа учащихся над проектом. Подготовка выставки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="002B4655" w:rsidRPr="002B4655">
        <w:rPr>
          <w:rFonts w:ascii="Times New Roman" w:hAnsi="Times New Roman" w:cs="Times New Roman"/>
          <w:sz w:val="24"/>
          <w:szCs w:val="24"/>
        </w:rPr>
        <w:t>творческих работ.</w:t>
      </w:r>
    </w:p>
    <w:p w:rsidR="00503AE7" w:rsidRDefault="00503AE7" w:rsidP="00503A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2B46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Защита 4 часа</w:t>
      </w:r>
    </w:p>
    <w:p w:rsidR="00F63E07" w:rsidRPr="00F63E07" w:rsidRDefault="00F63E07" w:rsidP="00F63E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07">
        <w:rPr>
          <w:rFonts w:ascii="Times New Roman" w:hAnsi="Times New Roman" w:cs="Times New Roman"/>
          <w:b/>
          <w:sz w:val="24"/>
          <w:szCs w:val="24"/>
        </w:rPr>
        <w:t>Подготовка к защите.</w:t>
      </w:r>
    </w:p>
    <w:p w:rsidR="00F63E07" w:rsidRPr="00F63E07" w:rsidRDefault="00F63E07" w:rsidP="00F63E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AE7">
        <w:rPr>
          <w:rFonts w:ascii="Times New Roman" w:hAnsi="Times New Roman" w:cs="Times New Roman"/>
          <w:i/>
          <w:sz w:val="24"/>
          <w:szCs w:val="24"/>
        </w:rPr>
        <w:t>Психологический аспект готовности к выступлению.</w:t>
      </w:r>
      <w:r w:rsidRPr="00F63E07">
        <w:rPr>
          <w:rFonts w:ascii="Times New Roman" w:hAnsi="Times New Roman" w:cs="Times New Roman"/>
          <w:sz w:val="24"/>
          <w:szCs w:val="24"/>
        </w:rPr>
        <w:t xml:space="preserve"> Как правильно спланировать сообщение о своем исследовании.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Коллективное обсуждение проблем: “Что такое защита”, “Как правильно делать доклад”, “Как отвечать на вопросы”.</w:t>
      </w:r>
    </w:p>
    <w:p w:rsidR="002B4655" w:rsidRPr="002B4655" w:rsidRDefault="002B4655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bCs/>
          <w:i/>
          <w:sz w:val="24"/>
          <w:szCs w:val="24"/>
        </w:rPr>
        <w:t>Выставки творческих работ – средство стимулирования</w:t>
      </w:r>
      <w:r w:rsidR="00260893" w:rsidRPr="00503A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bCs/>
          <w:i/>
          <w:sz w:val="24"/>
          <w:szCs w:val="24"/>
        </w:rPr>
        <w:t>проектной деятельности детей.</w:t>
      </w:r>
      <w:r w:rsidR="00503A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Выставка творческих работ. Презентации проектов учащимися.</w:t>
      </w:r>
    </w:p>
    <w:p w:rsidR="002B4655" w:rsidRPr="002B4655" w:rsidRDefault="00503AE7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176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4655" w:rsidRPr="002B4655">
        <w:rPr>
          <w:rFonts w:ascii="Times New Roman" w:hAnsi="Times New Roman" w:cs="Times New Roman"/>
          <w:b/>
          <w:bCs/>
          <w:sz w:val="24"/>
          <w:szCs w:val="24"/>
        </w:rPr>
        <w:t xml:space="preserve">. Анализ исследовательской деятельности.-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4655" w:rsidRPr="002B4655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F63E07" w:rsidRPr="00F63E07" w:rsidRDefault="002B4655" w:rsidP="00F63E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655">
        <w:rPr>
          <w:rFonts w:ascii="Times New Roman" w:hAnsi="Times New Roman" w:cs="Times New Roman"/>
          <w:sz w:val="24"/>
          <w:szCs w:val="24"/>
        </w:rPr>
        <w:t>Подведение итогов исследовательской деятельности учащихся. Работа над</w:t>
      </w:r>
      <w:r w:rsidR="00260893">
        <w:rPr>
          <w:rFonts w:ascii="Times New Roman" w:hAnsi="Times New Roman" w:cs="Times New Roman"/>
          <w:sz w:val="24"/>
          <w:szCs w:val="24"/>
        </w:rPr>
        <w:t xml:space="preserve"> </w:t>
      </w:r>
      <w:r w:rsidRPr="002B4655">
        <w:rPr>
          <w:rFonts w:ascii="Times New Roman" w:hAnsi="Times New Roman" w:cs="Times New Roman"/>
          <w:sz w:val="24"/>
          <w:szCs w:val="24"/>
        </w:rPr>
        <w:t>умением анализировать и делать выводы.</w:t>
      </w:r>
      <w:r w:rsidR="00F63E07" w:rsidRPr="00F63E07">
        <w:rPr>
          <w:rFonts w:ascii="Times New Roman" w:hAnsi="Times New Roman" w:cs="Times New Roman"/>
          <w:sz w:val="24"/>
          <w:szCs w:val="24"/>
        </w:rPr>
        <w:t xml:space="preserve"> Эталон. Оценка. Отметка. Самооценка.</w:t>
      </w:r>
    </w:p>
    <w:p w:rsidR="00F63E07" w:rsidRDefault="00F63E07" w:rsidP="002B4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E07">
        <w:rPr>
          <w:rFonts w:ascii="Times New Roman" w:hAnsi="Times New Roman" w:cs="Times New Roman"/>
          <w:sz w:val="24"/>
          <w:szCs w:val="24"/>
        </w:rPr>
        <w:t>Оценка продвижения учащегося в рамках проекта и оценка продукта.</w:t>
      </w:r>
    </w:p>
    <w:p w:rsidR="00035AF9" w:rsidRDefault="00035AF9">
      <w:pPr>
        <w:rPr>
          <w:rFonts w:ascii="Times New Roman" w:hAnsi="Times New Roman" w:cs="Times New Roman"/>
          <w:sz w:val="24"/>
          <w:szCs w:val="24"/>
        </w:rPr>
      </w:pPr>
    </w:p>
    <w:p w:rsidR="0076486F" w:rsidRDefault="0076486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7405B" w:rsidRDefault="0037405B" w:rsidP="0037405B">
      <w:pPr>
        <w:pStyle w:val="a7"/>
        <w:tabs>
          <w:tab w:val="left" w:pos="180"/>
          <w:tab w:val="left" w:pos="540"/>
        </w:tabs>
        <w:spacing w:before="0" w:beforeAutospacing="0" w:after="0" w:afterAutospacing="0"/>
        <w:ind w:right="284" w:firstLine="851"/>
        <w:jc w:val="center"/>
        <w:outlineLvl w:val="0"/>
        <w:rPr>
          <w:b/>
        </w:rPr>
      </w:pPr>
      <w:r w:rsidRPr="00243B1E">
        <w:rPr>
          <w:b/>
        </w:rPr>
        <w:lastRenderedPageBreak/>
        <w:t>КАЛЕНДАРНО- ТЕМАТИЧЕСКОЕ ПЛАНИРОВАНИЕ</w:t>
      </w:r>
    </w:p>
    <w:p w:rsidR="00280353" w:rsidRPr="00243B1E" w:rsidRDefault="00280353" w:rsidP="0037405B">
      <w:pPr>
        <w:pStyle w:val="a7"/>
        <w:tabs>
          <w:tab w:val="left" w:pos="180"/>
          <w:tab w:val="left" w:pos="540"/>
        </w:tabs>
        <w:spacing w:before="0" w:beforeAutospacing="0" w:after="0" w:afterAutospacing="0"/>
        <w:ind w:right="284" w:firstLine="851"/>
        <w:jc w:val="center"/>
        <w:outlineLvl w:val="0"/>
        <w:rPr>
          <w:b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992"/>
        <w:gridCol w:w="992"/>
        <w:gridCol w:w="1135"/>
      </w:tblGrid>
      <w:tr w:rsidR="0037405B" w:rsidRPr="00243B1E" w:rsidTr="00403988">
        <w:tc>
          <w:tcPr>
            <w:tcW w:w="534" w:type="dxa"/>
            <w:vMerge w:val="restart"/>
            <w:vAlign w:val="center"/>
          </w:tcPr>
          <w:p w:rsidR="0037405B" w:rsidRPr="004C425F" w:rsidRDefault="0037405B" w:rsidP="00A243B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6520" w:type="dxa"/>
            <w:vMerge w:val="restart"/>
            <w:vAlign w:val="center"/>
          </w:tcPr>
          <w:p w:rsidR="0037405B" w:rsidRPr="004C425F" w:rsidRDefault="0037405B" w:rsidP="00A243BB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19" w:type="dxa"/>
            <w:gridSpan w:val="3"/>
            <w:vAlign w:val="center"/>
          </w:tcPr>
          <w:p w:rsidR="0037405B" w:rsidRPr="004C425F" w:rsidRDefault="0037405B" w:rsidP="00A243BB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7405B" w:rsidRPr="00243B1E" w:rsidTr="00403988">
        <w:tc>
          <w:tcPr>
            <w:tcW w:w="534" w:type="dxa"/>
            <w:vMerge/>
            <w:vAlign w:val="center"/>
          </w:tcPr>
          <w:p w:rsidR="0037405B" w:rsidRPr="004C425F" w:rsidRDefault="0037405B" w:rsidP="00A243BB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  <w:vMerge/>
            <w:vAlign w:val="center"/>
          </w:tcPr>
          <w:p w:rsidR="0037405B" w:rsidRPr="004C425F" w:rsidRDefault="0037405B" w:rsidP="00A243BB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405B" w:rsidRPr="004C425F" w:rsidRDefault="00280353" w:rsidP="00A243BB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37405B" w:rsidRPr="004C425F" w:rsidRDefault="0037405B" w:rsidP="00A243BB">
            <w:pPr>
              <w:tabs>
                <w:tab w:val="left" w:pos="92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37405B" w:rsidRPr="004C425F" w:rsidRDefault="0037405B" w:rsidP="00A243BB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7405B" w:rsidRPr="00243B1E" w:rsidTr="00403988">
        <w:tc>
          <w:tcPr>
            <w:tcW w:w="534" w:type="dxa"/>
          </w:tcPr>
          <w:p w:rsidR="0037405B" w:rsidRPr="0076486F" w:rsidRDefault="0037405B" w:rsidP="00A243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486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6520" w:type="dxa"/>
          </w:tcPr>
          <w:p w:rsidR="0037405B" w:rsidRPr="0076486F" w:rsidRDefault="0037405B" w:rsidP="0037405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4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Что такое исследование? </w:t>
            </w:r>
          </w:p>
        </w:tc>
        <w:tc>
          <w:tcPr>
            <w:tcW w:w="992" w:type="dxa"/>
          </w:tcPr>
          <w:p w:rsidR="0037405B" w:rsidRPr="0076486F" w:rsidRDefault="00403988" w:rsidP="00A243B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486F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992" w:type="dxa"/>
          </w:tcPr>
          <w:p w:rsidR="0037405B" w:rsidRPr="0076486F" w:rsidRDefault="0076486F" w:rsidP="00A243B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5" w:type="dxa"/>
          </w:tcPr>
          <w:p w:rsidR="0037405B" w:rsidRPr="0076486F" w:rsidRDefault="0076486F" w:rsidP="00A243B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необходимые в исследовательском поиске.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Как задавать вопросы?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Задания на развитие речи, аналитического</w:t>
            </w: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мышления. Игра на развитие наблюдательности.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 занятие «Знакомство с информационными</w:t>
            </w: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справочниками»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«проблема».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как способ выявления проблем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или самостоятельное планирование выполнения</w:t>
            </w: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 задания.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Выдвижение идеи (мозговой штурм). Развитие умения</w:t>
            </w: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видеть проблемы.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задания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вопроса </w:t>
            </w: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исследования </w:t>
            </w: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(поиск гипотезы).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Причины и следствия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как средство стимулирования исследовательской</w:t>
            </w: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детей.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Аргументы. Способы отстаивать свою точку зрения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аннотации к прочитанной книге, картотек.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выделять главное и второстепенное. Как делать</w:t>
            </w: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схемы?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76486F" w:rsidRDefault="0076486F" w:rsidP="0076486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486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6520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проведения самостоятельных исследований</w:t>
            </w:r>
          </w:p>
        </w:tc>
        <w:tc>
          <w:tcPr>
            <w:tcW w:w="992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486F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992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5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Игра «Найди задуманное слово».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игра-</w:t>
            </w: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Игра-исследование «Построим дом, чтоб жить в нѐм».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индивидуальных творческих работ</w:t>
            </w:r>
            <w:r w:rsidRPr="002B4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 по выбранной</w:t>
            </w:r>
            <w:r w:rsidRPr="00403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тематике.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Поиск проблемы, определение темы, цели и задач.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2B4655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Подбор литературы. Составление плана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2B4655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гипотезы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rPr>
          <w:trHeight w:val="607"/>
        </w:trPr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Default="0076486F" w:rsidP="0076486F"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над проектом</w:t>
            </w:r>
            <w:r w:rsidRPr="00626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 исследовательской работы. Проработка аргументов.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Default="0076486F" w:rsidP="0076486F"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над проектом</w:t>
            </w:r>
            <w:r w:rsidRPr="00626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редактирование. Основные приемы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76486F" w:rsidRDefault="0076486F" w:rsidP="0076486F"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над проектом</w:t>
            </w:r>
            <w:r w:rsidRPr="00626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форматирование работы. Основные приемы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Подготовка выставки</w:t>
            </w: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76486F" w:rsidTr="00403988">
        <w:tc>
          <w:tcPr>
            <w:tcW w:w="534" w:type="dxa"/>
          </w:tcPr>
          <w:p w:rsidR="0076486F" w:rsidRPr="0076486F" w:rsidRDefault="0076486F" w:rsidP="0076486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6520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</w:p>
        </w:tc>
        <w:tc>
          <w:tcPr>
            <w:tcW w:w="992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135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Психологический аспект готовности к выступлению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Как правильно спланировать сообщение о своем исследовании.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выступления: соблюдение правил этикета, ответы на вопросы, заключительное слово.  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 Презентации проектов учащимися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76486F" w:rsidRDefault="0076486F" w:rsidP="0076486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486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6520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4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992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135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76486F" w:rsidRPr="00243B1E" w:rsidTr="00403988">
        <w:tc>
          <w:tcPr>
            <w:tcW w:w="534" w:type="dxa"/>
          </w:tcPr>
          <w:p w:rsidR="0076486F" w:rsidRPr="0037405B" w:rsidRDefault="0076486F" w:rsidP="0076486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76486F" w:rsidRPr="00403988" w:rsidRDefault="0076486F" w:rsidP="0076486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55">
              <w:rPr>
                <w:rFonts w:ascii="Times New Roman" w:hAnsi="Times New Roman" w:cs="Times New Roman"/>
                <w:sz w:val="24"/>
                <w:szCs w:val="24"/>
              </w:rPr>
              <w:t>Подведение итогов исследовательской деятельности учащихся.</w:t>
            </w: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продвижения учащегося в рамках проекта и оценка продукта.</w:t>
            </w:r>
          </w:p>
        </w:tc>
        <w:tc>
          <w:tcPr>
            <w:tcW w:w="992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486F" w:rsidRPr="004C425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5" w:type="dxa"/>
          </w:tcPr>
          <w:p w:rsidR="0076486F" w:rsidRPr="00403988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76486F" w:rsidRPr="0076486F" w:rsidTr="007A0B2D">
        <w:tc>
          <w:tcPr>
            <w:tcW w:w="7054" w:type="dxa"/>
            <w:gridSpan w:val="2"/>
          </w:tcPr>
          <w:p w:rsidR="0076486F" w:rsidRPr="0076486F" w:rsidRDefault="0076486F" w:rsidP="0076486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86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5" w:type="dxa"/>
          </w:tcPr>
          <w:p w:rsidR="0076486F" w:rsidRPr="0076486F" w:rsidRDefault="0076486F" w:rsidP="0076486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:rsidR="0037405B" w:rsidRDefault="003740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F63E07" w:rsidRPr="0076486F" w:rsidRDefault="00F63E07" w:rsidP="00F63E07">
      <w:pPr>
        <w:pStyle w:val="a4"/>
        <w:ind w:left="720"/>
        <w:jc w:val="center"/>
        <w:rPr>
          <w:b/>
          <w:sz w:val="28"/>
          <w:lang w:eastAsia="en-US"/>
        </w:rPr>
      </w:pPr>
      <w:r w:rsidRPr="0076486F">
        <w:rPr>
          <w:b/>
          <w:sz w:val="28"/>
          <w:lang w:eastAsia="en-US"/>
        </w:rPr>
        <w:lastRenderedPageBreak/>
        <w:t>Учебно-методическое и материально-техническое обеспечение</w:t>
      </w:r>
    </w:p>
    <w:p w:rsidR="00F63E07" w:rsidRPr="00F63E07" w:rsidRDefault="00F63E07" w:rsidP="00F63E07">
      <w:pPr>
        <w:pStyle w:val="a4"/>
        <w:ind w:left="720"/>
        <w:jc w:val="center"/>
        <w:rPr>
          <w:b/>
          <w:lang w:eastAsia="en-US"/>
        </w:rPr>
      </w:pPr>
    </w:p>
    <w:p w:rsidR="00F63E07" w:rsidRPr="00F63E07" w:rsidRDefault="00F63E07" w:rsidP="00F63E07">
      <w:pPr>
        <w:jc w:val="center"/>
        <w:rPr>
          <w:rFonts w:ascii="Times New Roman" w:hAnsi="Times New Roman" w:cs="Times New Roman"/>
          <w:b/>
        </w:rPr>
      </w:pPr>
      <w:r w:rsidRPr="00F63E07">
        <w:rPr>
          <w:rFonts w:ascii="Times New Roman" w:hAnsi="Times New Roman" w:cs="Times New Roman"/>
          <w:b/>
        </w:rPr>
        <w:t xml:space="preserve"> Литература для учителя:</w:t>
      </w:r>
    </w:p>
    <w:p w:rsidR="00F63E07" w:rsidRPr="00F63E07" w:rsidRDefault="00F63E07" w:rsidP="00F63E07">
      <w:pPr>
        <w:pStyle w:val="a4"/>
        <w:numPr>
          <w:ilvl w:val="0"/>
          <w:numId w:val="2"/>
        </w:numPr>
        <w:jc w:val="both"/>
      </w:pPr>
      <w:r w:rsidRPr="00F63E07"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F63E07" w:rsidRPr="00F63E07" w:rsidRDefault="00F63E07" w:rsidP="00F63E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3E07">
        <w:rPr>
          <w:rFonts w:ascii="Times New Roman" w:hAnsi="Times New Roman" w:cs="Times New Roman"/>
        </w:rPr>
        <w:t>Гузеев</w:t>
      </w:r>
      <w:proofErr w:type="spellEnd"/>
      <w:r w:rsidRPr="00F63E07">
        <w:rPr>
          <w:rFonts w:ascii="Times New Roman" w:hAnsi="Times New Roman" w:cs="Times New Roman"/>
        </w:rPr>
        <w:t xml:space="preserve"> В.В.</w:t>
      </w:r>
      <w:r w:rsidRPr="00F63E07">
        <w:rPr>
          <w:rFonts w:ascii="Times New Roman" w:hAnsi="Times New Roman" w:cs="Times New Roman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F63E07">
        <w:rPr>
          <w:rFonts w:ascii="Times New Roman" w:hAnsi="Times New Roman" w:cs="Times New Roman"/>
        </w:rPr>
        <w:t>Гузеев</w:t>
      </w:r>
      <w:proofErr w:type="spellEnd"/>
      <w:r w:rsidRPr="00F63E07">
        <w:rPr>
          <w:rFonts w:ascii="Times New Roman" w:hAnsi="Times New Roman" w:cs="Times New Roman"/>
        </w:rPr>
        <w:t xml:space="preserve"> В.В.. Директор школы № 6, 1995г.- 16с.</w:t>
      </w:r>
    </w:p>
    <w:p w:rsidR="00F63E07" w:rsidRPr="00F63E07" w:rsidRDefault="00F63E07" w:rsidP="00F63E07">
      <w:pPr>
        <w:pStyle w:val="a4"/>
        <w:numPr>
          <w:ilvl w:val="0"/>
          <w:numId w:val="2"/>
        </w:numPr>
        <w:jc w:val="both"/>
      </w:pPr>
      <w:proofErr w:type="spellStart"/>
      <w:r w:rsidRPr="00F63E07">
        <w:t>Полат</w:t>
      </w:r>
      <w:proofErr w:type="spellEnd"/>
      <w:r w:rsidRPr="00F63E07"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F63E07">
        <w:t>Полат</w:t>
      </w:r>
      <w:proofErr w:type="spellEnd"/>
      <w:r w:rsidRPr="00F63E07">
        <w:t xml:space="preserve">, М. Ю. </w:t>
      </w:r>
      <w:proofErr w:type="spellStart"/>
      <w:r w:rsidRPr="00F63E07">
        <w:t>Бухаркина</w:t>
      </w:r>
      <w:proofErr w:type="spellEnd"/>
      <w:r w:rsidRPr="00F63E07">
        <w:t xml:space="preserve">, М. В. Моисеева, А. Е. Петров; Под редакцией Е. С. </w:t>
      </w:r>
      <w:proofErr w:type="spellStart"/>
      <w:r w:rsidRPr="00F63E07">
        <w:t>Полат</w:t>
      </w:r>
      <w:proofErr w:type="spellEnd"/>
      <w:r w:rsidRPr="00F63E07">
        <w:t>. – М.: Издательский центр «</w:t>
      </w:r>
      <w:r w:rsidRPr="00F63E07">
        <w:rPr>
          <w:lang w:val="en-US"/>
        </w:rPr>
        <w:t>A</w:t>
      </w:r>
      <w:proofErr w:type="spellStart"/>
      <w:r w:rsidRPr="00F63E07">
        <w:t>кадемия</w:t>
      </w:r>
      <w:proofErr w:type="spellEnd"/>
      <w:r w:rsidRPr="00F63E07">
        <w:t xml:space="preserve">», 1999г. – 224с. </w:t>
      </w:r>
    </w:p>
    <w:p w:rsidR="00F63E07" w:rsidRPr="00F63E07" w:rsidRDefault="00F63E07" w:rsidP="00F63E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</w:rPr>
        <w:t>Савенков А.И. Учим детей выдвигать гипотезы и задавать вопросы. // Одаренный ребенок. 2003, №2</w:t>
      </w:r>
    </w:p>
    <w:p w:rsidR="00F63E07" w:rsidRPr="00F63E07" w:rsidRDefault="00F63E07" w:rsidP="00F63E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3E07">
        <w:rPr>
          <w:rFonts w:ascii="Times New Roman" w:hAnsi="Times New Roman" w:cs="Times New Roman"/>
          <w:color w:val="000000"/>
        </w:rPr>
        <w:t xml:space="preserve">Савенков А. И. Психология исследовательского обучения </w:t>
      </w:r>
      <w:r w:rsidRPr="00F63E07">
        <w:rPr>
          <w:rFonts w:ascii="Times New Roman" w:hAnsi="Times New Roman" w:cs="Times New Roman"/>
        </w:rPr>
        <w:t xml:space="preserve">[Текст]: / </w:t>
      </w:r>
      <w:r w:rsidRPr="00F63E07">
        <w:rPr>
          <w:rFonts w:ascii="Times New Roman" w:hAnsi="Times New Roman" w:cs="Times New Roman"/>
          <w:color w:val="000000"/>
        </w:rPr>
        <w:t>Савенков А.И.  М.: Академия, 2005-  345с.</w:t>
      </w:r>
    </w:p>
    <w:p w:rsidR="00F63E07" w:rsidRPr="00F63E07" w:rsidRDefault="00F63E07" w:rsidP="00F63E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</w:rPr>
        <w:t xml:space="preserve"> Савенков А.И.  Я - исследователь: Рабочая тетрадь для младших школьников. - 2-е изд.,  - Самара:    Издательство «Учебная литература», 2005.</w:t>
      </w:r>
    </w:p>
    <w:p w:rsidR="00F63E07" w:rsidRPr="00F63E07" w:rsidRDefault="00F63E07" w:rsidP="00F63E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3E07">
        <w:rPr>
          <w:rFonts w:ascii="Times New Roman" w:hAnsi="Times New Roman" w:cs="Times New Roman"/>
        </w:rPr>
        <w:t xml:space="preserve"> </w:t>
      </w:r>
      <w:proofErr w:type="spellStart"/>
      <w:r w:rsidRPr="00F63E07">
        <w:rPr>
          <w:rFonts w:ascii="Times New Roman" w:hAnsi="Times New Roman" w:cs="Times New Roman"/>
        </w:rPr>
        <w:t>Чечель</w:t>
      </w:r>
      <w:proofErr w:type="spellEnd"/>
      <w:r w:rsidRPr="00F63E07">
        <w:rPr>
          <w:rFonts w:ascii="Times New Roman" w:hAnsi="Times New Roman" w:cs="Times New Roman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F63E07">
        <w:rPr>
          <w:rFonts w:ascii="Times New Roman" w:hAnsi="Times New Roman" w:cs="Times New Roman"/>
        </w:rPr>
        <w:t>Чечель</w:t>
      </w:r>
      <w:proofErr w:type="spellEnd"/>
      <w:r w:rsidRPr="00F63E07">
        <w:rPr>
          <w:rFonts w:ascii="Times New Roman" w:hAnsi="Times New Roman" w:cs="Times New Roman"/>
        </w:rPr>
        <w:t xml:space="preserve"> И.Д.  М.: Директор школы, 1998, № 3-   256с.</w:t>
      </w:r>
      <w:r w:rsidRPr="00F63E07">
        <w:rPr>
          <w:rFonts w:ascii="Times New Roman" w:hAnsi="Times New Roman" w:cs="Times New Roman"/>
        </w:rPr>
        <w:tab/>
      </w:r>
    </w:p>
    <w:p w:rsidR="00F63E07" w:rsidRPr="00F63E07" w:rsidRDefault="00F63E07" w:rsidP="00F63E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3E07">
        <w:rPr>
          <w:rFonts w:ascii="Times New Roman" w:hAnsi="Times New Roman" w:cs="Times New Roman"/>
        </w:rPr>
        <w:t>Чечель</w:t>
      </w:r>
      <w:proofErr w:type="spellEnd"/>
      <w:r w:rsidRPr="00F63E07">
        <w:rPr>
          <w:rFonts w:ascii="Times New Roman" w:hAnsi="Times New Roman" w:cs="Times New Roman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F63E07">
        <w:rPr>
          <w:rFonts w:ascii="Times New Roman" w:hAnsi="Times New Roman" w:cs="Times New Roman"/>
        </w:rPr>
        <w:t>Чечель</w:t>
      </w:r>
      <w:proofErr w:type="spellEnd"/>
      <w:r w:rsidRPr="00F63E07">
        <w:rPr>
          <w:rFonts w:ascii="Times New Roman" w:hAnsi="Times New Roman" w:cs="Times New Roman"/>
        </w:rPr>
        <w:t xml:space="preserve"> И.Д.  – М.: Сентябрь, 1998 - 320с.</w:t>
      </w:r>
    </w:p>
    <w:p w:rsidR="00F63E07" w:rsidRPr="00F63E07" w:rsidRDefault="00F63E07" w:rsidP="00F63E07">
      <w:pPr>
        <w:jc w:val="both"/>
        <w:rPr>
          <w:rFonts w:ascii="Times New Roman" w:hAnsi="Times New Roman" w:cs="Times New Roman"/>
        </w:rPr>
      </w:pPr>
    </w:p>
    <w:p w:rsidR="00F63E07" w:rsidRPr="00F63E07" w:rsidRDefault="00F63E07" w:rsidP="00F63E07">
      <w:pPr>
        <w:pStyle w:val="a4"/>
        <w:spacing w:line="276" w:lineRule="auto"/>
        <w:jc w:val="center"/>
        <w:rPr>
          <w:b/>
          <w:iCs/>
        </w:rPr>
      </w:pPr>
      <w:r w:rsidRPr="00F63E07">
        <w:rPr>
          <w:b/>
          <w:iCs/>
        </w:rPr>
        <w:t>Литература для  обучающихся:</w:t>
      </w:r>
    </w:p>
    <w:p w:rsidR="00F63E07" w:rsidRPr="00F63E07" w:rsidRDefault="00F63E07" w:rsidP="00F63E07">
      <w:pPr>
        <w:pStyle w:val="a4"/>
        <w:numPr>
          <w:ilvl w:val="0"/>
          <w:numId w:val="3"/>
        </w:numPr>
        <w:spacing w:line="276" w:lineRule="auto"/>
      </w:pPr>
      <w:r w:rsidRPr="00F63E07">
        <w:t>Рабочая тетрадь. Савенков А.И. Я – исследователь. Рабочая тетрадь для младших школьников. 2-е изд.,  - Самара:    Издательство «Учебная литература», 2005.</w:t>
      </w:r>
    </w:p>
    <w:p w:rsidR="00F63E07" w:rsidRPr="00F63E07" w:rsidRDefault="00F63E07" w:rsidP="00F63E0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</w:rPr>
        <w:t xml:space="preserve">А.В.Горячев, Н.И. </w:t>
      </w:r>
      <w:proofErr w:type="spellStart"/>
      <w:r w:rsidRPr="00F63E07">
        <w:rPr>
          <w:rFonts w:ascii="Times New Roman" w:hAnsi="Times New Roman" w:cs="Times New Roman"/>
        </w:rPr>
        <w:t>Иглина</w:t>
      </w:r>
      <w:proofErr w:type="spellEnd"/>
      <w:r w:rsidRPr="00F63E07">
        <w:rPr>
          <w:rFonts w:ascii="Times New Roman" w:hAnsi="Times New Roman" w:cs="Times New Roman"/>
        </w:rPr>
        <w:t xml:space="preserve">  </w:t>
      </w:r>
      <w:r w:rsidRPr="00F63E07">
        <w:rPr>
          <w:rFonts w:ascii="Times New Roman" w:hAnsi="Times New Roman" w:cs="Times New Roman"/>
          <w:bCs/>
        </w:rPr>
        <w:t xml:space="preserve">"Всё узнаю, всё смогу". </w:t>
      </w:r>
      <w:r w:rsidRPr="00F63E07">
        <w:rPr>
          <w:rFonts w:ascii="Times New Roman" w:hAnsi="Times New Roman" w:cs="Times New Roman"/>
        </w:rPr>
        <w:t>Тетрадь для детей и взрослых по освоению проектной технологии в начальной школе.- М. БАЛЛАС,2008</w:t>
      </w:r>
    </w:p>
    <w:p w:rsidR="00F63E07" w:rsidRPr="00F63E07" w:rsidRDefault="00F63E07" w:rsidP="00F63E07">
      <w:pPr>
        <w:pStyle w:val="a4"/>
        <w:numPr>
          <w:ilvl w:val="0"/>
          <w:numId w:val="3"/>
        </w:numPr>
        <w:spacing w:line="276" w:lineRule="auto"/>
      </w:pPr>
      <w:r w:rsidRPr="00F63E07">
        <w:t>Детские энциклопедии, справочники и другая аналогичная литература.</w:t>
      </w:r>
    </w:p>
    <w:p w:rsidR="00F63E07" w:rsidRPr="00F63E07" w:rsidRDefault="00F63E07" w:rsidP="00F63E07">
      <w:pPr>
        <w:pStyle w:val="a4"/>
        <w:jc w:val="both"/>
      </w:pPr>
    </w:p>
    <w:p w:rsidR="00F63E07" w:rsidRPr="00F63E07" w:rsidRDefault="00F63E07" w:rsidP="00F63E07">
      <w:pPr>
        <w:jc w:val="center"/>
        <w:rPr>
          <w:rFonts w:ascii="Times New Roman" w:hAnsi="Times New Roman" w:cs="Times New Roman"/>
          <w:b/>
        </w:rPr>
      </w:pPr>
      <w:r w:rsidRPr="00F63E07">
        <w:rPr>
          <w:rFonts w:ascii="Times New Roman" w:hAnsi="Times New Roman" w:cs="Times New Roman"/>
          <w:b/>
        </w:rPr>
        <w:t>Интернет-  ресурсы:</w:t>
      </w:r>
    </w:p>
    <w:p w:rsidR="00F63E07" w:rsidRPr="00F63E07" w:rsidRDefault="00F63E07" w:rsidP="00F63E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  <w:vertAlign w:val="superscript"/>
        </w:rPr>
        <w:t xml:space="preserve">* </w:t>
      </w:r>
      <w:r w:rsidRPr="00F63E07">
        <w:rPr>
          <w:rFonts w:ascii="Times New Roman" w:hAnsi="Times New Roman" w:cs="Times New Roman"/>
        </w:rPr>
        <w:t xml:space="preserve">Большая детская энциклопедия  для детей. [Электронный ресурс] </w:t>
      </w:r>
      <w:hyperlink r:id="rId6" w:history="1">
        <w:r w:rsidRPr="00F63E07">
          <w:rPr>
            <w:rStyle w:val="a6"/>
            <w:rFonts w:ascii="Times New Roman" w:hAnsi="Times New Roman" w:cs="Times New Roman"/>
          </w:rPr>
          <w:t>http://www.mirknig.com/</w:t>
        </w:r>
      </w:hyperlink>
      <w:r w:rsidRPr="00F63E07">
        <w:rPr>
          <w:rFonts w:ascii="Times New Roman" w:hAnsi="Times New Roman" w:cs="Times New Roman"/>
        </w:rPr>
        <w:t xml:space="preserve"> </w:t>
      </w:r>
    </w:p>
    <w:p w:rsidR="00F63E07" w:rsidRPr="00F63E07" w:rsidRDefault="00F63E07" w:rsidP="00F63E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  <w:vertAlign w:val="superscript"/>
        </w:rPr>
        <w:t xml:space="preserve">* </w:t>
      </w:r>
      <w:r w:rsidRPr="00F63E07">
        <w:rPr>
          <w:rFonts w:ascii="Times New Roman" w:hAnsi="Times New Roman" w:cs="Times New Roman"/>
        </w:rPr>
        <w:t xml:space="preserve">Большая детская энциклопедия (6-12 лет). [Электронный ресурс] </w:t>
      </w:r>
      <w:hyperlink r:id="rId7" w:history="1">
        <w:r w:rsidRPr="00F63E07">
          <w:rPr>
            <w:rStyle w:val="a6"/>
            <w:rFonts w:ascii="Times New Roman" w:hAnsi="Times New Roman" w:cs="Times New Roman"/>
          </w:rPr>
          <w:t>http://all-ebooks.com/2009/05/01/bolshaja-detskaja-jenciklopedija-6-12.html</w:t>
        </w:r>
      </w:hyperlink>
      <w:r w:rsidRPr="00F63E07">
        <w:rPr>
          <w:rFonts w:ascii="Times New Roman" w:hAnsi="Times New Roman" w:cs="Times New Roman"/>
        </w:rPr>
        <w:t xml:space="preserve"> </w:t>
      </w:r>
    </w:p>
    <w:p w:rsidR="00F63E07" w:rsidRPr="00F63E07" w:rsidRDefault="00F63E07" w:rsidP="00F63E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  <w:vertAlign w:val="superscript"/>
        </w:rPr>
        <w:t xml:space="preserve">* </w:t>
      </w:r>
      <w:proofErr w:type="spellStart"/>
      <w:r w:rsidRPr="00F63E07">
        <w:rPr>
          <w:rFonts w:ascii="Times New Roman" w:hAnsi="Times New Roman" w:cs="Times New Roman"/>
        </w:rPr>
        <w:t>А.Ликум</w:t>
      </w:r>
      <w:proofErr w:type="spellEnd"/>
      <w:r w:rsidRPr="00F63E07">
        <w:rPr>
          <w:rFonts w:ascii="Times New Roman" w:hAnsi="Times New Roman" w:cs="Times New Roman"/>
        </w:rPr>
        <w:t xml:space="preserve"> - Детская энциклопедия.  [Электронный ресурс] http://www.bookshunt.ru/b120702_detskaya_enciklopediya_enciklopediya_vse_obo_vsem._</w:t>
      </w:r>
    </w:p>
    <w:p w:rsidR="00F63E07" w:rsidRPr="00F63E07" w:rsidRDefault="00F63E07" w:rsidP="00F63E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  <w:vertAlign w:val="superscript"/>
        </w:rPr>
        <w:t xml:space="preserve">* </w:t>
      </w:r>
      <w:r w:rsidRPr="00F63E07">
        <w:rPr>
          <w:rFonts w:ascii="Times New Roman" w:hAnsi="Times New Roman" w:cs="Times New Roman"/>
        </w:rPr>
        <w:t xml:space="preserve">Почему и потому. Детская энциклопедия. [Электронный ресурс] </w:t>
      </w:r>
      <w:hyperlink r:id="rId8" w:history="1">
        <w:r w:rsidRPr="00F63E07">
          <w:rPr>
            <w:rStyle w:val="a6"/>
            <w:rFonts w:ascii="Times New Roman" w:hAnsi="Times New Roman" w:cs="Times New Roman"/>
          </w:rPr>
          <w:t>http://www.kodges.ru/dosug/page/147/</w:t>
        </w:r>
      </w:hyperlink>
    </w:p>
    <w:p w:rsidR="00F63E07" w:rsidRPr="00F63E07" w:rsidRDefault="00F63E07" w:rsidP="00F63E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  <w:vertAlign w:val="superscript"/>
        </w:rPr>
        <w:t xml:space="preserve">* </w:t>
      </w:r>
      <w:r w:rsidRPr="00F63E07">
        <w:rPr>
          <w:rFonts w:ascii="Times New Roman" w:hAnsi="Times New Roman" w:cs="Times New Roman"/>
        </w:rPr>
        <w:t>Большая Детская энциклопедия. Русский язык. [Электронный ресурс]  http://www.booklinks.ru/</w:t>
      </w:r>
    </w:p>
    <w:p w:rsidR="00F63E07" w:rsidRPr="00F63E07" w:rsidRDefault="00F63E07" w:rsidP="00F63E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Pr="00F63E07">
          <w:rPr>
            <w:rStyle w:val="a6"/>
            <w:rFonts w:ascii="Times New Roman" w:hAnsi="Times New Roman" w:cs="Times New Roman"/>
          </w:rPr>
          <w:t>http://www.fsu-expert.ru/node/2696</w:t>
        </w:r>
      </w:hyperlink>
      <w:r w:rsidRPr="00F63E07">
        <w:rPr>
          <w:rFonts w:ascii="Times New Roman" w:hAnsi="Times New Roman" w:cs="Times New Roman"/>
        </w:rPr>
        <w:t xml:space="preserve"> </w:t>
      </w:r>
    </w:p>
    <w:p w:rsidR="00F63E07" w:rsidRPr="00F63E07" w:rsidRDefault="00F63E07" w:rsidP="00F63E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</w:rPr>
        <w:t xml:space="preserve"> «Внеурочная деятельность школьников» авторов Д.В.Григорьева, П.В. Степанова[Электронный ресурс] </w:t>
      </w:r>
      <w:hyperlink r:id="rId10" w:history="1">
        <w:r w:rsidRPr="00F63E07">
          <w:rPr>
            <w:rStyle w:val="a6"/>
            <w:rFonts w:ascii="Times New Roman" w:hAnsi="Times New Roman" w:cs="Times New Roman"/>
          </w:rPr>
          <w:t>http://standart.edu.ru/</w:t>
        </w:r>
      </w:hyperlink>
      <w:r w:rsidRPr="00F63E07">
        <w:rPr>
          <w:rFonts w:ascii="Times New Roman" w:hAnsi="Times New Roman" w:cs="Times New Roman"/>
        </w:rPr>
        <w:t xml:space="preserve"> </w:t>
      </w:r>
    </w:p>
    <w:p w:rsidR="00F63E07" w:rsidRPr="00F63E07" w:rsidRDefault="00F63E07" w:rsidP="00F63E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3E07">
        <w:rPr>
          <w:rFonts w:ascii="Times New Roman" w:hAnsi="Times New Roman" w:cs="Times New Roman"/>
        </w:rPr>
        <w:t xml:space="preserve">Проектная деятельность в школе. [Электронный ресурс] </w:t>
      </w:r>
      <w:hyperlink r:id="rId11" w:history="1">
        <w:r w:rsidRPr="00F63E07">
          <w:rPr>
            <w:rStyle w:val="a6"/>
            <w:rFonts w:ascii="Times New Roman" w:hAnsi="Times New Roman" w:cs="Times New Roman"/>
          </w:rPr>
          <w:t>http://pedsovet.org/component/option,com_mtree/task,viewlink/link_id,24968/Itemid,118/</w:t>
        </w:r>
      </w:hyperlink>
      <w:hyperlink r:id="rId12" w:history="1">
        <w:r w:rsidRPr="00F63E07">
          <w:rPr>
            <w:rStyle w:val="a6"/>
            <w:rFonts w:ascii="Times New Roman" w:hAnsi="Times New Roman" w:cs="Times New Roman"/>
          </w:rPr>
          <w:t>http://www.nachalka.com/proekty</w:t>
        </w:r>
      </w:hyperlink>
      <w:r w:rsidRPr="00F63E07">
        <w:rPr>
          <w:rFonts w:ascii="Times New Roman" w:hAnsi="Times New Roman" w:cs="Times New Roman"/>
        </w:rPr>
        <w:t xml:space="preserve"> </w:t>
      </w:r>
    </w:p>
    <w:p w:rsidR="00F63E07" w:rsidRPr="00F63E07" w:rsidRDefault="00F63E07" w:rsidP="00F63E07">
      <w:pPr>
        <w:pStyle w:val="a4"/>
        <w:spacing w:line="276" w:lineRule="auto"/>
        <w:jc w:val="center"/>
        <w:rPr>
          <w:b/>
        </w:rPr>
      </w:pPr>
      <w:r w:rsidRPr="00F63E07">
        <w:rPr>
          <w:b/>
        </w:rPr>
        <w:t>Оборудование и кадровое обеспечение программы</w:t>
      </w:r>
    </w:p>
    <w:p w:rsidR="00F63E07" w:rsidRPr="00F63E07" w:rsidRDefault="00F63E07" w:rsidP="00F63E07">
      <w:pPr>
        <w:pStyle w:val="a4"/>
        <w:jc w:val="both"/>
      </w:pPr>
      <w:r w:rsidRPr="00F63E07">
        <w:t xml:space="preserve">компьютер, принтер, сканер, </w:t>
      </w:r>
      <w:proofErr w:type="spellStart"/>
      <w:r w:rsidRPr="00F63E07">
        <w:t>мультмедиапроектор</w:t>
      </w:r>
      <w:proofErr w:type="spellEnd"/>
    </w:p>
    <w:sectPr w:rsidR="00F63E07" w:rsidRPr="00F63E07" w:rsidSect="00280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673"/>
    <w:multiLevelType w:val="hybridMultilevel"/>
    <w:tmpl w:val="F4F2B0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CC796A"/>
    <w:multiLevelType w:val="hybridMultilevel"/>
    <w:tmpl w:val="391426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059B"/>
    <w:multiLevelType w:val="hybridMultilevel"/>
    <w:tmpl w:val="7E6EA5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4C64F0"/>
    <w:multiLevelType w:val="hybridMultilevel"/>
    <w:tmpl w:val="91168F52"/>
    <w:lvl w:ilvl="0" w:tplc="92C05238">
      <w:numFmt w:val="bullet"/>
      <w:lvlText w:val="•"/>
      <w:lvlJc w:val="left"/>
      <w:pPr>
        <w:ind w:left="2126" w:hanging="12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8D219A0"/>
    <w:multiLevelType w:val="hybridMultilevel"/>
    <w:tmpl w:val="A776D6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F345E5"/>
    <w:multiLevelType w:val="hybridMultilevel"/>
    <w:tmpl w:val="5D2A95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C4BFC"/>
    <w:multiLevelType w:val="hybridMultilevel"/>
    <w:tmpl w:val="8A4E5A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BEF7737"/>
    <w:multiLevelType w:val="hybridMultilevel"/>
    <w:tmpl w:val="5D2A95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9436EE"/>
    <w:rsid w:val="00035AF9"/>
    <w:rsid w:val="00260893"/>
    <w:rsid w:val="00280353"/>
    <w:rsid w:val="002B4655"/>
    <w:rsid w:val="002C45A8"/>
    <w:rsid w:val="0037405B"/>
    <w:rsid w:val="00403988"/>
    <w:rsid w:val="00503AE7"/>
    <w:rsid w:val="005575A2"/>
    <w:rsid w:val="00617655"/>
    <w:rsid w:val="0076486F"/>
    <w:rsid w:val="009436EE"/>
    <w:rsid w:val="00B32BA4"/>
    <w:rsid w:val="00E40A8F"/>
    <w:rsid w:val="00EA07E0"/>
    <w:rsid w:val="00F6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0893"/>
    <w:pPr>
      <w:ind w:left="720"/>
      <w:contextualSpacing/>
    </w:pPr>
  </w:style>
  <w:style w:type="paragraph" w:styleId="a4">
    <w:name w:val="No Spacing"/>
    <w:link w:val="a5"/>
    <w:qFormat/>
    <w:rsid w:val="0061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617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F63E07"/>
    <w:rPr>
      <w:color w:val="0000FF"/>
      <w:u w:val="single"/>
    </w:rPr>
  </w:style>
  <w:style w:type="paragraph" w:styleId="a7">
    <w:name w:val="Normal (Web)"/>
    <w:basedOn w:val="a"/>
    <w:rsid w:val="0037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hyperlink" Target="http://www.nachalka.com/proe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knig.com/" TargetMode="External"/><Relationship Id="rId11" Type="http://schemas.openxmlformats.org/officeDocument/2006/relationships/hyperlink" Target="http://pedsovet.org/component/option,com_mtree/task,viewlink/link_id,24968/Itemid,1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u-expert.ru/node/26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F264-785F-489A-969A-C869BC12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2017-09-10T20:24:00Z</dcterms:created>
  <dcterms:modified xsi:type="dcterms:W3CDTF">2017-09-10T20:24:00Z</dcterms:modified>
</cp:coreProperties>
</file>